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77" w:rsidRDefault="00593B66" w:rsidP="00703F77">
      <w:pPr>
        <w:pStyle w:val="a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-1155679</wp:posOffset>
            </wp:positionH>
            <wp:positionV relativeFrom="paragraph">
              <wp:posOffset>-751621</wp:posOffset>
            </wp:positionV>
            <wp:extent cx="7564164" cy="10704786"/>
            <wp:effectExtent l="19050" t="0" r="0" b="0"/>
            <wp:wrapNone/>
            <wp:docPr id="2" name="Рисунок 2" descr="C:\Documents and Settings\1\Рабочий стол\раз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раз 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F77" w:rsidRPr="00B913FB" w:rsidRDefault="00703F77" w:rsidP="00703F77">
      <w:pPr>
        <w:jc w:val="center"/>
        <w:rPr>
          <w:shadow/>
          <w:lang w:eastAsia="en-US"/>
        </w:rPr>
      </w:pPr>
      <w:r w:rsidRPr="00B913FB">
        <w:rPr>
          <w:shadow/>
          <w:lang w:eastAsia="en-US"/>
        </w:rPr>
        <w:t>Муниципальное бюджетное общеобразовательное учреждение</w:t>
      </w:r>
    </w:p>
    <w:p w:rsidR="00703F77" w:rsidRDefault="00703F77" w:rsidP="00703F77">
      <w:pPr>
        <w:jc w:val="center"/>
        <w:rPr>
          <w:shadow/>
          <w:lang w:eastAsia="en-US"/>
        </w:rPr>
      </w:pPr>
      <w:r w:rsidRPr="00B913FB">
        <w:rPr>
          <w:shadow/>
          <w:lang w:eastAsia="en-US"/>
        </w:rPr>
        <w:t>«</w:t>
      </w:r>
      <w:r>
        <w:rPr>
          <w:shadow/>
          <w:lang w:eastAsia="en-US"/>
        </w:rPr>
        <w:t xml:space="preserve">ЧУЕВСКАЯ </w:t>
      </w:r>
      <w:r w:rsidRPr="00B913FB">
        <w:rPr>
          <w:shadow/>
          <w:lang w:eastAsia="en-US"/>
        </w:rPr>
        <w:t xml:space="preserve"> СРЕДНЯЯ ОБЩЕОБРАЗОВАТЕЛЬНАЯ ШКОЛА</w:t>
      </w:r>
      <w:r>
        <w:rPr>
          <w:shadow/>
          <w:lang w:eastAsia="en-US"/>
        </w:rPr>
        <w:t>»</w:t>
      </w:r>
    </w:p>
    <w:p w:rsidR="00703F77" w:rsidRPr="00B913FB" w:rsidRDefault="00703F77" w:rsidP="00703F77">
      <w:pPr>
        <w:jc w:val="center"/>
        <w:rPr>
          <w:shadow/>
          <w:lang w:eastAsia="en-US"/>
        </w:rPr>
      </w:pPr>
      <w:r w:rsidRPr="00B913FB">
        <w:rPr>
          <w:shadow/>
          <w:lang w:eastAsia="en-US"/>
        </w:rPr>
        <w:t xml:space="preserve"> </w:t>
      </w:r>
      <w:r>
        <w:rPr>
          <w:shadow/>
          <w:lang w:eastAsia="en-US"/>
        </w:rPr>
        <w:t>ГУБКИ</w:t>
      </w:r>
      <w:r w:rsidRPr="00B913FB">
        <w:rPr>
          <w:shadow/>
          <w:lang w:eastAsia="en-US"/>
        </w:rPr>
        <w:t>НСКОГО РАЙОНА  БЕЛГОРОДСКОЙ ОБЛАСТИ»</w:t>
      </w:r>
    </w:p>
    <w:p w:rsidR="00703F77" w:rsidRPr="00B913FB" w:rsidRDefault="00703F77" w:rsidP="00703F77">
      <w:pPr>
        <w:jc w:val="center"/>
        <w:rPr>
          <w:shadow/>
          <w:lang w:eastAsia="en-US"/>
        </w:rPr>
      </w:pPr>
      <w:r w:rsidRPr="00B913FB">
        <w:rPr>
          <w:shadow/>
          <w:lang w:eastAsia="en-US"/>
        </w:rPr>
        <w:t>(МБОУ «</w:t>
      </w:r>
      <w:r>
        <w:rPr>
          <w:shadow/>
          <w:lang w:eastAsia="en-US"/>
        </w:rPr>
        <w:t xml:space="preserve">ЧУЕВСКАЯ </w:t>
      </w:r>
      <w:r w:rsidRPr="00B913FB">
        <w:rPr>
          <w:shadow/>
          <w:lang w:eastAsia="en-US"/>
        </w:rPr>
        <w:t xml:space="preserve"> СОШ»)</w:t>
      </w:r>
    </w:p>
    <w:p w:rsidR="00703F77" w:rsidRPr="00DA5E55" w:rsidRDefault="00703F77" w:rsidP="00703F77">
      <w:pPr>
        <w:pBdr>
          <w:bottom w:val="single" w:sz="12" w:space="1" w:color="auto"/>
        </w:pBdr>
        <w:jc w:val="center"/>
        <w:rPr>
          <w:sz w:val="22"/>
          <w:lang w:eastAsia="en-US"/>
        </w:rPr>
      </w:pPr>
    </w:p>
    <w:p w:rsidR="00703F77" w:rsidRPr="00DA5E55" w:rsidRDefault="00703F77" w:rsidP="00703F77">
      <w:pPr>
        <w:jc w:val="center"/>
        <w:rPr>
          <w:sz w:val="22"/>
        </w:rPr>
      </w:pPr>
      <w:r w:rsidRPr="00DA5E55">
        <w:rPr>
          <w:sz w:val="22"/>
        </w:rPr>
        <w:t xml:space="preserve">309166,  Белгородская область, </w:t>
      </w:r>
      <w:proofErr w:type="spellStart"/>
      <w:r w:rsidRPr="00DA5E55">
        <w:rPr>
          <w:sz w:val="22"/>
        </w:rPr>
        <w:t>Губкинский</w:t>
      </w:r>
      <w:proofErr w:type="spellEnd"/>
      <w:r w:rsidRPr="00DA5E55">
        <w:rPr>
          <w:sz w:val="22"/>
        </w:rPr>
        <w:t xml:space="preserve"> район, с. Чуево, ул</w:t>
      </w:r>
      <w:proofErr w:type="gramStart"/>
      <w:r w:rsidRPr="00DA5E55">
        <w:rPr>
          <w:sz w:val="22"/>
        </w:rPr>
        <w:t>.Ц</w:t>
      </w:r>
      <w:proofErr w:type="gramEnd"/>
      <w:r w:rsidRPr="00DA5E55">
        <w:rPr>
          <w:sz w:val="22"/>
        </w:rPr>
        <w:t>ентральная, д.47</w:t>
      </w:r>
    </w:p>
    <w:p w:rsidR="00703F77" w:rsidRDefault="00703F77" w:rsidP="00703F77">
      <w:pPr>
        <w:pStyle w:val="a8"/>
        <w:jc w:val="center"/>
        <w:rPr>
          <w:b/>
          <w:w w:val="101"/>
          <w:sz w:val="28"/>
          <w:szCs w:val="28"/>
        </w:rPr>
      </w:pPr>
    </w:p>
    <w:tbl>
      <w:tblPr>
        <w:tblW w:w="9855" w:type="dxa"/>
        <w:tblLook w:val="00A0"/>
      </w:tblPr>
      <w:tblGrid>
        <w:gridCol w:w="9855"/>
      </w:tblGrid>
      <w:tr w:rsidR="00703F77" w:rsidTr="00703F77">
        <w:tc>
          <w:tcPr>
            <w:tcW w:w="9855" w:type="dxa"/>
          </w:tcPr>
          <w:tbl>
            <w:tblPr>
              <w:tblW w:w="9639" w:type="dxa"/>
              <w:tblLook w:val="00A0"/>
            </w:tblPr>
            <w:tblGrid>
              <w:gridCol w:w="4644"/>
              <w:gridCol w:w="4995"/>
            </w:tblGrid>
            <w:tr w:rsidR="00703F77" w:rsidTr="00750123">
              <w:trPr>
                <w:trHeight w:val="1433"/>
              </w:trPr>
              <w:tc>
                <w:tcPr>
                  <w:tcW w:w="4644" w:type="dxa"/>
                </w:tcPr>
                <w:p w:rsidR="00703F77" w:rsidRDefault="00703F77" w:rsidP="002D632B">
                  <w:pPr>
                    <w:pStyle w:val="a8"/>
                  </w:pPr>
                </w:p>
                <w:p w:rsidR="00750123" w:rsidRPr="00750123" w:rsidRDefault="00750123" w:rsidP="002D632B">
                  <w:pPr>
                    <w:pStyle w:val="a8"/>
                    <w:rPr>
                      <w:b/>
                    </w:rPr>
                  </w:pPr>
                  <w:r w:rsidRPr="00750123">
                    <w:rPr>
                      <w:b/>
                    </w:rPr>
                    <w:t>ПРИНЯТО</w:t>
                  </w:r>
                  <w:r w:rsidR="00703F77" w:rsidRPr="00750123">
                    <w:rPr>
                      <w:b/>
                    </w:rPr>
                    <w:t xml:space="preserve"> </w:t>
                  </w:r>
                </w:p>
                <w:p w:rsidR="00703F77" w:rsidRDefault="00703F77" w:rsidP="002D632B">
                  <w:pPr>
                    <w:pStyle w:val="a8"/>
                  </w:pPr>
                  <w:r>
                    <w:t xml:space="preserve">на заседании </w:t>
                  </w:r>
                  <w:r w:rsidR="00750123">
                    <w:t xml:space="preserve"> педагогического совета  </w:t>
                  </w:r>
                </w:p>
                <w:p w:rsidR="00750123" w:rsidRDefault="00750123" w:rsidP="002D632B">
                  <w:pPr>
                    <w:pStyle w:val="a8"/>
                  </w:pPr>
                  <w:r>
                    <w:t>МБОУ «Чуевская СОШ»</w:t>
                  </w:r>
                </w:p>
                <w:p w:rsidR="00703F77" w:rsidRDefault="00703F77" w:rsidP="002D632B">
                  <w:pPr>
                    <w:pStyle w:val="a8"/>
                  </w:pPr>
                  <w:r>
                    <w:t>Протокол  от 27.10.2014 года № 2</w:t>
                  </w:r>
                </w:p>
              </w:tc>
              <w:tc>
                <w:tcPr>
                  <w:tcW w:w="4995" w:type="dxa"/>
                </w:tcPr>
                <w:p w:rsidR="00703F77" w:rsidRDefault="00703F77" w:rsidP="002D632B">
                  <w:pPr>
                    <w:pStyle w:val="a8"/>
                  </w:pPr>
                </w:p>
                <w:p w:rsidR="00703F77" w:rsidRPr="00750123" w:rsidRDefault="00750123" w:rsidP="002D632B">
                  <w:pPr>
                    <w:pStyle w:val="a8"/>
                    <w:rPr>
                      <w:b/>
                    </w:rPr>
                  </w:pPr>
                  <w:r w:rsidRPr="00750123">
                    <w:rPr>
                      <w:b/>
                    </w:rPr>
                    <w:t>УТВЕРЖДЕНО</w:t>
                  </w:r>
                </w:p>
                <w:p w:rsidR="00750123" w:rsidRDefault="00750123" w:rsidP="002D632B">
                  <w:pPr>
                    <w:pStyle w:val="a8"/>
                  </w:pPr>
                  <w:r>
                    <w:t>приказом директора</w:t>
                  </w:r>
                </w:p>
                <w:p w:rsidR="00750123" w:rsidRDefault="00750123" w:rsidP="002D632B">
                  <w:pPr>
                    <w:pStyle w:val="a8"/>
                  </w:pPr>
                  <w:r>
                    <w:t>МБОУ «Чуевская СОШ»</w:t>
                  </w:r>
                </w:p>
                <w:p w:rsidR="00703F77" w:rsidRDefault="00750123" w:rsidP="002D632B">
                  <w:pPr>
                    <w:pStyle w:val="a8"/>
                  </w:pPr>
                  <w:r>
                    <w:t xml:space="preserve"> </w:t>
                  </w:r>
                  <w:r w:rsidR="00703F77">
                    <w:t>от  27 октября  2014 года № 215</w:t>
                  </w:r>
                </w:p>
                <w:p w:rsidR="00750123" w:rsidRDefault="00750123" w:rsidP="002D632B">
                  <w:pPr>
                    <w:pStyle w:val="a8"/>
                  </w:pPr>
                  <w:r>
                    <w:t>__________  Чуева О.И.</w:t>
                  </w:r>
                </w:p>
              </w:tc>
            </w:tr>
          </w:tbl>
          <w:p w:rsidR="00703F77" w:rsidRDefault="00703F77" w:rsidP="002D632B"/>
        </w:tc>
      </w:tr>
    </w:tbl>
    <w:p w:rsidR="00097860" w:rsidRDefault="00097860" w:rsidP="00717770">
      <w:pPr>
        <w:jc w:val="center"/>
        <w:rPr>
          <w:b/>
          <w:iCs/>
          <w:sz w:val="26"/>
          <w:szCs w:val="26"/>
        </w:rPr>
      </w:pPr>
    </w:p>
    <w:p w:rsidR="00717770" w:rsidRPr="00FE0244" w:rsidRDefault="00717770" w:rsidP="00717770">
      <w:pPr>
        <w:jc w:val="center"/>
        <w:rPr>
          <w:b/>
          <w:iCs/>
          <w:sz w:val="26"/>
          <w:szCs w:val="26"/>
        </w:rPr>
      </w:pPr>
      <w:r w:rsidRPr="00FE0244">
        <w:rPr>
          <w:b/>
          <w:iCs/>
          <w:sz w:val="26"/>
          <w:szCs w:val="26"/>
        </w:rPr>
        <w:t xml:space="preserve">ПОЛОЖЕНИЕ </w:t>
      </w:r>
    </w:p>
    <w:p w:rsidR="00057916" w:rsidRDefault="00717770" w:rsidP="00057916">
      <w:pPr>
        <w:jc w:val="center"/>
        <w:rPr>
          <w:b/>
          <w:iCs/>
          <w:sz w:val="26"/>
          <w:szCs w:val="26"/>
        </w:rPr>
      </w:pPr>
      <w:r w:rsidRPr="00FE0244">
        <w:rPr>
          <w:b/>
          <w:sz w:val="26"/>
          <w:szCs w:val="26"/>
        </w:rPr>
        <w:t>об учебном план</w:t>
      </w:r>
      <w:r w:rsidRPr="00FE0244">
        <w:rPr>
          <w:b/>
          <w:iCs/>
          <w:sz w:val="26"/>
          <w:szCs w:val="26"/>
        </w:rPr>
        <w:t xml:space="preserve">е </w:t>
      </w:r>
    </w:p>
    <w:p w:rsidR="00057916" w:rsidRDefault="00717770" w:rsidP="00057916">
      <w:pPr>
        <w:jc w:val="center"/>
        <w:rPr>
          <w:b/>
          <w:sz w:val="26"/>
          <w:szCs w:val="26"/>
        </w:rPr>
      </w:pPr>
      <w:r w:rsidRPr="00FE0244">
        <w:rPr>
          <w:b/>
          <w:sz w:val="26"/>
          <w:szCs w:val="26"/>
        </w:rPr>
        <w:t>муниципального бюджетного общеобразовательного учреждения</w:t>
      </w:r>
    </w:p>
    <w:p w:rsidR="00057916" w:rsidRDefault="00703F77" w:rsidP="00057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«Чуевская  </w:t>
      </w:r>
      <w:r w:rsidR="00057916">
        <w:rPr>
          <w:b/>
          <w:sz w:val="26"/>
          <w:szCs w:val="26"/>
        </w:rPr>
        <w:t>с</w:t>
      </w:r>
      <w:r w:rsidR="00717770" w:rsidRPr="00FE0244">
        <w:rPr>
          <w:b/>
          <w:sz w:val="26"/>
          <w:szCs w:val="26"/>
        </w:rPr>
        <w:t>р</w:t>
      </w:r>
      <w:r w:rsidR="00057916">
        <w:rPr>
          <w:b/>
          <w:sz w:val="26"/>
          <w:szCs w:val="26"/>
        </w:rPr>
        <w:t>едняя общеобразовательная школа»</w:t>
      </w:r>
    </w:p>
    <w:p w:rsidR="00057916" w:rsidRPr="00FE0244" w:rsidRDefault="00057916" w:rsidP="00057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Губкинского района Белгородской области</w:t>
      </w:r>
    </w:p>
    <w:p w:rsidR="00717770" w:rsidRPr="00FE0244" w:rsidRDefault="00717770" w:rsidP="00717770">
      <w:pPr>
        <w:jc w:val="center"/>
        <w:rPr>
          <w:b/>
          <w:sz w:val="26"/>
          <w:szCs w:val="26"/>
        </w:rPr>
      </w:pPr>
    </w:p>
    <w:p w:rsidR="000B5FA3" w:rsidRPr="008C4EB5" w:rsidRDefault="00717770" w:rsidP="00057916">
      <w:pPr>
        <w:pStyle w:val="ac"/>
        <w:shd w:val="clear" w:color="auto" w:fill="FFFFFF"/>
        <w:tabs>
          <w:tab w:val="left" w:pos="8304"/>
        </w:tabs>
        <w:spacing w:after="0" w:line="240" w:lineRule="auto"/>
        <w:rPr>
          <w:b/>
          <w:caps/>
        </w:rPr>
      </w:pPr>
      <w:r w:rsidRPr="008C4EB5">
        <w:rPr>
          <w:rFonts w:ascii="Arial" w:hAnsi="Arial" w:cs="Arial"/>
        </w:rPr>
        <w:tab/>
      </w:r>
      <w:r w:rsidR="000B5FA3" w:rsidRPr="008C4EB5">
        <w:rPr>
          <w:b/>
          <w:caps/>
          <w:lang w:val="en-US"/>
        </w:rPr>
        <w:t>I</w:t>
      </w:r>
      <w:r w:rsidR="000B5FA3" w:rsidRPr="008C4EB5">
        <w:rPr>
          <w:b/>
          <w:caps/>
        </w:rPr>
        <w:t xml:space="preserve">. Общие положения </w:t>
      </w:r>
    </w:p>
    <w:p w:rsidR="00DB7CDC" w:rsidRPr="008C4EB5" w:rsidRDefault="00717770" w:rsidP="00813AE6">
      <w:pPr>
        <w:ind w:firstLine="708"/>
        <w:jc w:val="both"/>
      </w:pPr>
      <w:r w:rsidRPr="008C4EB5">
        <w:t>1.1.</w:t>
      </w:r>
      <w:r w:rsidR="000B5FA3" w:rsidRPr="008C4EB5">
        <w:t xml:space="preserve">Настоящее Положение разработано в соответствии с нормативными документами </w:t>
      </w:r>
      <w:r w:rsidR="000B5FA3" w:rsidRPr="008C4EB5">
        <w:rPr>
          <w:b/>
        </w:rPr>
        <w:t>федерального уровня</w:t>
      </w:r>
      <w:r w:rsidR="00813AE6" w:rsidRPr="008C4EB5">
        <w:t>:</w:t>
      </w:r>
    </w:p>
    <w:p w:rsidR="00813AE6" w:rsidRPr="008C4EB5" w:rsidRDefault="00813AE6" w:rsidP="00057916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C4EB5">
        <w:t>К</w:t>
      </w:r>
      <w:r w:rsidR="00DB7CDC" w:rsidRPr="008C4EB5">
        <w:t>онституция Российской Федерации</w:t>
      </w:r>
      <w:r w:rsidR="00057916" w:rsidRPr="008C4EB5">
        <w:t>;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ФЗ РФ</w:t>
      </w:r>
      <w:r w:rsidR="00057916" w:rsidRPr="008C4EB5">
        <w:t xml:space="preserve"> </w:t>
      </w:r>
      <w:r w:rsidRPr="008C4EB5">
        <w:t>о</w:t>
      </w:r>
      <w:r w:rsidR="00FE0244" w:rsidRPr="008C4EB5">
        <w:t>т 29 декабря 2012 года №273-ФЗ «</w:t>
      </w:r>
      <w:r w:rsidRPr="008C4EB5">
        <w:t>Об образовании в Российской Федерации</w:t>
      </w:r>
      <w:r w:rsidR="00FE0244" w:rsidRPr="008C4EB5">
        <w:t>»</w:t>
      </w:r>
      <w:r w:rsidR="00057916" w:rsidRPr="008C4EB5">
        <w:t>;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Санитарно-эпидемиологические правила и нормативы СанПиН</w:t>
      </w:r>
      <w:r w:rsidR="00057916" w:rsidRPr="008C4EB5">
        <w:t xml:space="preserve"> </w:t>
      </w:r>
      <w:r w:rsidRPr="008C4EB5">
        <w:t>2.4.2.2821-10</w:t>
      </w:r>
      <w:r w:rsidR="00057916" w:rsidRPr="008C4EB5">
        <w:t xml:space="preserve"> </w:t>
      </w:r>
      <w:r w:rsidRPr="008C4EB5">
        <w:t xml:space="preserve">«Санитарно-эпидемиологические требования к условиям и организации обучения в общеобразовательных учреждениях», </w:t>
      </w:r>
      <w:r w:rsidRPr="008C4EB5">
        <w:rPr>
          <w:bCs/>
        </w:rPr>
        <w:t>зарегистрированные в Минюсте России</w:t>
      </w:r>
      <w:r w:rsidR="00057916" w:rsidRPr="008C4EB5">
        <w:rPr>
          <w:bCs/>
        </w:rPr>
        <w:t xml:space="preserve"> </w:t>
      </w:r>
      <w:r w:rsidRPr="008C4EB5">
        <w:rPr>
          <w:bCs/>
        </w:rPr>
        <w:t>3 марта 2011 года,</w:t>
      </w:r>
      <w:r w:rsidRPr="008C4EB5">
        <w:t xml:space="preserve"> регистрационный номер 19993.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</w:t>
      </w:r>
      <w:r w:rsidR="00057916" w:rsidRPr="008C4EB5">
        <w:t xml:space="preserve"> </w:t>
      </w:r>
      <w:r w:rsidRPr="008C4EB5">
        <w:t>от 9 марта 2004 года №1312.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 Министерства образования РФ от 5 марта 2004 года №1089</w:t>
      </w:r>
      <w:r w:rsidR="00057916" w:rsidRPr="008C4EB5">
        <w:t xml:space="preserve"> </w:t>
      </w:r>
      <w:r w:rsidRPr="008C4EB5"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proofErr w:type="gramStart"/>
      <w:r w:rsidRPr="008C4EB5">
        <w:t xml:space="preserve">Приказ </w:t>
      </w:r>
      <w:proofErr w:type="spellStart"/>
      <w:r w:rsidRPr="008C4EB5">
        <w:t>Минобрнауки</w:t>
      </w:r>
      <w:proofErr w:type="spellEnd"/>
      <w:r w:rsidRPr="008C4EB5">
        <w:t xml:space="preserve"> РФ от</w:t>
      </w:r>
      <w:r w:rsidR="00057916" w:rsidRPr="008C4EB5">
        <w:t xml:space="preserve"> </w:t>
      </w:r>
      <w:r w:rsidRPr="008C4EB5">
        <w:t>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</w:t>
      </w:r>
      <w:r w:rsidR="00057916" w:rsidRPr="008C4EB5">
        <w:t xml:space="preserve"> </w:t>
      </w:r>
      <w:r w:rsidRPr="008C4EB5">
        <w:t>от</w:t>
      </w:r>
      <w:r w:rsidR="00057916" w:rsidRPr="008C4EB5">
        <w:t xml:space="preserve"> </w:t>
      </w:r>
      <w:r w:rsidRPr="008C4EB5">
        <w:t>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</w:t>
      </w:r>
      <w:r w:rsidR="00057916" w:rsidRPr="008C4EB5">
        <w:rPr>
          <w:color w:val="333333"/>
        </w:rPr>
        <w:t xml:space="preserve"> </w:t>
      </w:r>
      <w:r w:rsidRPr="008C4EB5">
        <w:t>Министерства образования и науки РФ</w:t>
      </w:r>
      <w:r w:rsidR="00057916" w:rsidRPr="008C4EB5">
        <w:t xml:space="preserve"> </w:t>
      </w:r>
      <w:r w:rsidRPr="008C4EB5">
        <w:rPr>
          <w:bCs/>
        </w:rPr>
        <w:t>от</w:t>
      </w:r>
      <w:r w:rsidR="00057916" w:rsidRPr="008C4EB5">
        <w:rPr>
          <w:bCs/>
        </w:rPr>
        <w:t xml:space="preserve"> </w:t>
      </w:r>
      <w:r w:rsidRPr="008C4EB5">
        <w:rPr>
          <w:bCs/>
        </w:rPr>
        <w:t>3 июня 2008 года</w:t>
      </w:r>
      <w:r w:rsidR="00057916" w:rsidRPr="008C4EB5">
        <w:rPr>
          <w:bCs/>
        </w:rPr>
        <w:t xml:space="preserve"> </w:t>
      </w:r>
      <w:r w:rsidRPr="008C4EB5">
        <w:rPr>
          <w:bCs/>
        </w:rPr>
        <w:t>№ 164</w:t>
      </w:r>
      <w:r w:rsidR="00057916" w:rsidRPr="008C4EB5">
        <w:rPr>
          <w:bCs/>
        </w:rPr>
        <w:t xml:space="preserve"> </w:t>
      </w:r>
      <w:r w:rsidRPr="008C4EB5">
        <w:rPr>
          <w:bCs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</w:t>
      </w:r>
      <w:r w:rsidR="00057916" w:rsidRPr="008C4EB5">
        <w:rPr>
          <w:bCs/>
        </w:rPr>
        <w:t xml:space="preserve"> </w:t>
      </w:r>
      <w:r w:rsidRPr="008C4EB5">
        <w:rPr>
          <w:bCs/>
        </w:rPr>
        <w:t>от 5 марта 2004 года</w:t>
      </w:r>
      <w:r w:rsidR="00057916" w:rsidRPr="008C4EB5">
        <w:rPr>
          <w:bCs/>
        </w:rPr>
        <w:t xml:space="preserve"> </w:t>
      </w:r>
      <w:r w:rsidRPr="008C4EB5">
        <w:rPr>
          <w:bCs/>
        </w:rPr>
        <w:t>№ 1089».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</w:t>
      </w:r>
      <w:r w:rsidR="00057916" w:rsidRPr="008C4EB5">
        <w:rPr>
          <w:color w:val="333333"/>
        </w:rPr>
        <w:t xml:space="preserve"> </w:t>
      </w:r>
      <w:r w:rsidRPr="008C4EB5">
        <w:t>Министерства образования и науки РФ</w:t>
      </w:r>
      <w:r w:rsidR="00057916" w:rsidRPr="008C4EB5">
        <w:t xml:space="preserve"> </w:t>
      </w:r>
      <w:r w:rsidRPr="008C4EB5">
        <w:rPr>
          <w:bCs/>
        </w:rPr>
        <w:t>от</w:t>
      </w:r>
      <w:r w:rsidR="00057916" w:rsidRPr="008C4EB5">
        <w:rPr>
          <w:bCs/>
        </w:rPr>
        <w:t xml:space="preserve"> </w:t>
      </w:r>
      <w:r w:rsidRPr="008C4EB5">
        <w:rPr>
          <w:bCs/>
        </w:rPr>
        <w:t>31 августа 2009 года</w:t>
      </w:r>
      <w:r w:rsidR="00057916" w:rsidRPr="008C4EB5">
        <w:rPr>
          <w:bCs/>
        </w:rPr>
        <w:t xml:space="preserve"> </w:t>
      </w:r>
      <w:r w:rsidRPr="008C4EB5">
        <w:rPr>
          <w:bCs/>
        </w:rPr>
        <w:t xml:space="preserve">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</w:t>
      </w:r>
      <w:r w:rsidRPr="008C4EB5">
        <w:rPr>
          <w:bCs/>
        </w:rPr>
        <w:lastRenderedPageBreak/>
        <w:t>образования, утвержденный приказом Министерства образования РФ</w:t>
      </w:r>
      <w:r w:rsidR="00057916" w:rsidRPr="008C4EB5">
        <w:rPr>
          <w:bCs/>
        </w:rPr>
        <w:t xml:space="preserve"> </w:t>
      </w:r>
      <w:r w:rsidRPr="008C4EB5">
        <w:rPr>
          <w:bCs/>
        </w:rPr>
        <w:t>от 5 марта 2004 года</w:t>
      </w:r>
      <w:r w:rsidR="00057916" w:rsidRPr="008C4EB5">
        <w:rPr>
          <w:bCs/>
        </w:rPr>
        <w:t xml:space="preserve"> </w:t>
      </w:r>
      <w:r w:rsidRPr="008C4EB5">
        <w:rPr>
          <w:bCs/>
        </w:rPr>
        <w:t>№ 1089».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</w:t>
      </w:r>
      <w:r w:rsidR="00057916" w:rsidRPr="008C4EB5">
        <w:rPr>
          <w:color w:val="333333"/>
        </w:rPr>
        <w:t xml:space="preserve"> </w:t>
      </w:r>
      <w:r w:rsidRPr="008C4EB5">
        <w:t>Министерства образования и науки РФ</w:t>
      </w:r>
      <w:r w:rsidR="00057916" w:rsidRPr="008C4EB5">
        <w:t xml:space="preserve"> </w:t>
      </w:r>
      <w:r w:rsidRPr="008C4EB5">
        <w:t xml:space="preserve">от 19 октября 2009 года </w:t>
      </w:r>
      <w:hyperlink r:id="rId9" w:history="1">
        <w:r w:rsidRPr="008C4EB5">
          <w:t xml:space="preserve">№427 </w:t>
        </w:r>
      </w:hyperlink>
      <w:r w:rsidRPr="008C4EB5">
        <w:rPr>
          <w:bCs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</w:t>
      </w:r>
      <w:r w:rsidR="00057916" w:rsidRPr="008C4EB5">
        <w:rPr>
          <w:bCs/>
        </w:rPr>
        <w:t xml:space="preserve"> </w:t>
      </w:r>
      <w:r w:rsidRPr="008C4EB5">
        <w:rPr>
          <w:bCs/>
        </w:rPr>
        <w:t>от 5 марта 2004 года</w:t>
      </w:r>
      <w:r w:rsidR="00057916" w:rsidRPr="008C4EB5">
        <w:rPr>
          <w:bCs/>
        </w:rPr>
        <w:t xml:space="preserve"> </w:t>
      </w:r>
      <w:r w:rsidRPr="008C4EB5">
        <w:rPr>
          <w:bCs/>
        </w:rPr>
        <w:t>№ 1089».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proofErr w:type="gramStart"/>
      <w:r w:rsidRPr="008C4EB5">
        <w:rPr>
          <w:color w:val="000000"/>
        </w:rPr>
        <w:t xml:space="preserve">Приказ </w:t>
      </w:r>
      <w:r w:rsidRPr="008C4EB5">
        <w:rPr>
          <w:bCs/>
          <w:color w:val="000000"/>
        </w:rPr>
        <w:t>Министерства образования и науки РФ</w:t>
      </w:r>
      <w:r w:rsidR="00057916" w:rsidRPr="008C4EB5">
        <w:rPr>
          <w:bCs/>
          <w:color w:val="000000"/>
        </w:rPr>
        <w:t xml:space="preserve"> </w:t>
      </w:r>
      <w:r w:rsidRPr="008C4EB5">
        <w:rPr>
          <w:color w:val="000000"/>
        </w:rPr>
        <w:t>от</w:t>
      </w:r>
      <w:r w:rsidR="00057916" w:rsidRPr="008C4EB5">
        <w:rPr>
          <w:color w:val="000000"/>
        </w:rPr>
        <w:t xml:space="preserve"> </w:t>
      </w:r>
      <w:r w:rsidRPr="008C4EB5">
        <w:rPr>
          <w:color w:val="000000"/>
        </w:rPr>
        <w:t>30 августа 2010 года</w:t>
      </w:r>
      <w:r w:rsidR="00057916" w:rsidRPr="008C4EB5">
        <w:rPr>
          <w:color w:val="000000"/>
        </w:rPr>
        <w:t xml:space="preserve"> </w:t>
      </w:r>
      <w:r w:rsidRPr="008C4EB5">
        <w:rPr>
          <w:color w:val="000000"/>
        </w:rPr>
        <w:t>№ 889</w:t>
      </w:r>
      <w:r w:rsidR="00057916" w:rsidRPr="008C4EB5">
        <w:rPr>
          <w:color w:val="000000"/>
        </w:rPr>
        <w:t xml:space="preserve"> </w:t>
      </w:r>
      <w:r w:rsidRPr="008C4EB5">
        <w:rPr>
          <w:color w:val="000000"/>
        </w:rPr>
        <w:t>«</w:t>
      </w:r>
      <w:r w:rsidRPr="008C4EB5">
        <w:rPr>
          <w:bCs/>
          <w:color w:val="000000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</w:t>
      </w:r>
      <w:r w:rsidR="00057916" w:rsidRPr="008C4EB5">
        <w:rPr>
          <w:bCs/>
          <w:color w:val="000000"/>
        </w:rPr>
        <w:t xml:space="preserve"> </w:t>
      </w:r>
      <w:r w:rsidRPr="008C4EB5">
        <w:rPr>
          <w:bCs/>
          <w:color w:val="000000"/>
        </w:rPr>
        <w:t>от 9 марта 2004 года</w:t>
      </w:r>
      <w:r w:rsidR="00057916" w:rsidRPr="008C4EB5">
        <w:rPr>
          <w:bCs/>
          <w:color w:val="000000"/>
        </w:rPr>
        <w:t xml:space="preserve"> </w:t>
      </w:r>
      <w:r w:rsidRPr="008C4EB5">
        <w:rPr>
          <w:bCs/>
          <w:color w:val="000000"/>
        </w:rPr>
        <w:t>№ 1312</w:t>
      </w:r>
      <w:r w:rsidR="00057916" w:rsidRPr="008C4EB5">
        <w:rPr>
          <w:bCs/>
          <w:color w:val="000000"/>
        </w:rPr>
        <w:t xml:space="preserve"> </w:t>
      </w:r>
      <w:r w:rsidRPr="008C4EB5">
        <w:rPr>
          <w:bCs/>
          <w:color w:val="000000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8C4EB5">
        <w:rPr>
          <w:bCs/>
          <w:color w:val="000000"/>
        </w:rPr>
        <w:t xml:space="preserve"> программы общего образования».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</w:t>
      </w:r>
      <w:r w:rsidR="00057916" w:rsidRPr="008C4EB5">
        <w:rPr>
          <w:color w:val="333333"/>
        </w:rPr>
        <w:t xml:space="preserve"> </w:t>
      </w:r>
      <w:r w:rsidRPr="008C4EB5">
        <w:t>Минис</w:t>
      </w:r>
      <w:r w:rsidR="00057916" w:rsidRPr="008C4EB5">
        <w:t xml:space="preserve">терства образования и науки РФ </w:t>
      </w:r>
      <w:r w:rsidRPr="008C4EB5">
        <w:t xml:space="preserve">от 10 ноября 2011года </w:t>
      </w:r>
      <w:hyperlink r:id="rId10" w:history="1">
        <w:r w:rsidR="00FE0244" w:rsidRPr="008C4EB5">
          <w:t>№</w:t>
        </w:r>
        <w:r w:rsidRPr="008C4EB5">
          <w:t>2643</w:t>
        </w:r>
      </w:hyperlink>
      <w:r w:rsidRPr="008C4EB5">
        <w:rPr>
          <w:bCs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</w:t>
      </w:r>
      <w:r w:rsidR="00057916" w:rsidRPr="008C4EB5">
        <w:rPr>
          <w:bCs/>
        </w:rPr>
        <w:t xml:space="preserve">вания РФ от 5 марта 2004 года </w:t>
      </w:r>
      <w:r w:rsidRPr="008C4EB5">
        <w:rPr>
          <w:bCs/>
        </w:rPr>
        <w:t>№ 1089».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</w:t>
      </w:r>
      <w:r w:rsidR="00057916" w:rsidRPr="008C4EB5">
        <w:rPr>
          <w:color w:val="333333"/>
        </w:rPr>
        <w:t xml:space="preserve"> </w:t>
      </w:r>
      <w:r w:rsidRPr="008C4EB5">
        <w:t>Министерства образования и науки РФ</w:t>
      </w:r>
      <w:r w:rsidR="00057916" w:rsidRPr="008C4EB5">
        <w:t xml:space="preserve"> </w:t>
      </w:r>
      <w:r w:rsidRPr="008C4EB5">
        <w:rPr>
          <w:bCs/>
        </w:rPr>
        <w:t>от</w:t>
      </w:r>
      <w:r w:rsidR="00057916" w:rsidRPr="008C4EB5">
        <w:rPr>
          <w:bCs/>
        </w:rPr>
        <w:t xml:space="preserve"> </w:t>
      </w:r>
      <w:r w:rsidRPr="008C4EB5">
        <w:rPr>
          <w:bCs/>
        </w:rPr>
        <w:t>24 января 2012 года</w:t>
      </w:r>
      <w:r w:rsidR="00057916" w:rsidRPr="008C4EB5">
        <w:rPr>
          <w:bCs/>
        </w:rPr>
        <w:t xml:space="preserve"> </w:t>
      </w:r>
      <w:r w:rsidRPr="008C4EB5">
        <w:rPr>
          <w:bCs/>
        </w:rPr>
        <w:t>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</w:t>
      </w:r>
      <w:r w:rsidR="00057916" w:rsidRPr="008C4EB5">
        <w:rPr>
          <w:bCs/>
        </w:rPr>
        <w:t xml:space="preserve"> </w:t>
      </w:r>
      <w:r w:rsidRPr="008C4EB5">
        <w:rPr>
          <w:bCs/>
        </w:rPr>
        <w:t>от 5 марта 2004 года</w:t>
      </w:r>
      <w:r w:rsidR="00057916" w:rsidRPr="008C4EB5">
        <w:rPr>
          <w:bCs/>
        </w:rPr>
        <w:t xml:space="preserve"> </w:t>
      </w:r>
      <w:r w:rsidRPr="008C4EB5">
        <w:rPr>
          <w:bCs/>
        </w:rPr>
        <w:t>№ 1089».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 Минис</w:t>
      </w:r>
      <w:r w:rsidR="00057916" w:rsidRPr="008C4EB5">
        <w:t xml:space="preserve">терства образования и науки РФ от 31 января 2012 года №69 </w:t>
      </w:r>
      <w:r w:rsidRPr="008C4EB5">
        <w:t>«</w:t>
      </w:r>
      <w:r w:rsidRPr="008C4EB5">
        <w:rPr>
          <w:bCs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</w:t>
      </w:r>
      <w:r w:rsidR="00057916" w:rsidRPr="008C4EB5">
        <w:rPr>
          <w:bCs/>
        </w:rPr>
        <w:t xml:space="preserve"> </w:t>
      </w:r>
      <w:r w:rsidRPr="008C4EB5">
        <w:rPr>
          <w:bCs/>
        </w:rPr>
        <w:t>от 5 марта 2004 года</w:t>
      </w:r>
      <w:r w:rsidR="00057916" w:rsidRPr="008C4EB5">
        <w:rPr>
          <w:bCs/>
        </w:rPr>
        <w:t xml:space="preserve"> </w:t>
      </w:r>
      <w:r w:rsidRPr="008C4EB5">
        <w:rPr>
          <w:bCs/>
        </w:rPr>
        <w:t>№ 1089».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</w:t>
      </w:r>
      <w:r w:rsidR="00057916" w:rsidRPr="008C4EB5">
        <w:rPr>
          <w:color w:val="333333"/>
        </w:rPr>
        <w:t xml:space="preserve"> </w:t>
      </w:r>
      <w:r w:rsidRPr="008C4EB5">
        <w:t>Министерства образования и науки Российской Федерации</w:t>
      </w:r>
      <w:r w:rsidRPr="008C4EB5">
        <w:rPr>
          <w:bCs/>
        </w:rPr>
        <w:t>,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</w:t>
      </w:r>
      <w:r w:rsidR="00057916" w:rsidRPr="008C4EB5">
        <w:rPr>
          <w:bCs/>
        </w:rPr>
        <w:t xml:space="preserve">ания Российской Федерации от </w:t>
      </w:r>
      <w:r w:rsidRPr="008C4EB5">
        <w:rPr>
          <w:bCs/>
        </w:rPr>
        <w:t xml:space="preserve">9 марта 2004 года </w:t>
      </w:r>
      <w:r w:rsidR="00057916" w:rsidRPr="008C4EB5">
        <w:rPr>
          <w:bCs/>
        </w:rPr>
        <w:t>№</w:t>
      </w:r>
      <w:r w:rsidRPr="008C4EB5">
        <w:rPr>
          <w:bCs/>
        </w:rPr>
        <w:t>1312».</w:t>
      </w:r>
    </w:p>
    <w:p w:rsidR="00813AE6" w:rsidRPr="008C4EB5" w:rsidRDefault="00813AE6" w:rsidP="00057916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8" w:firstLine="709"/>
        <w:jc w:val="both"/>
      </w:pPr>
      <w:r w:rsidRPr="008C4EB5">
        <w:t>Приказ</w:t>
      </w:r>
      <w:r w:rsidR="00057916" w:rsidRPr="008C4EB5">
        <w:rPr>
          <w:color w:val="333333"/>
        </w:rPr>
        <w:t xml:space="preserve"> </w:t>
      </w:r>
      <w:r w:rsidRPr="008C4EB5">
        <w:t>Министерства образования</w:t>
      </w:r>
      <w:r w:rsidR="00057916" w:rsidRPr="008C4EB5">
        <w:t xml:space="preserve"> и науки Российской Федерации, от </w:t>
      </w:r>
      <w:r w:rsidRPr="008C4EB5">
        <w:t>19 декабря</w:t>
      </w:r>
      <w:r w:rsidR="00057916" w:rsidRPr="008C4EB5">
        <w:t xml:space="preserve"> </w:t>
      </w:r>
      <w:r w:rsidRPr="008C4EB5">
        <w:t>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813AE6" w:rsidRPr="008C4EB5" w:rsidRDefault="00813AE6" w:rsidP="00057916">
      <w:pPr>
        <w:tabs>
          <w:tab w:val="left" w:pos="993"/>
        </w:tabs>
        <w:ind w:firstLine="709"/>
        <w:jc w:val="both"/>
      </w:pPr>
      <w:r w:rsidRPr="008C4EB5">
        <w:t>- программы по предметам.</w:t>
      </w:r>
    </w:p>
    <w:p w:rsidR="00813AE6" w:rsidRPr="008C4EB5" w:rsidRDefault="00FE0244" w:rsidP="00813AE6">
      <w:pPr>
        <w:jc w:val="both"/>
      </w:pPr>
      <w:r w:rsidRPr="008C4EB5">
        <w:rPr>
          <w:b/>
          <w:bCs/>
        </w:rPr>
        <w:t>Р</w:t>
      </w:r>
      <w:r w:rsidR="00813AE6" w:rsidRPr="008C4EB5">
        <w:rPr>
          <w:b/>
          <w:bCs/>
        </w:rPr>
        <w:t>егиональн</w:t>
      </w:r>
      <w:r w:rsidRPr="008C4EB5">
        <w:rPr>
          <w:b/>
          <w:bCs/>
        </w:rPr>
        <w:t>ого</w:t>
      </w:r>
      <w:r w:rsidR="00813AE6" w:rsidRPr="008C4EB5">
        <w:rPr>
          <w:b/>
          <w:bCs/>
        </w:rPr>
        <w:t xml:space="preserve"> уровн</w:t>
      </w:r>
      <w:r w:rsidRPr="008C4EB5">
        <w:rPr>
          <w:b/>
          <w:bCs/>
        </w:rPr>
        <w:t>я</w:t>
      </w:r>
      <w:r w:rsidR="00813AE6" w:rsidRPr="008C4EB5">
        <w:rPr>
          <w:b/>
          <w:bCs/>
        </w:rPr>
        <w:t>:</w:t>
      </w:r>
      <w:r w:rsidR="00813AE6" w:rsidRPr="008C4EB5">
        <w:t xml:space="preserve"> </w:t>
      </w:r>
    </w:p>
    <w:p w:rsidR="00813AE6" w:rsidRPr="008C4EB5" w:rsidRDefault="00813AE6" w:rsidP="00813AE6">
      <w:pPr>
        <w:pStyle w:val="21"/>
        <w:spacing w:after="0" w:line="240" w:lineRule="auto"/>
        <w:ind w:right="28"/>
        <w:jc w:val="both"/>
      </w:pPr>
      <w:r w:rsidRPr="008C4EB5">
        <w:t>- 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</w:t>
      </w:r>
      <w:r w:rsidR="00057916" w:rsidRPr="008C4EB5">
        <w:t xml:space="preserve"> </w:t>
      </w:r>
      <w:r w:rsidRPr="008C4EB5">
        <w:t>4 июня 2009 года №282,</w:t>
      </w:r>
      <w:r w:rsidR="00057916" w:rsidRPr="008C4EB5">
        <w:t xml:space="preserve"> </w:t>
      </w:r>
      <w:r w:rsidRPr="008C4EB5">
        <w:t>от 03.05.2011 года № 34, принятыми Белгородской областной Думой 28.04.2011 года);</w:t>
      </w:r>
    </w:p>
    <w:p w:rsidR="00813AE6" w:rsidRPr="008C4EB5" w:rsidRDefault="00813AE6" w:rsidP="00813AE6">
      <w:pPr>
        <w:jc w:val="both"/>
      </w:pPr>
      <w:r w:rsidRPr="008C4EB5">
        <w:t>- приказ управления образования и науки Белгородской области от 26.04.2006г.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813AE6" w:rsidRPr="008C4EB5" w:rsidRDefault="00813AE6" w:rsidP="00813AE6">
      <w:pPr>
        <w:jc w:val="both"/>
      </w:pPr>
      <w:r w:rsidRPr="008C4EB5">
        <w:t>- инструктивное письмо департамента образования, культуры и молодёжной</w:t>
      </w:r>
      <w:r w:rsidR="00057916" w:rsidRPr="008C4EB5">
        <w:t xml:space="preserve"> </w:t>
      </w:r>
      <w:r w:rsidRPr="008C4EB5">
        <w:t>политики</w:t>
      </w:r>
      <w:r w:rsidR="00057916" w:rsidRPr="008C4EB5">
        <w:t xml:space="preserve"> </w:t>
      </w:r>
      <w:r w:rsidRPr="008C4EB5">
        <w:t>Белгородской</w:t>
      </w:r>
      <w:r w:rsidR="00057916" w:rsidRPr="008C4EB5">
        <w:t xml:space="preserve"> </w:t>
      </w:r>
      <w:r w:rsidRPr="008C4EB5">
        <w:t>области</w:t>
      </w:r>
      <w:r w:rsidR="00057916" w:rsidRPr="008C4EB5">
        <w:t xml:space="preserve"> </w:t>
      </w:r>
      <w:r w:rsidRPr="008C4EB5">
        <w:t>от</w:t>
      </w:r>
      <w:r w:rsidR="00057916" w:rsidRPr="008C4EB5">
        <w:t xml:space="preserve"> </w:t>
      </w:r>
      <w:r w:rsidRPr="008C4EB5">
        <w:t xml:space="preserve">05.05.2008г. №9-06/1847-ЛИ «Об организации начальной </w:t>
      </w:r>
      <w:r w:rsidRPr="008C4EB5">
        <w:lastRenderedPageBreak/>
        <w:t>профессиональной подготовки в условиях реализации универсального и профильного обучения»;</w:t>
      </w:r>
    </w:p>
    <w:p w:rsidR="00813AE6" w:rsidRPr="008C4EB5" w:rsidRDefault="00813AE6" w:rsidP="00813AE6">
      <w:pPr>
        <w:jc w:val="both"/>
      </w:pPr>
      <w:r w:rsidRPr="008C4EB5">
        <w:t>- приказ департамента образования, культуры и молодёжной политики Белгородской области от 06.05.2009г. №935 «О внесении изменений в базисный учебный план и примерные учебные планы для общеобразовательных учреждений области»;</w:t>
      </w:r>
    </w:p>
    <w:p w:rsidR="00813AE6" w:rsidRPr="008C4EB5" w:rsidRDefault="00813AE6" w:rsidP="00813AE6">
      <w:pPr>
        <w:jc w:val="both"/>
      </w:pPr>
      <w:r w:rsidRPr="008C4EB5">
        <w:t>- инструктивное письмо департамента образования, культуры и молодёжной</w:t>
      </w:r>
      <w:r w:rsidR="00057916" w:rsidRPr="008C4EB5">
        <w:t xml:space="preserve"> </w:t>
      </w:r>
      <w:r w:rsidRPr="008C4EB5">
        <w:t>политики</w:t>
      </w:r>
      <w:r w:rsidR="00057916" w:rsidRPr="008C4EB5">
        <w:t xml:space="preserve"> </w:t>
      </w:r>
      <w:r w:rsidRPr="008C4EB5">
        <w:t>Белгородской</w:t>
      </w:r>
      <w:r w:rsidR="00057916" w:rsidRPr="008C4EB5">
        <w:t xml:space="preserve"> </w:t>
      </w:r>
      <w:r w:rsidRPr="008C4EB5">
        <w:t>области</w:t>
      </w:r>
      <w:r w:rsidR="00057916" w:rsidRPr="008C4EB5">
        <w:t xml:space="preserve"> </w:t>
      </w:r>
      <w:r w:rsidRPr="008C4EB5">
        <w:t>от 13.05.2009г.</w:t>
      </w:r>
      <w:r w:rsidR="00057916" w:rsidRPr="008C4EB5">
        <w:t xml:space="preserve"> </w:t>
      </w:r>
      <w:r w:rsidRPr="008C4EB5">
        <w:t>№ 9-06/1674-ВА «О реализации программ</w:t>
      </w:r>
      <w:r w:rsidR="00057916" w:rsidRPr="008C4EB5">
        <w:t xml:space="preserve"> </w:t>
      </w:r>
      <w:r w:rsidRPr="008C4EB5">
        <w:t>углублённого уровня в общеобразовательных учреждениях области»;</w:t>
      </w:r>
    </w:p>
    <w:p w:rsidR="00813AE6" w:rsidRPr="008C4EB5" w:rsidRDefault="00813AE6" w:rsidP="00813AE6">
      <w:pPr>
        <w:jc w:val="both"/>
      </w:pPr>
      <w:r w:rsidRPr="008C4EB5">
        <w:t>- инструктивное письмо департамента образования, культуры и молодёжной</w:t>
      </w:r>
      <w:r w:rsidR="00057916" w:rsidRPr="008C4EB5">
        <w:t xml:space="preserve"> </w:t>
      </w:r>
      <w:r w:rsidRPr="008C4EB5">
        <w:t>политики</w:t>
      </w:r>
      <w:r w:rsidR="00057916" w:rsidRPr="008C4EB5">
        <w:t xml:space="preserve"> </w:t>
      </w:r>
      <w:r w:rsidRPr="008C4EB5">
        <w:t>Белгородской</w:t>
      </w:r>
      <w:r w:rsidR="00057916" w:rsidRPr="008C4EB5">
        <w:t xml:space="preserve"> </w:t>
      </w:r>
      <w:r w:rsidRPr="008C4EB5">
        <w:t>области</w:t>
      </w:r>
      <w:r w:rsidR="00057916" w:rsidRPr="008C4EB5">
        <w:t xml:space="preserve"> </w:t>
      </w:r>
      <w:r w:rsidRPr="008C4EB5">
        <w:t>от 10.09.2009г.</w:t>
      </w:r>
      <w:r w:rsidR="00057916" w:rsidRPr="008C4EB5">
        <w:t xml:space="preserve"> </w:t>
      </w:r>
      <w:r w:rsidRPr="008C4EB5">
        <w:t>№ 9-06/3423-ВА «Рекомендации по формированию классов, их наполняемости и максимальном объеме учебной нагрузки»;</w:t>
      </w:r>
    </w:p>
    <w:p w:rsidR="00813AE6" w:rsidRPr="008C4EB5" w:rsidRDefault="00813AE6" w:rsidP="00FE0244">
      <w:pPr>
        <w:jc w:val="both"/>
      </w:pPr>
      <w:r w:rsidRPr="008C4EB5">
        <w:t>- методические письма</w:t>
      </w:r>
      <w:r w:rsidR="00057916" w:rsidRPr="008C4EB5">
        <w:t xml:space="preserve"> </w:t>
      </w:r>
      <w:r w:rsidRPr="008C4EB5">
        <w:t>Белгородского института развития образования;</w:t>
      </w:r>
    </w:p>
    <w:p w:rsidR="00813AE6" w:rsidRPr="008C4EB5" w:rsidRDefault="00813AE6" w:rsidP="00057916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C4E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приказ департамента образования, культуры и молодежной политики </w:t>
      </w:r>
      <w:r w:rsidR="00057916" w:rsidRPr="008C4E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</w:t>
      </w:r>
      <w:r w:rsidRPr="008C4E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елгородской области от 23 апреля 2012 года №1380 «Об утверждении Базисного учебного плана и примерных учебных планов </w:t>
      </w:r>
      <w:r w:rsidR="00FE0244" w:rsidRPr="008C4E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образовательных учреждений Б</w:t>
      </w:r>
      <w:r w:rsidRPr="008C4E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елгородской области, реализующих программы общего образования»;</w:t>
      </w:r>
    </w:p>
    <w:p w:rsidR="00813AE6" w:rsidRPr="008C4EB5" w:rsidRDefault="00813AE6" w:rsidP="00813AE6">
      <w:pPr>
        <w:jc w:val="both"/>
        <w:rPr>
          <w:bCs/>
        </w:rPr>
      </w:pPr>
      <w:r w:rsidRPr="008C4EB5">
        <w:t>- приказ департамента образования, культуры и молодежной политики</w:t>
      </w:r>
      <w:r w:rsidRPr="008C4EB5">
        <w:rPr>
          <w:bCs/>
        </w:rPr>
        <w:t xml:space="preserve"> Белгородской области от 17 мая 2011 года №1384 «Об утверждении базисного учебного плана для образовательных учреждений Белгородской области, реализующих</w:t>
      </w:r>
      <w:r w:rsidR="00057916" w:rsidRPr="008C4EB5">
        <w:rPr>
          <w:bCs/>
        </w:rPr>
        <w:t xml:space="preserve"> </w:t>
      </w:r>
      <w:r w:rsidRPr="008C4EB5">
        <w:rPr>
          <w:bCs/>
        </w:rPr>
        <w:t>образовательные программы начального общего образования в рамках введения ФГОС второго поколения».</w:t>
      </w:r>
    </w:p>
    <w:p w:rsidR="00813AE6" w:rsidRPr="008C4EB5" w:rsidRDefault="00FE0244" w:rsidP="00813AE6">
      <w:pPr>
        <w:jc w:val="both"/>
        <w:rPr>
          <w:b/>
        </w:rPr>
      </w:pPr>
      <w:r w:rsidRPr="008C4EB5">
        <w:rPr>
          <w:b/>
        </w:rPr>
        <w:t>Ш</w:t>
      </w:r>
      <w:r w:rsidR="00813AE6" w:rsidRPr="008C4EB5">
        <w:rPr>
          <w:b/>
        </w:rPr>
        <w:t>кольный уровень:</w:t>
      </w:r>
    </w:p>
    <w:p w:rsidR="00813AE6" w:rsidRPr="008C4EB5" w:rsidRDefault="00813AE6" w:rsidP="00813AE6">
      <w:pPr>
        <w:jc w:val="both"/>
      </w:pPr>
      <w:r w:rsidRPr="008C4EB5">
        <w:t xml:space="preserve"> -Устав муниципального бюджетного общеобразовательного учреждения «</w:t>
      </w:r>
      <w:r w:rsidR="00703F77" w:rsidRPr="008C4EB5">
        <w:t xml:space="preserve">Чуевская </w:t>
      </w:r>
      <w:r w:rsidR="00057916" w:rsidRPr="008C4EB5">
        <w:t xml:space="preserve"> с</w:t>
      </w:r>
      <w:r w:rsidRPr="008C4EB5">
        <w:t>редняя общеобразовательная школа</w:t>
      </w:r>
      <w:r w:rsidR="00703F77" w:rsidRPr="008C4EB5">
        <w:t>»</w:t>
      </w:r>
      <w:r w:rsidR="00057916" w:rsidRPr="008C4EB5">
        <w:t>;</w:t>
      </w:r>
    </w:p>
    <w:p w:rsidR="00813AE6" w:rsidRPr="008C4EB5" w:rsidRDefault="00813AE6" w:rsidP="00813AE6">
      <w:pPr>
        <w:jc w:val="both"/>
      </w:pPr>
      <w:r w:rsidRPr="008C4EB5">
        <w:t>- образовательная программа муниципального бюджетного общеобразовательного учреждения «</w:t>
      </w:r>
      <w:r w:rsidR="00703F77" w:rsidRPr="008C4EB5">
        <w:t>Чуевская</w:t>
      </w:r>
      <w:r w:rsidR="00057916" w:rsidRPr="008C4EB5">
        <w:t xml:space="preserve"> с</w:t>
      </w:r>
      <w:r w:rsidRPr="008C4EB5">
        <w:t xml:space="preserve">редняя общеобразовательная </w:t>
      </w:r>
      <w:r w:rsidR="00057916" w:rsidRPr="008C4EB5">
        <w:t>школа</w:t>
      </w:r>
      <w:r w:rsidRPr="008C4EB5">
        <w:t>».</w:t>
      </w:r>
    </w:p>
    <w:p w:rsidR="00696F26" w:rsidRPr="008C4EB5" w:rsidRDefault="00696F26" w:rsidP="00057916">
      <w:pPr>
        <w:shd w:val="clear" w:color="auto" w:fill="FFFFFF"/>
        <w:tabs>
          <w:tab w:val="left" w:pos="1637"/>
        </w:tabs>
        <w:ind w:firstLine="709"/>
        <w:jc w:val="both"/>
      </w:pPr>
      <w:r w:rsidRPr="008C4EB5">
        <w:t xml:space="preserve">1.2.Учебный план </w:t>
      </w:r>
      <w:r w:rsidR="00717770" w:rsidRPr="008C4EB5">
        <w:t>школы</w:t>
      </w:r>
      <w:r w:rsidR="00FC6222" w:rsidRPr="008C4EB5">
        <w:rPr>
          <w:bCs/>
        </w:rPr>
        <w:t xml:space="preserve"> определяет содержания образования, является основой для финансирования общеобразовательного учреждения, частью образовательной программы школы, объектом экспертизы во время аккредитации общеобразовательного учреждения и любой проверки.</w:t>
      </w:r>
    </w:p>
    <w:p w:rsidR="00FC6222" w:rsidRPr="008C4EB5" w:rsidRDefault="00FC6222" w:rsidP="00057916">
      <w:pPr>
        <w:shd w:val="clear" w:color="auto" w:fill="FFFFFF"/>
        <w:ind w:firstLine="709"/>
        <w:jc w:val="both"/>
      </w:pPr>
      <w:r w:rsidRPr="008C4EB5">
        <w:t xml:space="preserve">1.3.Учебный план </w:t>
      </w:r>
      <w:r w:rsidR="00696F26" w:rsidRPr="008C4EB5">
        <w:t>является обязательным документом общеобразовательного учреждения (Закон РФ «Об обр</w:t>
      </w:r>
      <w:r w:rsidR="00FE0244" w:rsidRPr="008C4EB5">
        <w:t>азовании»</w:t>
      </w:r>
      <w:r w:rsidR="00696F26" w:rsidRPr="008C4EB5">
        <w:t>), отражает</w:t>
      </w:r>
      <w:r w:rsidR="00057916" w:rsidRPr="008C4EB5">
        <w:t xml:space="preserve"> </w:t>
      </w:r>
      <w:r w:rsidR="00696F26" w:rsidRPr="008C4EB5">
        <w:t>три основных норматива учебного процесса – продолжительность обучения, годовая и недельная нагрузка учащихся, состав основных компонентов содержания образования</w:t>
      </w:r>
      <w:r w:rsidRPr="008C4EB5">
        <w:t>;</w:t>
      </w:r>
    </w:p>
    <w:p w:rsidR="00FC6222" w:rsidRPr="008C4EB5" w:rsidRDefault="00FC6222" w:rsidP="00057916">
      <w:pPr>
        <w:shd w:val="clear" w:color="auto" w:fill="FFFFFF"/>
        <w:ind w:firstLine="709"/>
        <w:jc w:val="both"/>
      </w:pPr>
      <w:r w:rsidRPr="008C4EB5">
        <w:t xml:space="preserve">- </w:t>
      </w:r>
      <w:r w:rsidR="00696F26" w:rsidRPr="008C4EB5">
        <w:t>разрабатывается общеобразовательным учреждением самостоятельно</w:t>
      </w:r>
      <w:r w:rsidR="008C4EB5">
        <w:t xml:space="preserve">, проходит согласование </w:t>
      </w:r>
      <w:r w:rsidR="00703F77" w:rsidRPr="008C4EB5">
        <w:t xml:space="preserve"> на заседании</w:t>
      </w:r>
      <w:r w:rsidR="00FE0244" w:rsidRPr="008C4EB5">
        <w:t xml:space="preserve"> </w:t>
      </w:r>
      <w:r w:rsidR="008C4EB5">
        <w:t>Управляющего совета, принимается на заседании педагогического совета</w:t>
      </w:r>
      <w:r w:rsidR="00FE0244" w:rsidRPr="008C4EB5">
        <w:t>, утверждается приказом директора</w:t>
      </w:r>
      <w:r w:rsidRPr="008C4EB5">
        <w:t>;</w:t>
      </w:r>
    </w:p>
    <w:p w:rsidR="00FC6222" w:rsidRPr="008C4EB5" w:rsidRDefault="00FC6222" w:rsidP="00057916">
      <w:pPr>
        <w:shd w:val="clear" w:color="auto" w:fill="FFFFFF"/>
        <w:ind w:firstLine="709"/>
        <w:jc w:val="both"/>
      </w:pPr>
      <w:r w:rsidRPr="008C4EB5">
        <w:t>- составляется</w:t>
      </w:r>
      <w:r w:rsidR="00057916" w:rsidRPr="008C4EB5">
        <w:t xml:space="preserve"> </w:t>
      </w:r>
      <w:r w:rsidRPr="008C4EB5">
        <w:t>из</w:t>
      </w:r>
      <w:r w:rsidR="00057916" w:rsidRPr="008C4EB5">
        <w:t xml:space="preserve"> </w:t>
      </w:r>
      <w:r w:rsidRPr="008C4EB5">
        <w:t>предметов федерального, регионального и школьного компонентов образования;</w:t>
      </w:r>
    </w:p>
    <w:p w:rsidR="00696F26" w:rsidRPr="008C4EB5" w:rsidRDefault="00FC6222" w:rsidP="00057916">
      <w:pPr>
        <w:pStyle w:val="a9"/>
        <w:shd w:val="clear" w:color="auto" w:fill="FFFFFF"/>
        <w:ind w:left="0" w:firstLine="709"/>
        <w:jc w:val="both"/>
      </w:pPr>
      <w:r w:rsidRPr="008C4EB5">
        <w:t>- н</w:t>
      </w:r>
      <w:r w:rsidR="00696F26" w:rsidRPr="008C4EB5">
        <w:t>е меняется после утверждения за исключением случаев, предусмотренных законодательством Российской Федерации.</w:t>
      </w:r>
    </w:p>
    <w:p w:rsidR="00FC6222" w:rsidRPr="008C4EB5" w:rsidRDefault="00FC6222" w:rsidP="00717770">
      <w:pPr>
        <w:jc w:val="center"/>
        <w:rPr>
          <w:b/>
          <w:bCs/>
          <w:i/>
          <w:u w:val="single"/>
        </w:rPr>
      </w:pPr>
    </w:p>
    <w:p w:rsidR="009421F7" w:rsidRPr="008C4EB5" w:rsidRDefault="00717770" w:rsidP="00717770">
      <w:pPr>
        <w:jc w:val="both"/>
        <w:rPr>
          <w:b/>
          <w:bCs/>
        </w:rPr>
      </w:pPr>
      <w:r w:rsidRPr="008C4EB5">
        <w:rPr>
          <w:b/>
          <w:bCs/>
          <w:lang w:val="en-US"/>
        </w:rPr>
        <w:t>II</w:t>
      </w:r>
      <w:r w:rsidRPr="008C4EB5">
        <w:rPr>
          <w:b/>
          <w:bCs/>
        </w:rPr>
        <w:t xml:space="preserve">. </w:t>
      </w:r>
      <w:r w:rsidR="001D6A51" w:rsidRPr="008C4EB5">
        <w:rPr>
          <w:b/>
          <w:bCs/>
        </w:rPr>
        <w:t xml:space="preserve">АЛГОРИТМ КОНСТРУИРОВАНИЯ И СОГЛАСОВАНИЯ УЧЕБНОГО ПЛАНА </w:t>
      </w:r>
    </w:p>
    <w:p w:rsidR="006D6F35" w:rsidRPr="008C4EB5" w:rsidRDefault="001D6A51" w:rsidP="00121302">
      <w:pPr>
        <w:ind w:firstLine="709"/>
        <w:jc w:val="both"/>
      </w:pPr>
      <w:r w:rsidRPr="008C4EB5">
        <w:t>2.1.Приказом директора школы создается рабочая группа для осуществления работы по подготовке учебного плана. В состав групп</w:t>
      </w:r>
      <w:r w:rsidR="00703F77" w:rsidRPr="008C4EB5">
        <w:t>ы входят заместители директора</w:t>
      </w:r>
      <w:r w:rsidR="00121302" w:rsidRPr="008C4EB5">
        <w:t xml:space="preserve">, </w:t>
      </w:r>
      <w:r w:rsidRPr="008C4EB5">
        <w:t>руководители школьных методических объ</w:t>
      </w:r>
      <w:r w:rsidR="00703F77" w:rsidRPr="008C4EB5">
        <w:t xml:space="preserve">единений, </w:t>
      </w:r>
      <w:r w:rsidR="00F638D8" w:rsidRPr="008C4EB5">
        <w:t xml:space="preserve"> библиотек</w:t>
      </w:r>
      <w:r w:rsidR="00703F77" w:rsidRPr="008C4EB5">
        <w:t>арь</w:t>
      </w:r>
      <w:r w:rsidRPr="008C4EB5">
        <w:t>.</w:t>
      </w:r>
      <w:r w:rsidR="00057916" w:rsidRPr="008C4EB5">
        <w:t xml:space="preserve"> </w:t>
      </w:r>
    </w:p>
    <w:p w:rsidR="006D6F35" w:rsidRPr="008C4EB5" w:rsidRDefault="006D6F35" w:rsidP="00121302">
      <w:pPr>
        <w:ind w:firstLine="709"/>
        <w:jc w:val="both"/>
      </w:pPr>
      <w:r w:rsidRPr="008C4EB5">
        <w:t>2.2.</w:t>
      </w:r>
      <w:r w:rsidR="009421F7" w:rsidRPr="008C4EB5">
        <w:t xml:space="preserve"> </w:t>
      </w:r>
      <w:r w:rsidRPr="008C4EB5">
        <w:t>Рабочая группа:</w:t>
      </w:r>
    </w:p>
    <w:p w:rsidR="006D6F35" w:rsidRPr="008C4EB5" w:rsidRDefault="006D6F35" w:rsidP="00121302">
      <w:pPr>
        <w:ind w:firstLine="709"/>
        <w:jc w:val="both"/>
      </w:pPr>
      <w:r w:rsidRPr="008C4EB5">
        <w:t>2.2.1. И</w:t>
      </w:r>
      <w:r w:rsidR="009421F7" w:rsidRPr="008C4EB5">
        <w:t>зуч</w:t>
      </w:r>
      <w:r w:rsidRPr="008C4EB5">
        <w:t>ает</w:t>
      </w:r>
      <w:r w:rsidR="00057916" w:rsidRPr="008C4EB5">
        <w:t xml:space="preserve"> </w:t>
      </w:r>
      <w:r w:rsidR="009421F7" w:rsidRPr="008C4EB5">
        <w:t>федеральный базисный учебный план</w:t>
      </w:r>
      <w:r w:rsidR="00057916" w:rsidRPr="008C4EB5">
        <w:t xml:space="preserve"> </w:t>
      </w:r>
      <w:r w:rsidR="009421F7" w:rsidRPr="008C4EB5">
        <w:t>и примерные учебные планы для общеобразовательных учреждений РФ, реализующих программы общего образования</w:t>
      </w:r>
      <w:r w:rsidRPr="008C4EB5">
        <w:t>;</w:t>
      </w:r>
    </w:p>
    <w:p w:rsidR="009421F7" w:rsidRPr="008C4EB5" w:rsidRDefault="006D6F35" w:rsidP="00121302">
      <w:pPr>
        <w:ind w:firstLine="709"/>
        <w:jc w:val="both"/>
      </w:pPr>
      <w:r w:rsidRPr="008C4EB5">
        <w:t>-</w:t>
      </w:r>
      <w:r w:rsidR="009421F7" w:rsidRPr="008C4EB5">
        <w:t xml:space="preserve"> нормативные документы</w:t>
      </w:r>
      <w:r w:rsidR="00057916" w:rsidRPr="008C4EB5">
        <w:t xml:space="preserve"> </w:t>
      </w:r>
      <w:r w:rsidR="009421F7" w:rsidRPr="008C4EB5">
        <w:t>федерального</w:t>
      </w:r>
      <w:r w:rsidRPr="008C4EB5">
        <w:t>,</w:t>
      </w:r>
      <w:r w:rsidR="009421F7" w:rsidRPr="008C4EB5">
        <w:t xml:space="preserve"> регионального</w:t>
      </w:r>
      <w:r w:rsidRPr="008C4EB5">
        <w:t xml:space="preserve"> и муниципального</w:t>
      </w:r>
      <w:r w:rsidR="009421F7" w:rsidRPr="008C4EB5">
        <w:t xml:space="preserve"> уровней, регламентирующие деятельность </w:t>
      </w:r>
      <w:r w:rsidRPr="008C4EB5">
        <w:t>руководства школы</w:t>
      </w:r>
      <w:r w:rsidR="00057916" w:rsidRPr="008C4EB5">
        <w:t xml:space="preserve"> </w:t>
      </w:r>
      <w:r w:rsidR="009421F7" w:rsidRPr="008C4EB5">
        <w:t>при составлении учебного</w:t>
      </w:r>
      <w:r w:rsidR="00057916" w:rsidRPr="008C4EB5">
        <w:t xml:space="preserve"> </w:t>
      </w:r>
      <w:r w:rsidR="009421F7" w:rsidRPr="008C4EB5">
        <w:t>плана</w:t>
      </w:r>
      <w:r w:rsidRPr="008C4EB5">
        <w:t>;</w:t>
      </w:r>
    </w:p>
    <w:p w:rsidR="009421F7" w:rsidRPr="008C4EB5" w:rsidRDefault="009421F7" w:rsidP="00121302">
      <w:pPr>
        <w:ind w:firstLine="709"/>
        <w:jc w:val="both"/>
      </w:pPr>
      <w:r w:rsidRPr="008C4EB5">
        <w:t>-анализ</w:t>
      </w:r>
      <w:r w:rsidR="006D6F35" w:rsidRPr="008C4EB5">
        <w:t>ирует</w:t>
      </w:r>
      <w:r w:rsidRPr="008C4EB5">
        <w:t xml:space="preserve"> содержани</w:t>
      </w:r>
      <w:r w:rsidR="006D6F35" w:rsidRPr="008C4EB5">
        <w:t>е</w:t>
      </w:r>
      <w:r w:rsidRPr="008C4EB5">
        <w:t xml:space="preserve"> ныне действующего учебного плана;</w:t>
      </w:r>
    </w:p>
    <w:p w:rsidR="009421F7" w:rsidRPr="008C4EB5" w:rsidRDefault="009421F7" w:rsidP="00121302">
      <w:pPr>
        <w:ind w:firstLine="709"/>
        <w:jc w:val="both"/>
      </w:pPr>
      <w:r w:rsidRPr="008C4EB5">
        <w:lastRenderedPageBreak/>
        <w:t>-</w:t>
      </w:r>
      <w:r w:rsidR="006D6F35" w:rsidRPr="008C4EB5">
        <w:t xml:space="preserve"> проводит </w:t>
      </w:r>
      <w:r w:rsidRPr="008C4EB5">
        <w:t>оценк</w:t>
      </w:r>
      <w:r w:rsidR="006D6F35" w:rsidRPr="008C4EB5">
        <w:t>у</w:t>
      </w:r>
      <w:r w:rsidRPr="008C4EB5">
        <w:t xml:space="preserve"> кадровых и м</w:t>
      </w:r>
      <w:r w:rsidR="006D6F35" w:rsidRPr="008C4EB5">
        <w:t>атериально-технических ресурсов школы.</w:t>
      </w:r>
    </w:p>
    <w:p w:rsidR="009421F7" w:rsidRPr="008C4EB5" w:rsidRDefault="006D6F35" w:rsidP="00121302">
      <w:pPr>
        <w:ind w:firstLine="709"/>
        <w:jc w:val="both"/>
      </w:pPr>
      <w:r w:rsidRPr="008C4EB5">
        <w:t>2.2.2. К</w:t>
      </w:r>
      <w:r w:rsidR="009421F7" w:rsidRPr="008C4EB5">
        <w:t>онструир</w:t>
      </w:r>
      <w:r w:rsidRPr="008C4EB5">
        <w:t>ует</w:t>
      </w:r>
      <w:r w:rsidR="009421F7" w:rsidRPr="008C4EB5">
        <w:t xml:space="preserve"> </w:t>
      </w:r>
      <w:r w:rsidR="009421F7" w:rsidRPr="008C4EB5">
        <w:rPr>
          <w:bCs/>
          <w:iCs/>
        </w:rPr>
        <w:t xml:space="preserve">инвариантную часть </w:t>
      </w:r>
      <w:r w:rsidR="009421F7" w:rsidRPr="008C4EB5">
        <w:t>учебного плана, включ</w:t>
      </w:r>
      <w:r w:rsidRPr="008C4EB5">
        <w:t>ая</w:t>
      </w:r>
      <w:r w:rsidR="009421F7" w:rsidRPr="008C4EB5">
        <w:t xml:space="preserve"> в нее федеральный компонент государственного образовательного стандарта.</w:t>
      </w:r>
      <w:r w:rsidRPr="008C4EB5">
        <w:t xml:space="preserve"> </w:t>
      </w:r>
      <w:r w:rsidR="009421F7" w:rsidRPr="008C4EB5">
        <w:t>Инвариантная часть базисного учебного плана переносится</w:t>
      </w:r>
      <w:r w:rsidRPr="008C4EB5">
        <w:t xml:space="preserve"> в учебный план школы полностью и представляет собой</w:t>
      </w:r>
      <w:r w:rsidR="00057916" w:rsidRPr="008C4EB5">
        <w:t xml:space="preserve"> </w:t>
      </w:r>
      <w:r w:rsidR="009421F7" w:rsidRPr="008C4EB5">
        <w:rPr>
          <w:bCs/>
        </w:rPr>
        <w:t>о</w:t>
      </w:r>
      <w:r w:rsidR="009421F7" w:rsidRPr="008C4EB5">
        <w:t>бязательны</w:t>
      </w:r>
      <w:r w:rsidRPr="008C4EB5">
        <w:t>е</w:t>
      </w:r>
      <w:r w:rsidR="009421F7" w:rsidRPr="008C4EB5">
        <w:t xml:space="preserve"> учебны</w:t>
      </w:r>
      <w:r w:rsidR="009651BC" w:rsidRPr="008C4EB5">
        <w:t>е</w:t>
      </w:r>
      <w:r w:rsidR="009421F7" w:rsidRPr="008C4EB5">
        <w:t xml:space="preserve"> предмет</w:t>
      </w:r>
      <w:r w:rsidR="009651BC" w:rsidRPr="008C4EB5">
        <w:t>ы</w:t>
      </w:r>
      <w:r w:rsidR="009421F7" w:rsidRPr="008C4EB5">
        <w:t xml:space="preserve"> на базовом уровне (</w:t>
      </w:r>
      <w:r w:rsidR="00121302" w:rsidRPr="008C4EB5">
        <w:t xml:space="preserve">Обязательная часть – классы, реализующие ФГОС, </w:t>
      </w:r>
      <w:r w:rsidR="009421F7" w:rsidRPr="008C4EB5">
        <w:t>Федеральный компонент</w:t>
      </w:r>
      <w:r w:rsidR="00121302" w:rsidRPr="008C4EB5">
        <w:t xml:space="preserve"> – классы, реализующие ФКГОС</w:t>
      </w:r>
      <w:r w:rsidR="009421F7" w:rsidRPr="008C4EB5">
        <w:t xml:space="preserve">). </w:t>
      </w:r>
    </w:p>
    <w:p w:rsidR="009421F7" w:rsidRPr="008C4EB5" w:rsidRDefault="009651BC" w:rsidP="00121302">
      <w:pPr>
        <w:ind w:firstLine="709"/>
        <w:jc w:val="both"/>
        <w:rPr>
          <w:i/>
          <w:u w:val="single"/>
        </w:rPr>
      </w:pPr>
      <w:r w:rsidRPr="008C4EB5">
        <w:t xml:space="preserve">2.2.3. </w:t>
      </w:r>
      <w:r w:rsidR="009421F7" w:rsidRPr="008C4EB5">
        <w:t>Определ</w:t>
      </w:r>
      <w:r w:rsidRPr="008C4EB5">
        <w:t>яет</w:t>
      </w:r>
      <w:r w:rsidR="00057916" w:rsidRPr="008C4EB5">
        <w:t xml:space="preserve"> </w:t>
      </w:r>
      <w:r w:rsidR="009421F7" w:rsidRPr="008C4EB5">
        <w:t>цели введения в вариативную часть учебного плана тех или иных предметов и элективных курсов с точки зрения выполнения:</w:t>
      </w:r>
    </w:p>
    <w:p w:rsidR="009421F7" w:rsidRPr="008C4EB5" w:rsidRDefault="009421F7" w:rsidP="00121302">
      <w:pPr>
        <w:ind w:firstLine="709"/>
        <w:jc w:val="both"/>
      </w:pPr>
      <w:r w:rsidRPr="008C4EB5">
        <w:t>-концепции развития системы общего среднего образования Белгородской области;</w:t>
      </w:r>
    </w:p>
    <w:p w:rsidR="009421F7" w:rsidRPr="008C4EB5" w:rsidRDefault="009421F7" w:rsidP="00121302">
      <w:pPr>
        <w:ind w:firstLine="709"/>
        <w:jc w:val="both"/>
      </w:pPr>
      <w:r w:rsidRPr="008C4EB5">
        <w:t>- национальной образовательной инициативы «Наша новая школа»;</w:t>
      </w:r>
    </w:p>
    <w:p w:rsidR="009421F7" w:rsidRPr="008C4EB5" w:rsidRDefault="009421F7" w:rsidP="00121302">
      <w:pPr>
        <w:ind w:firstLine="709"/>
        <w:jc w:val="both"/>
      </w:pPr>
      <w:r w:rsidRPr="008C4EB5">
        <w:t xml:space="preserve">- </w:t>
      </w:r>
      <w:r w:rsidR="00AD7215" w:rsidRPr="008C4EB5">
        <w:t>региональных</w:t>
      </w:r>
      <w:r w:rsidRPr="008C4EB5">
        <w:t xml:space="preserve"> целев</w:t>
      </w:r>
      <w:r w:rsidR="00AD7215" w:rsidRPr="008C4EB5">
        <w:t xml:space="preserve">ых </w:t>
      </w:r>
      <w:r w:rsidRPr="008C4EB5">
        <w:t>программ</w:t>
      </w:r>
      <w:r w:rsidR="00057916" w:rsidRPr="008C4EB5">
        <w:t xml:space="preserve"> </w:t>
      </w:r>
      <w:r w:rsidRPr="008C4EB5">
        <w:t>в части общего образования;</w:t>
      </w:r>
    </w:p>
    <w:p w:rsidR="009421F7" w:rsidRPr="008C4EB5" w:rsidRDefault="009421F7" w:rsidP="00121302">
      <w:pPr>
        <w:ind w:firstLine="709"/>
        <w:jc w:val="both"/>
      </w:pPr>
      <w:r w:rsidRPr="008C4EB5">
        <w:t xml:space="preserve">- образовательной программы </w:t>
      </w:r>
      <w:r w:rsidR="009651BC" w:rsidRPr="008C4EB5">
        <w:t>школы</w:t>
      </w:r>
      <w:r w:rsidRPr="008C4EB5">
        <w:t>;</w:t>
      </w:r>
    </w:p>
    <w:p w:rsidR="009421F7" w:rsidRPr="008C4EB5" w:rsidRDefault="009421F7" w:rsidP="00121302">
      <w:pPr>
        <w:ind w:firstLine="709"/>
        <w:jc w:val="both"/>
      </w:pPr>
      <w:r w:rsidRPr="008C4EB5">
        <w:t xml:space="preserve">- программы развития </w:t>
      </w:r>
      <w:r w:rsidR="009651BC" w:rsidRPr="008C4EB5">
        <w:t>школы</w:t>
      </w:r>
      <w:r w:rsidR="002E2211" w:rsidRPr="008C4EB5">
        <w:t>;</w:t>
      </w:r>
    </w:p>
    <w:p w:rsidR="009651BC" w:rsidRPr="008C4EB5" w:rsidRDefault="009421F7" w:rsidP="00121302">
      <w:pPr>
        <w:ind w:firstLine="709"/>
        <w:rPr>
          <w:bCs/>
        </w:rPr>
      </w:pPr>
      <w:r w:rsidRPr="008C4EB5">
        <w:rPr>
          <w:bCs/>
        </w:rPr>
        <w:t>- запрос</w:t>
      </w:r>
      <w:r w:rsidR="009651BC" w:rsidRPr="008C4EB5">
        <w:rPr>
          <w:bCs/>
        </w:rPr>
        <w:t>ов</w:t>
      </w:r>
      <w:r w:rsidRPr="008C4EB5">
        <w:rPr>
          <w:bCs/>
        </w:rPr>
        <w:t xml:space="preserve"> </w:t>
      </w:r>
      <w:r w:rsidR="00121302" w:rsidRPr="008C4EB5">
        <w:rPr>
          <w:bCs/>
        </w:rPr>
        <w:t>уча</w:t>
      </w:r>
      <w:r w:rsidR="009651BC" w:rsidRPr="008C4EB5">
        <w:rPr>
          <w:bCs/>
        </w:rPr>
        <w:t>щихся</w:t>
      </w:r>
      <w:r w:rsidRPr="008C4EB5">
        <w:rPr>
          <w:bCs/>
        </w:rPr>
        <w:t xml:space="preserve"> и</w:t>
      </w:r>
      <w:r w:rsidR="009651BC" w:rsidRPr="008C4EB5">
        <w:rPr>
          <w:bCs/>
        </w:rPr>
        <w:t xml:space="preserve"> их</w:t>
      </w:r>
      <w:r w:rsidRPr="008C4EB5">
        <w:rPr>
          <w:bCs/>
        </w:rPr>
        <w:t xml:space="preserve"> роди</w:t>
      </w:r>
      <w:r w:rsidR="009651BC" w:rsidRPr="008C4EB5">
        <w:rPr>
          <w:bCs/>
        </w:rPr>
        <w:t>телей (законных представителей);</w:t>
      </w:r>
    </w:p>
    <w:p w:rsidR="009421F7" w:rsidRPr="008C4EB5" w:rsidRDefault="009421F7" w:rsidP="00121302">
      <w:pPr>
        <w:ind w:firstLine="709"/>
        <w:jc w:val="both"/>
      </w:pPr>
      <w:r w:rsidRPr="008C4EB5">
        <w:rPr>
          <w:bCs/>
        </w:rPr>
        <w:t xml:space="preserve"> </w:t>
      </w:r>
      <w:r w:rsidR="009651BC" w:rsidRPr="008C4EB5">
        <w:rPr>
          <w:bCs/>
        </w:rPr>
        <w:t>-</w:t>
      </w:r>
      <w:r w:rsidRPr="008C4EB5">
        <w:rPr>
          <w:bCs/>
        </w:rPr>
        <w:t>специфик</w:t>
      </w:r>
      <w:r w:rsidR="009651BC" w:rsidRPr="008C4EB5">
        <w:rPr>
          <w:bCs/>
        </w:rPr>
        <w:t>и</w:t>
      </w:r>
      <w:r w:rsidRPr="008C4EB5">
        <w:rPr>
          <w:bCs/>
        </w:rPr>
        <w:t xml:space="preserve"> и возможности </w:t>
      </w:r>
      <w:r w:rsidR="009651BC" w:rsidRPr="008C4EB5">
        <w:rPr>
          <w:bCs/>
        </w:rPr>
        <w:t>школы</w:t>
      </w:r>
      <w:r w:rsidRPr="008C4EB5">
        <w:rPr>
          <w:bCs/>
        </w:rPr>
        <w:t>, тенденции развития о</w:t>
      </w:r>
      <w:r w:rsidR="009651BC" w:rsidRPr="008C4EB5">
        <w:rPr>
          <w:bCs/>
        </w:rPr>
        <w:t>бразования Белгородской области.</w:t>
      </w:r>
    </w:p>
    <w:p w:rsidR="009421F7" w:rsidRPr="008C4EB5" w:rsidRDefault="009651BC" w:rsidP="00121302">
      <w:pPr>
        <w:ind w:firstLine="709"/>
        <w:jc w:val="both"/>
      </w:pPr>
      <w:r w:rsidRPr="008C4EB5">
        <w:t>2.2.</w:t>
      </w:r>
      <w:r w:rsidR="009421F7" w:rsidRPr="008C4EB5">
        <w:t>4.</w:t>
      </w:r>
      <w:r w:rsidR="00057916" w:rsidRPr="008C4EB5">
        <w:t xml:space="preserve"> </w:t>
      </w:r>
      <w:r w:rsidRPr="008C4EB5">
        <w:t>К</w:t>
      </w:r>
      <w:r w:rsidR="009421F7" w:rsidRPr="008C4EB5">
        <w:t>онструир</w:t>
      </w:r>
      <w:r w:rsidRPr="008C4EB5">
        <w:t>ует</w:t>
      </w:r>
      <w:r w:rsidR="009421F7" w:rsidRPr="008C4EB5">
        <w:t xml:space="preserve"> </w:t>
      </w:r>
      <w:r w:rsidR="009421F7" w:rsidRPr="008C4EB5">
        <w:rPr>
          <w:bCs/>
          <w:iCs/>
        </w:rPr>
        <w:t>вариативн</w:t>
      </w:r>
      <w:r w:rsidRPr="008C4EB5">
        <w:rPr>
          <w:bCs/>
          <w:iCs/>
        </w:rPr>
        <w:t>ую</w:t>
      </w:r>
      <w:r w:rsidR="009421F7" w:rsidRPr="008C4EB5">
        <w:t xml:space="preserve"> </w:t>
      </w:r>
      <w:r w:rsidR="009421F7" w:rsidRPr="008C4EB5">
        <w:rPr>
          <w:bCs/>
        </w:rPr>
        <w:t>част</w:t>
      </w:r>
      <w:r w:rsidRPr="008C4EB5">
        <w:rPr>
          <w:bCs/>
        </w:rPr>
        <w:t>ь</w:t>
      </w:r>
      <w:r w:rsidR="009421F7" w:rsidRPr="008C4EB5">
        <w:rPr>
          <w:b/>
          <w:bCs/>
        </w:rPr>
        <w:t xml:space="preserve"> </w:t>
      </w:r>
      <w:r w:rsidR="009421F7" w:rsidRPr="008C4EB5">
        <w:t xml:space="preserve">учебного плана </w:t>
      </w:r>
      <w:r w:rsidRPr="008C4EB5">
        <w:t>с учетом результатов</w:t>
      </w:r>
      <w:r w:rsidR="009421F7" w:rsidRPr="008C4EB5">
        <w:t xml:space="preserve"> анкетировани</w:t>
      </w:r>
      <w:r w:rsidRPr="008C4EB5">
        <w:t>я</w:t>
      </w:r>
      <w:r w:rsidR="00121302" w:rsidRPr="008C4EB5">
        <w:t xml:space="preserve"> уча</w:t>
      </w:r>
      <w:r w:rsidR="009421F7" w:rsidRPr="008C4EB5">
        <w:t>щихся и их родителей</w:t>
      </w:r>
      <w:r w:rsidRPr="008C4EB5">
        <w:t xml:space="preserve"> (законных представителей)</w:t>
      </w:r>
      <w:r w:rsidR="009421F7" w:rsidRPr="008C4EB5">
        <w:t xml:space="preserve"> по выбору</w:t>
      </w:r>
      <w:r w:rsidR="00057916" w:rsidRPr="008C4EB5">
        <w:t xml:space="preserve"> </w:t>
      </w:r>
      <w:r w:rsidR="009421F7" w:rsidRPr="008C4EB5">
        <w:t>профиля обучения, элективных курсов, введения углублённого</w:t>
      </w:r>
      <w:r w:rsidR="00057916" w:rsidRPr="008C4EB5">
        <w:t xml:space="preserve"> </w:t>
      </w:r>
      <w:r w:rsidR="009421F7" w:rsidRPr="008C4EB5">
        <w:t>изучения предметов, предметов компонента</w:t>
      </w:r>
      <w:r w:rsidR="00AD7215" w:rsidRPr="008C4EB5">
        <w:t xml:space="preserve"> общеобразовательного учреждения, части, формируемой участ</w:t>
      </w:r>
      <w:r w:rsidR="00703F77" w:rsidRPr="008C4EB5">
        <w:t>никами образовательных отношений</w:t>
      </w:r>
      <w:r w:rsidR="009421F7" w:rsidRPr="008C4EB5">
        <w:t>.</w:t>
      </w:r>
    </w:p>
    <w:p w:rsidR="00A3539D" w:rsidRPr="008C4EB5" w:rsidRDefault="00A3539D" w:rsidP="00121302">
      <w:pPr>
        <w:ind w:firstLine="709"/>
        <w:jc w:val="both"/>
      </w:pPr>
      <w:r w:rsidRPr="008C4EB5">
        <w:t xml:space="preserve">При формировании инвариантной и вариативной частей учебного плана </w:t>
      </w:r>
      <w:r w:rsidR="00AD7215" w:rsidRPr="008C4EB5">
        <w:t>указывается</w:t>
      </w:r>
      <w:r w:rsidRPr="008C4EB5">
        <w:t xml:space="preserve"> обязательн</w:t>
      </w:r>
      <w:r w:rsidR="00AD7215" w:rsidRPr="008C4EB5">
        <w:t>ая</w:t>
      </w:r>
      <w:r w:rsidRPr="008C4EB5">
        <w:t xml:space="preserve"> нагрузк</w:t>
      </w:r>
      <w:r w:rsidR="00AD7215" w:rsidRPr="008C4EB5">
        <w:t>а</w:t>
      </w:r>
      <w:r w:rsidRPr="008C4EB5">
        <w:t xml:space="preserve"> учащихся, которая</w:t>
      </w:r>
      <w:r w:rsidR="00121302" w:rsidRPr="008C4EB5">
        <w:t xml:space="preserve"> представляет собой сумму часов</w:t>
      </w:r>
      <w:r w:rsidRPr="008C4EB5">
        <w:t xml:space="preserve"> для обязательных </w:t>
      </w:r>
      <w:r w:rsidR="00121302" w:rsidRPr="008C4EB5">
        <w:t>предметов</w:t>
      </w:r>
      <w:r w:rsidRPr="008C4EB5">
        <w:t xml:space="preserve"> и обязательных </w:t>
      </w:r>
      <w:r w:rsidR="00121302" w:rsidRPr="008C4EB5">
        <w:t>предметов</w:t>
      </w:r>
      <w:r w:rsidRPr="008C4EB5">
        <w:t xml:space="preserve"> по выбору.</w:t>
      </w:r>
    </w:p>
    <w:p w:rsidR="009421F7" w:rsidRPr="008C4EB5" w:rsidRDefault="009651BC" w:rsidP="00121302">
      <w:pPr>
        <w:ind w:firstLine="709"/>
        <w:jc w:val="both"/>
      </w:pPr>
      <w:r w:rsidRPr="008C4EB5">
        <w:t>2.3. Результаты</w:t>
      </w:r>
      <w:r w:rsidR="009421F7" w:rsidRPr="008C4EB5">
        <w:t xml:space="preserve"> анкет</w:t>
      </w:r>
      <w:r w:rsidRPr="008C4EB5">
        <w:t>ирования</w:t>
      </w:r>
      <w:r w:rsidR="009421F7" w:rsidRPr="008C4EB5">
        <w:t>, протоколы родительских собраний по вопросу выбора профиля, введения углублённого</w:t>
      </w:r>
      <w:r w:rsidR="00057916" w:rsidRPr="008C4EB5">
        <w:t xml:space="preserve"> </w:t>
      </w:r>
      <w:r w:rsidR="009421F7" w:rsidRPr="008C4EB5">
        <w:t xml:space="preserve">изучения предмета, </w:t>
      </w:r>
      <w:r w:rsidR="00AD7215" w:rsidRPr="008C4EB5">
        <w:t>предметов компонента общеобразовательного учреждения, части, формируемой участ</w:t>
      </w:r>
      <w:r w:rsidR="00703F77" w:rsidRPr="008C4EB5">
        <w:t>никами образовательных отношений</w:t>
      </w:r>
      <w:r w:rsidR="00AD7215" w:rsidRPr="008C4EB5">
        <w:t xml:space="preserve">, </w:t>
      </w:r>
      <w:r w:rsidR="009421F7" w:rsidRPr="008C4EB5">
        <w:t>хранятся в течение учебного года</w:t>
      </w:r>
      <w:r w:rsidR="00057916" w:rsidRPr="008C4EB5">
        <w:t xml:space="preserve"> </w:t>
      </w:r>
      <w:r w:rsidR="009421F7" w:rsidRPr="008C4EB5">
        <w:t>и являются приложением к учебному плану.</w:t>
      </w:r>
    </w:p>
    <w:p w:rsidR="009421F7" w:rsidRPr="008C4EB5" w:rsidRDefault="00A3539D" w:rsidP="00121302">
      <w:pPr>
        <w:ind w:firstLine="709"/>
        <w:jc w:val="both"/>
      </w:pPr>
      <w:r w:rsidRPr="008C4EB5">
        <w:t>С</w:t>
      </w:r>
      <w:r w:rsidR="009421F7" w:rsidRPr="008C4EB5">
        <w:t>рок по выполнению данного административного действия -</w:t>
      </w:r>
      <w:r w:rsidR="00057916" w:rsidRPr="008C4EB5">
        <w:t xml:space="preserve"> </w:t>
      </w:r>
      <w:r w:rsidR="009651BC" w:rsidRPr="008C4EB5">
        <w:t>апрель</w:t>
      </w:r>
      <w:r w:rsidR="00057916" w:rsidRPr="008C4EB5">
        <w:t xml:space="preserve"> </w:t>
      </w:r>
      <w:r w:rsidRPr="008C4EB5">
        <w:t>- май</w:t>
      </w:r>
      <w:r w:rsidR="009421F7" w:rsidRPr="008C4EB5">
        <w:t>.</w:t>
      </w:r>
    </w:p>
    <w:p w:rsidR="009421F7" w:rsidRPr="008C4EB5" w:rsidRDefault="00A3539D" w:rsidP="00121302">
      <w:pPr>
        <w:ind w:firstLine="709"/>
        <w:jc w:val="both"/>
        <w:rPr>
          <w:bCs/>
        </w:rPr>
      </w:pPr>
      <w:r w:rsidRPr="008C4EB5">
        <w:rPr>
          <w:bCs/>
        </w:rPr>
        <w:t xml:space="preserve">2.4. </w:t>
      </w:r>
      <w:r w:rsidR="009421F7" w:rsidRPr="008C4EB5">
        <w:rPr>
          <w:bCs/>
        </w:rPr>
        <w:t>Заявления родителей (законных представителей) о приёме в профильные классы и классы с углублённым</w:t>
      </w:r>
      <w:r w:rsidR="00AD7215" w:rsidRPr="008C4EB5">
        <w:rPr>
          <w:bCs/>
        </w:rPr>
        <w:t xml:space="preserve"> изучением отдельных предметов</w:t>
      </w:r>
      <w:r w:rsidR="00057916" w:rsidRPr="008C4EB5">
        <w:rPr>
          <w:bCs/>
        </w:rPr>
        <w:t xml:space="preserve"> </w:t>
      </w:r>
      <w:r w:rsidR="009421F7" w:rsidRPr="008C4EB5">
        <w:rPr>
          <w:bCs/>
        </w:rPr>
        <w:t xml:space="preserve">могут подаваться </w:t>
      </w:r>
      <w:r w:rsidR="00751C76" w:rsidRPr="008C4EB5">
        <w:rPr>
          <w:bCs/>
        </w:rPr>
        <w:t>в течение</w:t>
      </w:r>
      <w:r w:rsidR="009651BC" w:rsidRPr="008C4EB5">
        <w:rPr>
          <w:bCs/>
        </w:rPr>
        <w:t xml:space="preserve"> учебного года.</w:t>
      </w:r>
    </w:p>
    <w:p w:rsidR="009421F7" w:rsidRPr="008C4EB5" w:rsidRDefault="009421F7" w:rsidP="00121302">
      <w:pPr>
        <w:ind w:firstLine="709"/>
        <w:jc w:val="both"/>
      </w:pPr>
      <w:r w:rsidRPr="008C4EB5">
        <w:t>2.</w:t>
      </w:r>
      <w:r w:rsidR="00A3539D" w:rsidRPr="008C4EB5">
        <w:t>5.</w:t>
      </w:r>
      <w:r w:rsidRPr="008C4EB5">
        <w:t xml:space="preserve"> </w:t>
      </w:r>
      <w:r w:rsidRPr="008C4EB5">
        <w:tab/>
        <w:t xml:space="preserve">Часы, отведенные на </w:t>
      </w:r>
      <w:r w:rsidR="00A3539D" w:rsidRPr="008C4EB5">
        <w:t>учебные и элективные курсы и</w:t>
      </w:r>
      <w:r w:rsidRPr="008C4EB5">
        <w:t xml:space="preserve"> позволяю</w:t>
      </w:r>
      <w:r w:rsidR="00A3539D" w:rsidRPr="008C4EB5">
        <w:t>щие</w:t>
      </w:r>
      <w:r w:rsidRPr="008C4EB5">
        <w:t xml:space="preserve"> расширить образовательные возможности учебного плана</w:t>
      </w:r>
      <w:r w:rsidR="00A3539D" w:rsidRPr="008C4EB5">
        <w:t>,</w:t>
      </w:r>
      <w:r w:rsidRPr="008C4EB5">
        <w:t xml:space="preserve"> должны иметь полное программно-методическое сопровождение.</w:t>
      </w:r>
    </w:p>
    <w:p w:rsidR="009421F7" w:rsidRPr="008C4EB5" w:rsidRDefault="00A3539D" w:rsidP="00121302">
      <w:pPr>
        <w:ind w:firstLine="709"/>
        <w:jc w:val="both"/>
      </w:pPr>
      <w:r w:rsidRPr="008C4EB5">
        <w:t>С</w:t>
      </w:r>
      <w:r w:rsidR="009421F7" w:rsidRPr="008C4EB5">
        <w:t xml:space="preserve">рок </w:t>
      </w:r>
      <w:r w:rsidRPr="008C4EB5">
        <w:t>разработки учебного плана</w:t>
      </w:r>
      <w:r w:rsidR="00057916" w:rsidRPr="008C4EB5">
        <w:t xml:space="preserve"> </w:t>
      </w:r>
      <w:r w:rsidR="009421F7" w:rsidRPr="008C4EB5">
        <w:t>май</w:t>
      </w:r>
      <w:r w:rsidR="00B74D87" w:rsidRPr="008C4EB5">
        <w:t xml:space="preserve"> </w:t>
      </w:r>
      <w:r w:rsidR="00EF04F2" w:rsidRPr="008C4EB5">
        <w:t>–</w:t>
      </w:r>
      <w:r w:rsidRPr="008C4EB5">
        <w:t xml:space="preserve"> июнь.</w:t>
      </w:r>
    </w:p>
    <w:p w:rsidR="009421F7" w:rsidRPr="008C4EB5" w:rsidRDefault="00A3539D" w:rsidP="00121302">
      <w:pPr>
        <w:ind w:firstLine="709"/>
        <w:jc w:val="both"/>
      </w:pPr>
      <w:r w:rsidRPr="008C4EB5">
        <w:t>2.</w:t>
      </w:r>
      <w:r w:rsidR="009421F7" w:rsidRPr="008C4EB5">
        <w:t>6. Обсу</w:t>
      </w:r>
      <w:r w:rsidRPr="008C4EB5">
        <w:t>ждение</w:t>
      </w:r>
      <w:r w:rsidR="009421F7" w:rsidRPr="008C4EB5">
        <w:t xml:space="preserve"> и согласова</w:t>
      </w:r>
      <w:r w:rsidRPr="008C4EB5">
        <w:t>ние</w:t>
      </w:r>
      <w:r w:rsidR="009421F7" w:rsidRPr="008C4EB5">
        <w:t xml:space="preserve"> режима работы общеобразовательного учре</w:t>
      </w:r>
      <w:r w:rsidR="00B74D87" w:rsidRPr="008C4EB5">
        <w:t>ждения,</w:t>
      </w:r>
      <w:r w:rsidR="009421F7" w:rsidRPr="008C4EB5">
        <w:t xml:space="preserve"> согласование содержания учебного плана с учетом выбора</w:t>
      </w:r>
      <w:r w:rsidR="00057916" w:rsidRPr="008C4EB5">
        <w:t xml:space="preserve"> </w:t>
      </w:r>
      <w:r w:rsidR="009421F7" w:rsidRPr="008C4EB5">
        <w:t>профиля обучения, элективных курсов, введения углублённого</w:t>
      </w:r>
      <w:r w:rsidR="00057916" w:rsidRPr="008C4EB5">
        <w:t xml:space="preserve"> </w:t>
      </w:r>
      <w:r w:rsidR="009421F7" w:rsidRPr="008C4EB5">
        <w:t xml:space="preserve">изучения предмета, </w:t>
      </w:r>
      <w:r w:rsidR="00FF28DF" w:rsidRPr="008C4EB5">
        <w:t xml:space="preserve">компонента, формируемого участниками образовательных отношений и компонента образовательного учреждения, </w:t>
      </w:r>
      <w:r w:rsidR="000B37CF" w:rsidRPr="008C4EB5">
        <w:t xml:space="preserve"> учебно-методических комплектов на новый учебный год</w:t>
      </w:r>
      <w:r w:rsidR="00FB177D" w:rsidRPr="008C4EB5">
        <w:t xml:space="preserve"> </w:t>
      </w:r>
      <w:r w:rsidR="00B74D87" w:rsidRPr="008C4EB5">
        <w:t>проходит в мае-июне на заседании Управляющего совета школы</w:t>
      </w:r>
      <w:r w:rsidR="009421F7" w:rsidRPr="008C4EB5">
        <w:t>.</w:t>
      </w:r>
    </w:p>
    <w:p w:rsidR="009421F7" w:rsidRPr="008C4EB5" w:rsidRDefault="00B74D87" w:rsidP="00121302">
      <w:pPr>
        <w:ind w:firstLine="709"/>
        <w:jc w:val="both"/>
      </w:pPr>
      <w:r w:rsidRPr="008C4EB5">
        <w:t>2.7. В</w:t>
      </w:r>
      <w:r w:rsidR="009421F7" w:rsidRPr="008C4EB5">
        <w:t xml:space="preserve">ыбор учебно-методических комплектов на </w:t>
      </w:r>
      <w:r w:rsidRPr="008C4EB5">
        <w:t>новый</w:t>
      </w:r>
      <w:r w:rsidR="00057916" w:rsidRPr="008C4EB5">
        <w:t xml:space="preserve"> </w:t>
      </w:r>
      <w:r w:rsidR="009421F7" w:rsidRPr="008C4EB5">
        <w:t>учебный год</w:t>
      </w:r>
      <w:r w:rsidR="00057916" w:rsidRPr="008C4EB5">
        <w:t xml:space="preserve"> </w:t>
      </w:r>
      <w:r w:rsidRPr="008C4EB5">
        <w:t>проходит в мае – июне на заседаниях школьных методических объединений, заседании методического совета школы</w:t>
      </w:r>
      <w:r w:rsidR="009421F7" w:rsidRPr="008C4EB5">
        <w:t>.</w:t>
      </w:r>
    </w:p>
    <w:p w:rsidR="009421F7" w:rsidRPr="008C4EB5" w:rsidRDefault="009421F7" w:rsidP="00121302">
      <w:pPr>
        <w:ind w:firstLine="709"/>
        <w:jc w:val="both"/>
      </w:pPr>
      <w:r w:rsidRPr="008C4EB5">
        <w:rPr>
          <w:bCs/>
        </w:rPr>
        <w:t>При выборе учебников и программ учитыва</w:t>
      </w:r>
      <w:r w:rsidR="00B74D87" w:rsidRPr="008C4EB5">
        <w:rPr>
          <w:bCs/>
        </w:rPr>
        <w:t>ется</w:t>
      </w:r>
      <w:r w:rsidRPr="008C4EB5">
        <w:rPr>
          <w:bCs/>
        </w:rPr>
        <w:t xml:space="preserve"> соответств</w:t>
      </w:r>
      <w:r w:rsidR="00B74D87" w:rsidRPr="008C4EB5">
        <w:rPr>
          <w:bCs/>
        </w:rPr>
        <w:t>ие</w:t>
      </w:r>
      <w:r w:rsidR="00057916" w:rsidRPr="008C4EB5">
        <w:rPr>
          <w:bCs/>
        </w:rPr>
        <w:t xml:space="preserve"> </w:t>
      </w:r>
      <w:r w:rsidR="00B74D87" w:rsidRPr="008C4EB5">
        <w:rPr>
          <w:bCs/>
        </w:rPr>
        <w:t>Федеральному перечню и</w:t>
      </w:r>
      <w:r w:rsidR="00057916" w:rsidRPr="008C4EB5">
        <w:rPr>
          <w:bCs/>
        </w:rPr>
        <w:t xml:space="preserve"> </w:t>
      </w:r>
      <w:r w:rsidRPr="008C4EB5">
        <w:rPr>
          <w:bCs/>
        </w:rPr>
        <w:t>государственным стандартам.</w:t>
      </w:r>
    </w:p>
    <w:p w:rsidR="009421F7" w:rsidRPr="008C4EB5" w:rsidRDefault="00FF28DF" w:rsidP="00121302">
      <w:pPr>
        <w:ind w:firstLine="709"/>
        <w:jc w:val="both"/>
      </w:pPr>
      <w:r w:rsidRPr="008C4EB5">
        <w:t xml:space="preserve">2.8 Обсуждение и принятие </w:t>
      </w:r>
      <w:r w:rsidR="00B74D87" w:rsidRPr="008C4EB5">
        <w:t xml:space="preserve"> учебного плана</w:t>
      </w:r>
      <w:r w:rsidR="00B74D87" w:rsidRPr="008C4EB5">
        <w:rPr>
          <w:b/>
          <w:bCs/>
        </w:rPr>
        <w:t xml:space="preserve"> </w:t>
      </w:r>
      <w:r w:rsidR="00B74D87" w:rsidRPr="008C4EB5">
        <w:rPr>
          <w:bCs/>
        </w:rPr>
        <w:t>и</w:t>
      </w:r>
      <w:r w:rsidR="00057916" w:rsidRPr="008C4EB5">
        <w:rPr>
          <w:bCs/>
        </w:rPr>
        <w:t xml:space="preserve"> </w:t>
      </w:r>
      <w:r w:rsidR="00B74D87" w:rsidRPr="008C4EB5">
        <w:rPr>
          <w:bCs/>
        </w:rPr>
        <w:t xml:space="preserve">учебно-методических комплектов проводится в </w:t>
      </w:r>
      <w:r w:rsidR="00121302" w:rsidRPr="008C4EB5">
        <w:rPr>
          <w:bCs/>
        </w:rPr>
        <w:t>июне</w:t>
      </w:r>
      <w:r w:rsidR="00B74D87" w:rsidRPr="008C4EB5">
        <w:rPr>
          <w:bCs/>
        </w:rPr>
        <w:t xml:space="preserve"> </w:t>
      </w:r>
      <w:r w:rsidR="00B74D87" w:rsidRPr="008C4EB5">
        <w:t>н</w:t>
      </w:r>
      <w:r w:rsidR="009421F7" w:rsidRPr="008C4EB5">
        <w:t>а заседании педагоги</w:t>
      </w:r>
      <w:r w:rsidR="00B74D87" w:rsidRPr="008C4EB5">
        <w:t>ческого совета школы.</w:t>
      </w:r>
    </w:p>
    <w:p w:rsidR="009421F7" w:rsidRPr="008C4EB5" w:rsidRDefault="004C34D6" w:rsidP="00121302">
      <w:pPr>
        <w:ind w:firstLine="709"/>
        <w:jc w:val="both"/>
      </w:pPr>
      <w:r w:rsidRPr="008C4EB5">
        <w:rPr>
          <w:bCs/>
        </w:rPr>
        <w:t>2.</w:t>
      </w:r>
      <w:r w:rsidR="00294377" w:rsidRPr="008C4EB5">
        <w:rPr>
          <w:bCs/>
        </w:rPr>
        <w:t>9</w:t>
      </w:r>
      <w:r w:rsidRPr="008C4EB5">
        <w:rPr>
          <w:bCs/>
        </w:rPr>
        <w:t xml:space="preserve">. </w:t>
      </w:r>
      <w:r w:rsidRPr="008C4EB5">
        <w:t>Руководство школы к началу нового учебного года обязано</w:t>
      </w:r>
      <w:r w:rsidR="009421F7" w:rsidRPr="008C4EB5">
        <w:t>:</w:t>
      </w:r>
    </w:p>
    <w:p w:rsidR="009421F7" w:rsidRPr="008C4EB5" w:rsidRDefault="009421F7" w:rsidP="00121302">
      <w:pPr>
        <w:ind w:firstLine="709"/>
        <w:jc w:val="both"/>
      </w:pPr>
      <w:r w:rsidRPr="008C4EB5">
        <w:t>-</w:t>
      </w:r>
      <w:r w:rsidR="004C34D6" w:rsidRPr="008C4EB5">
        <w:t xml:space="preserve"> </w:t>
      </w:r>
      <w:r w:rsidRPr="008C4EB5">
        <w:t>проинформировать орган управления образованием об имеющихся вакансиях и возможностях по их заполнению;</w:t>
      </w:r>
    </w:p>
    <w:p w:rsidR="009421F7" w:rsidRPr="008C4EB5" w:rsidRDefault="009421F7" w:rsidP="00121302">
      <w:pPr>
        <w:ind w:firstLine="709"/>
        <w:jc w:val="both"/>
      </w:pPr>
      <w:r w:rsidRPr="008C4EB5">
        <w:lastRenderedPageBreak/>
        <w:t>-</w:t>
      </w:r>
      <w:r w:rsidR="004C34D6" w:rsidRPr="008C4EB5">
        <w:t xml:space="preserve"> </w:t>
      </w:r>
      <w:r w:rsidRPr="008C4EB5">
        <w:t>организовать комплектование школы кадрами согласно учебному плану;</w:t>
      </w:r>
    </w:p>
    <w:p w:rsidR="009421F7" w:rsidRPr="008C4EB5" w:rsidRDefault="009421F7" w:rsidP="00121302">
      <w:pPr>
        <w:ind w:firstLine="709"/>
        <w:jc w:val="both"/>
      </w:pPr>
      <w:r w:rsidRPr="008C4EB5">
        <w:t>-</w:t>
      </w:r>
      <w:r w:rsidR="004C34D6" w:rsidRPr="008C4EB5">
        <w:t xml:space="preserve"> </w:t>
      </w:r>
      <w:r w:rsidRPr="008C4EB5">
        <w:t>проинформировать педагогов, работающих в об</w:t>
      </w:r>
      <w:r w:rsidR="00294377" w:rsidRPr="008C4EB5">
        <w:t>щеоб</w:t>
      </w:r>
      <w:r w:rsidRPr="008C4EB5">
        <w:t xml:space="preserve">разовательном учреждении, о предстоящей учебной нагрузке на </w:t>
      </w:r>
      <w:r w:rsidR="001918A7" w:rsidRPr="008C4EB5">
        <w:t xml:space="preserve">новый </w:t>
      </w:r>
      <w:r w:rsidRPr="008C4EB5">
        <w:t>учебный год;</w:t>
      </w:r>
    </w:p>
    <w:p w:rsidR="009421F7" w:rsidRPr="008C4EB5" w:rsidRDefault="009421F7" w:rsidP="00121302">
      <w:pPr>
        <w:ind w:firstLine="709"/>
        <w:jc w:val="both"/>
      </w:pPr>
      <w:r w:rsidRPr="008C4EB5">
        <w:rPr>
          <w:bCs/>
        </w:rPr>
        <w:t>-</w:t>
      </w:r>
      <w:r w:rsidR="004C34D6" w:rsidRPr="008C4EB5">
        <w:rPr>
          <w:bCs/>
        </w:rPr>
        <w:t xml:space="preserve"> </w:t>
      </w:r>
      <w:r w:rsidRPr="008C4EB5">
        <w:rPr>
          <w:bCs/>
        </w:rPr>
        <w:t>утвердить учебный план приказом по общеобразовательному учреждению.</w:t>
      </w:r>
    </w:p>
    <w:p w:rsidR="009421F7" w:rsidRPr="008C4EB5" w:rsidRDefault="009421F7" w:rsidP="00717770"/>
    <w:p w:rsidR="009421F7" w:rsidRPr="008C4EB5" w:rsidRDefault="001918A7" w:rsidP="00717770">
      <w:pPr>
        <w:shd w:val="clear" w:color="auto" w:fill="FFFFFF"/>
        <w:jc w:val="both"/>
        <w:rPr>
          <w:b/>
        </w:rPr>
      </w:pPr>
      <w:r w:rsidRPr="008C4EB5">
        <w:rPr>
          <w:b/>
          <w:lang w:val="en-US"/>
        </w:rPr>
        <w:t>III</w:t>
      </w:r>
      <w:r w:rsidRPr="008C4EB5">
        <w:rPr>
          <w:b/>
        </w:rPr>
        <w:t xml:space="preserve">. </w:t>
      </w:r>
      <w:r w:rsidR="004C34D6" w:rsidRPr="008C4EB5">
        <w:rPr>
          <w:b/>
        </w:rPr>
        <w:t>СТРУКТУРА</w:t>
      </w:r>
      <w:r w:rsidR="00057916" w:rsidRPr="008C4EB5">
        <w:rPr>
          <w:b/>
        </w:rPr>
        <w:t xml:space="preserve"> </w:t>
      </w:r>
      <w:r w:rsidR="004C34D6" w:rsidRPr="008C4EB5">
        <w:rPr>
          <w:b/>
        </w:rPr>
        <w:t>И ОФОРМЛЕНИЕ УЧЕБНОГО ПЛАНА</w:t>
      </w:r>
    </w:p>
    <w:p w:rsidR="004C34D6" w:rsidRPr="008C4EB5" w:rsidRDefault="004C34D6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3.1. Учебный план школы состоит из следующих разделов:</w:t>
      </w:r>
    </w:p>
    <w:p w:rsidR="009421F7" w:rsidRPr="008C4EB5" w:rsidRDefault="004C34D6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 xml:space="preserve">- </w:t>
      </w:r>
      <w:r w:rsidR="009421F7" w:rsidRPr="008C4EB5">
        <w:t>титульный лист;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 xml:space="preserve">- режим работы </w:t>
      </w:r>
      <w:r w:rsidR="00121302" w:rsidRPr="008C4EB5">
        <w:t xml:space="preserve">и </w:t>
      </w:r>
      <w:r w:rsidRPr="008C4EB5">
        <w:t>годовой календарный график общеобразовательного учреждения;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-пояснительная записка;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-сетка часов;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-</w:t>
      </w:r>
      <w:r w:rsidR="00121302" w:rsidRPr="008C4EB5">
        <w:t xml:space="preserve"> программное и учебно-методическое обеспечение реализации образовательных программ</w:t>
      </w:r>
      <w:r w:rsidRPr="008C4EB5">
        <w:t>.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 xml:space="preserve"> </w:t>
      </w:r>
      <w:r w:rsidR="00F07F30" w:rsidRPr="008C4EB5">
        <w:t xml:space="preserve">3.2. </w:t>
      </w:r>
      <w:r w:rsidRPr="008C4EB5">
        <w:t>Титульный лист должен содержать следующую информацию:</w:t>
      </w:r>
    </w:p>
    <w:p w:rsidR="009421F7" w:rsidRPr="008C4EB5" w:rsidRDefault="009421F7" w:rsidP="00121302">
      <w:pPr>
        <w:tabs>
          <w:tab w:val="left" w:pos="993"/>
        </w:tabs>
        <w:ind w:firstLine="709"/>
        <w:jc w:val="both"/>
      </w:pPr>
      <w:r w:rsidRPr="008C4EB5">
        <w:t xml:space="preserve">-наименование </w:t>
      </w:r>
      <w:r w:rsidR="004C34D6" w:rsidRPr="008C4EB5">
        <w:t>школы</w:t>
      </w:r>
      <w:r w:rsidRPr="008C4EB5">
        <w:t xml:space="preserve"> и год реализации учебного плана;</w:t>
      </w:r>
    </w:p>
    <w:p w:rsidR="009421F7" w:rsidRPr="008C4EB5" w:rsidRDefault="00DD0BAB" w:rsidP="00121302">
      <w:pPr>
        <w:tabs>
          <w:tab w:val="left" w:pos="993"/>
        </w:tabs>
        <w:ind w:firstLine="709"/>
        <w:jc w:val="both"/>
      </w:pPr>
      <w:r w:rsidRPr="008C4EB5">
        <w:t>-гриф рассмотрения на заседании Управляющего совета школы, заседании педагогического совета школы, с указанием даты и номера протокола;</w:t>
      </w:r>
    </w:p>
    <w:p w:rsidR="009421F7" w:rsidRPr="008C4EB5" w:rsidRDefault="009421F7" w:rsidP="00121302">
      <w:pPr>
        <w:tabs>
          <w:tab w:val="left" w:pos="993"/>
        </w:tabs>
        <w:ind w:firstLine="709"/>
        <w:jc w:val="both"/>
      </w:pPr>
      <w:r w:rsidRPr="008C4EB5">
        <w:t>-</w:t>
      </w:r>
      <w:r w:rsidR="00DD0BAB" w:rsidRPr="008C4EB5">
        <w:t>утверждение учебного плана приказом директора школы</w:t>
      </w:r>
      <w:r w:rsidRPr="008C4EB5">
        <w:t xml:space="preserve"> с указанием даты и номера </w:t>
      </w:r>
      <w:r w:rsidR="00DD0BAB" w:rsidRPr="008C4EB5">
        <w:t>приказа</w:t>
      </w:r>
      <w:r w:rsidRPr="008C4EB5">
        <w:t>;</w:t>
      </w:r>
    </w:p>
    <w:p w:rsidR="009421F7" w:rsidRPr="008C4EB5" w:rsidRDefault="00F07F30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 xml:space="preserve">3.3. </w:t>
      </w:r>
      <w:r w:rsidR="009421F7" w:rsidRPr="008C4EB5">
        <w:t>Режим работы</w:t>
      </w:r>
      <w:r w:rsidR="00057916" w:rsidRPr="008C4EB5">
        <w:t xml:space="preserve"> </w:t>
      </w:r>
      <w:r w:rsidRPr="008C4EB5">
        <w:t>школы</w:t>
      </w:r>
      <w:r w:rsidR="00057916" w:rsidRPr="008C4EB5">
        <w:t xml:space="preserve"> </w:t>
      </w:r>
      <w:r w:rsidR="009421F7" w:rsidRPr="008C4EB5">
        <w:t>по пятидневной или шестидневной учебной неделе определяется образовательным учреждением самостоятельно и отражается в Уставе и учебном плане.</w:t>
      </w:r>
      <w:r w:rsidR="00057916" w:rsidRPr="008C4EB5">
        <w:t xml:space="preserve"> </w:t>
      </w:r>
    </w:p>
    <w:p w:rsidR="009421F7" w:rsidRPr="008C4EB5" w:rsidRDefault="009421F7" w:rsidP="00121302">
      <w:pPr>
        <w:tabs>
          <w:tab w:val="left" w:pos="993"/>
        </w:tabs>
        <w:ind w:firstLine="709"/>
        <w:jc w:val="both"/>
      </w:pPr>
      <w:r w:rsidRPr="008C4EB5">
        <w:t>Структура режима работы ОУ:</w:t>
      </w:r>
      <w:r w:rsidR="00057916" w:rsidRPr="008C4EB5">
        <w:t xml:space="preserve"> 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-</w:t>
      </w:r>
      <w:r w:rsidR="00DD0BAB" w:rsidRPr="008C4EB5">
        <w:t>продолжительность учебной недели;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-1"/>
        </w:rPr>
      </w:pPr>
      <w:r w:rsidRPr="008C4EB5">
        <w:rPr>
          <w:bCs/>
          <w:spacing w:val="-1"/>
        </w:rPr>
        <w:t>-количество класс</w:t>
      </w:r>
      <w:r w:rsidR="00FF28DF" w:rsidRPr="008C4EB5">
        <w:rPr>
          <w:bCs/>
          <w:spacing w:val="-1"/>
        </w:rPr>
        <w:t xml:space="preserve">ов-комплектов </w:t>
      </w:r>
      <w:r w:rsidRPr="008C4EB5">
        <w:rPr>
          <w:bCs/>
          <w:spacing w:val="-1"/>
        </w:rPr>
        <w:t xml:space="preserve"> и их наполняемость;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-1"/>
        </w:rPr>
      </w:pPr>
      <w:r w:rsidRPr="008C4EB5">
        <w:rPr>
          <w:bCs/>
          <w:spacing w:val="-1"/>
        </w:rPr>
        <w:t>-количество классов-комплектов</w:t>
      </w:r>
      <w:r w:rsidR="00057916" w:rsidRPr="008C4EB5">
        <w:rPr>
          <w:bCs/>
          <w:spacing w:val="-1"/>
        </w:rPr>
        <w:t xml:space="preserve"> </w:t>
      </w:r>
      <w:r w:rsidR="00630357" w:rsidRPr="008C4EB5">
        <w:rPr>
          <w:bCs/>
          <w:spacing w:val="-1"/>
        </w:rPr>
        <w:t xml:space="preserve">с </w:t>
      </w:r>
      <w:r w:rsidRPr="008C4EB5">
        <w:rPr>
          <w:bCs/>
          <w:spacing w:val="-1"/>
        </w:rPr>
        <w:t>углубленным изучением предметов;</w:t>
      </w:r>
    </w:p>
    <w:p w:rsidR="00630357" w:rsidRPr="008C4EB5" w:rsidRDefault="00630357" w:rsidP="00121302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-1"/>
        </w:rPr>
      </w:pPr>
      <w:r w:rsidRPr="008C4EB5">
        <w:rPr>
          <w:bCs/>
          <w:spacing w:val="-1"/>
        </w:rPr>
        <w:t>- количество классов-комплектов</w:t>
      </w:r>
      <w:r w:rsidR="00057916" w:rsidRPr="008C4EB5">
        <w:rPr>
          <w:bCs/>
          <w:spacing w:val="-1"/>
        </w:rPr>
        <w:t xml:space="preserve"> </w:t>
      </w:r>
      <w:r w:rsidRPr="008C4EB5">
        <w:rPr>
          <w:bCs/>
          <w:spacing w:val="-1"/>
        </w:rPr>
        <w:t>с профильным изучением предметов;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-1"/>
        </w:rPr>
      </w:pPr>
      <w:r w:rsidRPr="008C4EB5">
        <w:rPr>
          <w:bCs/>
          <w:spacing w:val="-1"/>
        </w:rPr>
        <w:t>-сменность;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-1"/>
        </w:rPr>
      </w:pPr>
      <w:r w:rsidRPr="008C4EB5">
        <w:rPr>
          <w:bCs/>
          <w:spacing w:val="-1"/>
        </w:rPr>
        <w:t>-начало учебных занятий;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-1"/>
        </w:rPr>
      </w:pPr>
      <w:r w:rsidRPr="008C4EB5">
        <w:rPr>
          <w:bCs/>
          <w:spacing w:val="-1"/>
        </w:rPr>
        <w:t>-продолжительность уроков;</w:t>
      </w:r>
    </w:p>
    <w:p w:rsidR="009421F7" w:rsidRPr="008C4EB5" w:rsidRDefault="00FF28DF" w:rsidP="00121302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-1"/>
        </w:rPr>
      </w:pPr>
      <w:r w:rsidRPr="008C4EB5">
        <w:rPr>
          <w:bCs/>
          <w:spacing w:val="-1"/>
        </w:rPr>
        <w:t>-расписание звонков (по уровням образования</w:t>
      </w:r>
      <w:r w:rsidR="009421F7" w:rsidRPr="008C4EB5">
        <w:rPr>
          <w:bCs/>
          <w:spacing w:val="-1"/>
        </w:rPr>
        <w:t>);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-1"/>
        </w:rPr>
      </w:pPr>
      <w:r w:rsidRPr="008C4EB5">
        <w:rPr>
          <w:bCs/>
          <w:spacing w:val="-1"/>
        </w:rPr>
        <w:t>-продолжительность учебного года;</w:t>
      </w:r>
    </w:p>
    <w:p w:rsidR="009421F7" w:rsidRPr="008C4EB5" w:rsidRDefault="009421F7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rPr>
          <w:bCs/>
          <w:spacing w:val="-1"/>
        </w:rPr>
        <w:t>-</w:t>
      </w:r>
      <w:r w:rsidR="00630357" w:rsidRPr="008C4EB5">
        <w:rPr>
          <w:bCs/>
          <w:spacing w:val="-1"/>
        </w:rPr>
        <w:t>начало занятий объединений дополнительного образования</w:t>
      </w:r>
      <w:r w:rsidRPr="008C4EB5">
        <w:rPr>
          <w:bCs/>
          <w:spacing w:val="-1"/>
        </w:rPr>
        <w:t>.</w:t>
      </w:r>
    </w:p>
    <w:p w:rsidR="009421F7" w:rsidRPr="008C4EB5" w:rsidRDefault="00630357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3.4. В учебном плане школы указываются гигиенические требования к условиям и режиму обучения в общеобразовательном учреждении.</w:t>
      </w:r>
    </w:p>
    <w:p w:rsidR="00EB01BB" w:rsidRPr="008C4EB5" w:rsidRDefault="009421F7" w:rsidP="00121302">
      <w:pPr>
        <w:tabs>
          <w:tab w:val="left" w:pos="993"/>
        </w:tabs>
        <w:ind w:firstLine="709"/>
        <w:jc w:val="both"/>
      </w:pPr>
      <w:r w:rsidRPr="008C4EB5">
        <w:t xml:space="preserve"> </w:t>
      </w:r>
      <w:r w:rsidR="00F07F30" w:rsidRPr="008C4EB5">
        <w:t>3.</w:t>
      </w:r>
      <w:r w:rsidR="00630357" w:rsidRPr="008C4EB5">
        <w:t>5</w:t>
      </w:r>
      <w:r w:rsidR="00F07F30" w:rsidRPr="008C4EB5">
        <w:t xml:space="preserve">. </w:t>
      </w:r>
      <w:proofErr w:type="gramStart"/>
      <w:r w:rsidR="008139B7" w:rsidRPr="008C4EB5">
        <w:t>В годовом</w:t>
      </w:r>
      <w:r w:rsidR="00057916" w:rsidRPr="008C4EB5">
        <w:t xml:space="preserve"> </w:t>
      </w:r>
      <w:r w:rsidRPr="008C4EB5">
        <w:t>календарн</w:t>
      </w:r>
      <w:r w:rsidR="008139B7" w:rsidRPr="008C4EB5">
        <w:t xml:space="preserve">ом </w:t>
      </w:r>
      <w:r w:rsidRPr="008C4EB5">
        <w:t>график</w:t>
      </w:r>
      <w:r w:rsidR="008139B7" w:rsidRPr="008C4EB5">
        <w:t>е</w:t>
      </w:r>
      <w:r w:rsidRPr="008C4EB5">
        <w:t xml:space="preserve"> </w:t>
      </w:r>
      <w:r w:rsidR="00F07F30" w:rsidRPr="008C4EB5">
        <w:t xml:space="preserve">школы </w:t>
      </w:r>
      <w:r w:rsidR="008139B7" w:rsidRPr="008C4EB5">
        <w:t>указываются</w:t>
      </w:r>
      <w:r w:rsidR="00EB01BB" w:rsidRPr="008C4EB5">
        <w:t>:</w:t>
      </w:r>
      <w:r w:rsidR="008139B7" w:rsidRPr="008C4EB5">
        <w:t xml:space="preserve"> </w:t>
      </w:r>
      <w:r w:rsidR="008B6FDC" w:rsidRPr="008C4EB5">
        <w:t>этапы образовательного процесса:</w:t>
      </w:r>
      <w:r w:rsidR="008139B7" w:rsidRPr="008C4EB5">
        <w:t xml:space="preserve"> начало учебного </w:t>
      </w:r>
      <w:r w:rsidR="008B6FDC" w:rsidRPr="008C4EB5">
        <w:t xml:space="preserve">года, </w:t>
      </w:r>
      <w:r w:rsidR="008139B7" w:rsidRPr="008C4EB5">
        <w:t xml:space="preserve"> </w:t>
      </w:r>
      <w:r w:rsidR="00EB01BB" w:rsidRPr="008C4EB5">
        <w:t>п</w:t>
      </w:r>
      <w:r w:rsidR="008139B7" w:rsidRPr="008C4EB5">
        <w:t>родолжительность учебной недели</w:t>
      </w:r>
      <w:r w:rsidR="00EB01BB" w:rsidRPr="008C4EB5">
        <w:t>, сменность занятий, сроки</w:t>
      </w:r>
      <w:r w:rsidR="00057916" w:rsidRPr="008C4EB5">
        <w:t xml:space="preserve"> </w:t>
      </w:r>
      <w:r w:rsidR="00EB01BB" w:rsidRPr="008C4EB5">
        <w:t>промежуточной (годовой) аттестации, сроки государстве</w:t>
      </w:r>
      <w:r w:rsidR="008B6FDC" w:rsidRPr="008C4EB5">
        <w:t>нной (итоговой) аттестации, даты</w:t>
      </w:r>
      <w:r w:rsidR="00EB01BB" w:rsidRPr="008C4EB5">
        <w:t xml:space="preserve"> проведения выпускных вечеров, продолжите</w:t>
      </w:r>
      <w:r w:rsidR="00121302" w:rsidRPr="008C4EB5">
        <w:t>льность учебных четвертей для учащихся 1</w:t>
      </w:r>
      <w:r w:rsidR="00FF28DF" w:rsidRPr="008C4EB5">
        <w:t>-4</w:t>
      </w:r>
      <w:r w:rsidR="00EB01BB" w:rsidRPr="008C4EB5">
        <w:t xml:space="preserve"> классов, п</w:t>
      </w:r>
      <w:r w:rsidR="00121302" w:rsidRPr="008C4EB5">
        <w:t>родолжительность каникул для учащихся 1</w:t>
      </w:r>
      <w:r w:rsidR="00FF28DF" w:rsidRPr="008C4EB5">
        <w:t>-4</w:t>
      </w:r>
      <w:r w:rsidR="00EB01BB" w:rsidRPr="008C4EB5">
        <w:t xml:space="preserve"> классов, продолжите</w:t>
      </w:r>
      <w:r w:rsidR="00121302" w:rsidRPr="008C4EB5">
        <w:t>льность учебных четвертей для учащихся 5</w:t>
      </w:r>
      <w:r w:rsidR="00FF28DF" w:rsidRPr="008C4EB5">
        <w:t>-9</w:t>
      </w:r>
      <w:r w:rsidR="00EB01BB" w:rsidRPr="008C4EB5">
        <w:t xml:space="preserve"> классов, продолжительность каникул для </w:t>
      </w:r>
      <w:r w:rsidR="00121302" w:rsidRPr="008C4EB5">
        <w:t>учащихся 5</w:t>
      </w:r>
      <w:r w:rsidR="00FF28DF" w:rsidRPr="008C4EB5">
        <w:t>-9</w:t>
      </w:r>
      <w:r w:rsidR="00EB01BB" w:rsidRPr="008C4EB5">
        <w:t xml:space="preserve"> классов, пр</w:t>
      </w:r>
      <w:r w:rsidR="00121302" w:rsidRPr="008C4EB5">
        <w:t>одолжительность полугодий для учащихся 10–</w:t>
      </w:r>
      <w:r w:rsidR="00FF28DF" w:rsidRPr="008C4EB5">
        <w:t>11</w:t>
      </w:r>
      <w:proofErr w:type="gramEnd"/>
      <w:r w:rsidR="00EB01BB" w:rsidRPr="008C4EB5">
        <w:t xml:space="preserve"> классов, п</w:t>
      </w:r>
      <w:r w:rsidR="00121302" w:rsidRPr="008C4EB5">
        <w:t>родолжительность каникул для учащихся 10</w:t>
      </w:r>
      <w:r w:rsidR="00FF28DF" w:rsidRPr="008C4EB5">
        <w:t>-11</w:t>
      </w:r>
      <w:r w:rsidR="00EB01BB" w:rsidRPr="008C4EB5">
        <w:t xml:space="preserve"> классов.</w:t>
      </w:r>
    </w:p>
    <w:p w:rsidR="0029103B" w:rsidRPr="008C4EB5" w:rsidRDefault="0029103B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3.</w:t>
      </w:r>
      <w:r w:rsidR="00EB01BB" w:rsidRPr="008C4EB5">
        <w:t>6</w:t>
      </w:r>
      <w:r w:rsidRPr="008C4EB5">
        <w:t xml:space="preserve">. Пояснительная записка </w:t>
      </w:r>
      <w:r w:rsidR="009421F7" w:rsidRPr="008C4EB5">
        <w:t>должна отражать</w:t>
      </w:r>
      <w:r w:rsidRPr="008C4EB5">
        <w:t>:</w:t>
      </w:r>
    </w:p>
    <w:p w:rsidR="009421F7" w:rsidRPr="008C4EB5" w:rsidRDefault="0029103B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-</w:t>
      </w:r>
      <w:r w:rsidR="009421F7" w:rsidRPr="008C4EB5">
        <w:rPr>
          <w:bCs/>
        </w:rPr>
        <w:t xml:space="preserve"> перечень нормативных документов, которые использовались при разработке учебного плана;</w:t>
      </w:r>
    </w:p>
    <w:p w:rsidR="009421F7" w:rsidRPr="008C4EB5" w:rsidRDefault="009421F7" w:rsidP="00121302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</w:pPr>
      <w:r w:rsidRPr="008C4EB5">
        <w:rPr>
          <w:bCs/>
        </w:rPr>
        <w:t>целев</w:t>
      </w:r>
      <w:r w:rsidR="0029103B" w:rsidRPr="008C4EB5">
        <w:rPr>
          <w:bCs/>
        </w:rPr>
        <w:t>ую</w:t>
      </w:r>
      <w:r w:rsidRPr="008C4EB5">
        <w:rPr>
          <w:bCs/>
        </w:rPr>
        <w:t xml:space="preserve"> направленность, стратегические и тактические цели содержания образования;</w:t>
      </w:r>
    </w:p>
    <w:p w:rsidR="009421F7" w:rsidRPr="008C4EB5" w:rsidRDefault="009421F7" w:rsidP="00121302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</w:pPr>
      <w:r w:rsidRPr="008C4EB5">
        <w:rPr>
          <w:bCs/>
        </w:rPr>
        <w:t>название учебных предметов федерального компонента должны соответствовать изучаемым предметам и курсам;</w:t>
      </w:r>
    </w:p>
    <w:p w:rsidR="009421F7" w:rsidRPr="008C4EB5" w:rsidRDefault="009421F7" w:rsidP="00121302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</w:pPr>
      <w:r w:rsidRPr="008C4EB5">
        <w:rPr>
          <w:bCs/>
        </w:rPr>
        <w:t>специфик</w:t>
      </w:r>
      <w:r w:rsidR="0029103B" w:rsidRPr="008C4EB5">
        <w:rPr>
          <w:bCs/>
        </w:rPr>
        <w:t>у</w:t>
      </w:r>
      <w:r w:rsidRPr="008C4EB5">
        <w:rPr>
          <w:bCs/>
        </w:rPr>
        <w:t xml:space="preserve"> классов на разных ступенях обучения;</w:t>
      </w:r>
    </w:p>
    <w:p w:rsidR="009421F7" w:rsidRPr="008C4EB5" w:rsidRDefault="009421F7" w:rsidP="00121302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</w:pPr>
      <w:r w:rsidRPr="008C4EB5">
        <w:rPr>
          <w:bCs/>
        </w:rPr>
        <w:t xml:space="preserve"> общ</w:t>
      </w:r>
      <w:r w:rsidR="0029103B" w:rsidRPr="008C4EB5">
        <w:rPr>
          <w:bCs/>
        </w:rPr>
        <w:t>ую</w:t>
      </w:r>
      <w:r w:rsidRPr="008C4EB5">
        <w:rPr>
          <w:bCs/>
        </w:rPr>
        <w:t xml:space="preserve"> характеристик</w:t>
      </w:r>
      <w:r w:rsidR="0029103B" w:rsidRPr="008C4EB5">
        <w:rPr>
          <w:bCs/>
        </w:rPr>
        <w:t>у</w:t>
      </w:r>
      <w:r w:rsidRPr="008C4EB5">
        <w:rPr>
          <w:bCs/>
        </w:rPr>
        <w:t xml:space="preserve"> (</w:t>
      </w:r>
      <w:r w:rsidR="0029103B" w:rsidRPr="008C4EB5">
        <w:rPr>
          <w:bCs/>
        </w:rPr>
        <w:t>с указанием</w:t>
      </w:r>
      <w:r w:rsidRPr="008C4EB5">
        <w:rPr>
          <w:bCs/>
        </w:rPr>
        <w:t xml:space="preserve"> особенност</w:t>
      </w:r>
      <w:r w:rsidR="0029103B" w:rsidRPr="008C4EB5">
        <w:rPr>
          <w:bCs/>
        </w:rPr>
        <w:t>ей</w:t>
      </w:r>
      <w:r w:rsidRPr="008C4EB5">
        <w:rPr>
          <w:bCs/>
        </w:rPr>
        <w:t>) инвариантного компонента учебного плана (федеральный и региональный компонент);</w:t>
      </w:r>
    </w:p>
    <w:p w:rsidR="009421F7" w:rsidRPr="008C4EB5" w:rsidRDefault="009421F7" w:rsidP="00121302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</w:pPr>
      <w:r w:rsidRPr="008C4EB5">
        <w:rPr>
          <w:bCs/>
        </w:rPr>
        <w:lastRenderedPageBreak/>
        <w:t>обоснование введения вариати</w:t>
      </w:r>
      <w:r w:rsidR="00FF28DF" w:rsidRPr="008C4EB5">
        <w:rPr>
          <w:bCs/>
        </w:rPr>
        <w:t>вного компонента учебного плана</w:t>
      </w:r>
    </w:p>
    <w:p w:rsidR="009421F7" w:rsidRPr="008C4EB5" w:rsidRDefault="0029103B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3.</w:t>
      </w:r>
      <w:r w:rsidR="00E47F4E" w:rsidRPr="008C4EB5">
        <w:t>7</w:t>
      </w:r>
      <w:r w:rsidRPr="008C4EB5">
        <w:t xml:space="preserve">. </w:t>
      </w:r>
      <w:r w:rsidR="009421F7" w:rsidRPr="008C4EB5">
        <w:t>Сетка часов</w:t>
      </w:r>
      <w:r w:rsidRPr="008C4EB5">
        <w:t xml:space="preserve"> составляется по форме</w:t>
      </w:r>
      <w:r w:rsidR="009421F7" w:rsidRPr="008C4EB5">
        <w:t>:</w:t>
      </w:r>
    </w:p>
    <w:p w:rsidR="002D5F38" w:rsidRPr="008C4EB5" w:rsidRDefault="002D5F38" w:rsidP="00121302">
      <w:pPr>
        <w:shd w:val="clear" w:color="auto" w:fill="FFFFFF"/>
        <w:tabs>
          <w:tab w:val="left" w:pos="993"/>
        </w:tabs>
        <w:ind w:firstLine="709"/>
        <w:jc w:val="both"/>
      </w:pPr>
      <w:r w:rsidRPr="008C4EB5">
        <w:t>- для классов, реализующих образовательные программы начального общего образования в рамках введения ФГОС:</w:t>
      </w:r>
    </w:p>
    <w:tbl>
      <w:tblPr>
        <w:tblpPr w:leftFromText="181" w:rightFromText="181" w:vertAnchor="text" w:horzAnchor="margin" w:tblpY="1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3370"/>
        <w:gridCol w:w="992"/>
        <w:gridCol w:w="993"/>
        <w:gridCol w:w="992"/>
        <w:gridCol w:w="1123"/>
      </w:tblGrid>
      <w:tr w:rsidR="004F02ED" w:rsidRPr="008C4EB5" w:rsidTr="00FF28DF">
        <w:trPr>
          <w:trHeight w:val="274"/>
        </w:trPr>
        <w:tc>
          <w:tcPr>
            <w:tcW w:w="1983" w:type="dxa"/>
            <w:vMerge w:val="restart"/>
          </w:tcPr>
          <w:p w:rsidR="004F02ED" w:rsidRPr="008C4EB5" w:rsidRDefault="004F02ED" w:rsidP="00FF28DF">
            <w:r w:rsidRPr="008C4EB5">
              <w:t>Предметная область</w:t>
            </w:r>
          </w:p>
        </w:tc>
        <w:tc>
          <w:tcPr>
            <w:tcW w:w="3370" w:type="dxa"/>
            <w:vMerge w:val="restart"/>
          </w:tcPr>
          <w:p w:rsidR="004F02ED" w:rsidRPr="008C4EB5" w:rsidRDefault="004F02ED" w:rsidP="00FF28DF">
            <w:r w:rsidRPr="008C4EB5">
              <w:t>Учебный предмет</w:t>
            </w:r>
          </w:p>
        </w:tc>
        <w:tc>
          <w:tcPr>
            <w:tcW w:w="4100" w:type="dxa"/>
            <w:gridSpan w:val="4"/>
          </w:tcPr>
          <w:p w:rsidR="004F02ED" w:rsidRPr="008C4EB5" w:rsidRDefault="004F02ED" w:rsidP="00FF28DF">
            <w:pPr>
              <w:jc w:val="center"/>
            </w:pPr>
            <w:r w:rsidRPr="008C4EB5">
              <w:t>Количество недельных часов</w:t>
            </w:r>
          </w:p>
        </w:tc>
      </w:tr>
      <w:tr w:rsidR="00FF28DF" w:rsidRPr="008C4EB5" w:rsidTr="00FF28DF">
        <w:trPr>
          <w:trHeight w:val="307"/>
        </w:trPr>
        <w:tc>
          <w:tcPr>
            <w:tcW w:w="1983" w:type="dxa"/>
            <w:vMerge/>
          </w:tcPr>
          <w:p w:rsidR="00FF28DF" w:rsidRPr="008C4EB5" w:rsidRDefault="00FF28DF" w:rsidP="00FF28DF"/>
        </w:tc>
        <w:tc>
          <w:tcPr>
            <w:tcW w:w="3370" w:type="dxa"/>
            <w:vMerge/>
          </w:tcPr>
          <w:p w:rsidR="00FF28DF" w:rsidRPr="008C4EB5" w:rsidRDefault="00FF28DF" w:rsidP="00FF28DF">
            <w:pPr>
              <w:spacing w:before="20" w:after="20"/>
            </w:pP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1 класс</w:t>
            </w: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2 класс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3 класс</w:t>
            </w: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4 класс</w:t>
            </w:r>
          </w:p>
        </w:tc>
      </w:tr>
      <w:tr w:rsidR="00FF28DF" w:rsidRPr="008C4EB5" w:rsidTr="00FF28DF">
        <w:trPr>
          <w:trHeight w:val="293"/>
        </w:trPr>
        <w:tc>
          <w:tcPr>
            <w:tcW w:w="1983" w:type="dxa"/>
            <w:vMerge w:val="restart"/>
          </w:tcPr>
          <w:p w:rsidR="00FF28DF" w:rsidRPr="008C4EB5" w:rsidRDefault="00FF28DF" w:rsidP="00FF28DF">
            <w:r w:rsidRPr="008C4EB5">
              <w:t>Филология</w:t>
            </w:r>
          </w:p>
        </w:tc>
        <w:tc>
          <w:tcPr>
            <w:tcW w:w="3370" w:type="dxa"/>
          </w:tcPr>
          <w:p w:rsidR="00FF28DF" w:rsidRPr="008C4EB5" w:rsidRDefault="00FF28DF" w:rsidP="00FF28DF">
            <w:pPr>
              <w:spacing w:before="20" w:after="20"/>
            </w:pPr>
            <w:r w:rsidRPr="008C4EB5">
              <w:t>Русский язык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4</w:t>
            </w: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FF28DF" w:rsidRPr="008C4EB5" w:rsidTr="00FF28DF">
        <w:trPr>
          <w:trHeight w:val="141"/>
        </w:trPr>
        <w:tc>
          <w:tcPr>
            <w:tcW w:w="1983" w:type="dxa"/>
            <w:vMerge/>
          </w:tcPr>
          <w:p w:rsidR="00FF28DF" w:rsidRPr="008C4EB5" w:rsidRDefault="00FF28DF" w:rsidP="00FF28DF"/>
        </w:tc>
        <w:tc>
          <w:tcPr>
            <w:tcW w:w="3370" w:type="dxa"/>
          </w:tcPr>
          <w:p w:rsidR="00FF28DF" w:rsidRPr="008C4EB5" w:rsidRDefault="00FF28DF" w:rsidP="00FF28DF">
            <w:pPr>
              <w:spacing w:before="20" w:after="20"/>
            </w:pPr>
            <w:r w:rsidRPr="008C4EB5">
              <w:t>Литературное чтение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…</w:t>
            </w: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…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…</w:t>
            </w: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FF28DF" w:rsidRPr="008C4EB5" w:rsidTr="00FF28DF">
        <w:trPr>
          <w:trHeight w:val="307"/>
        </w:trPr>
        <w:tc>
          <w:tcPr>
            <w:tcW w:w="1983" w:type="dxa"/>
          </w:tcPr>
          <w:p w:rsidR="00FF28DF" w:rsidRPr="008C4EB5" w:rsidRDefault="00FF28DF" w:rsidP="00FF28DF">
            <w:r w:rsidRPr="008C4EB5">
              <w:t xml:space="preserve">Математика </w:t>
            </w:r>
          </w:p>
        </w:tc>
        <w:tc>
          <w:tcPr>
            <w:tcW w:w="3370" w:type="dxa"/>
          </w:tcPr>
          <w:p w:rsidR="00FF28DF" w:rsidRPr="008C4EB5" w:rsidRDefault="00FF28DF" w:rsidP="00FF28DF">
            <w:pPr>
              <w:spacing w:before="20" w:after="20"/>
            </w:pPr>
            <w:r w:rsidRPr="008C4EB5">
              <w:t>Математика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FF28DF" w:rsidRPr="008C4EB5" w:rsidTr="00FF28DF">
        <w:trPr>
          <w:trHeight w:val="302"/>
        </w:trPr>
        <w:tc>
          <w:tcPr>
            <w:tcW w:w="1983" w:type="dxa"/>
          </w:tcPr>
          <w:p w:rsidR="00FF28DF" w:rsidRPr="008C4EB5" w:rsidRDefault="00FF28DF" w:rsidP="00FF28DF">
            <w:r w:rsidRPr="008C4EB5">
              <w:t>Естествознание</w:t>
            </w:r>
          </w:p>
        </w:tc>
        <w:tc>
          <w:tcPr>
            <w:tcW w:w="3370" w:type="dxa"/>
          </w:tcPr>
          <w:p w:rsidR="00FF28DF" w:rsidRPr="008C4EB5" w:rsidRDefault="00FF28DF" w:rsidP="00FF28DF">
            <w:pPr>
              <w:spacing w:before="20" w:after="20"/>
            </w:pPr>
            <w:r w:rsidRPr="008C4EB5">
              <w:t xml:space="preserve">Окружающий мир 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FF28DF" w:rsidRPr="008C4EB5" w:rsidTr="00FF28DF">
        <w:trPr>
          <w:trHeight w:val="293"/>
        </w:trPr>
        <w:tc>
          <w:tcPr>
            <w:tcW w:w="1983" w:type="dxa"/>
            <w:vMerge w:val="restart"/>
          </w:tcPr>
          <w:p w:rsidR="00FF28DF" w:rsidRPr="008C4EB5" w:rsidRDefault="00FF28DF" w:rsidP="00FF28DF">
            <w:r w:rsidRPr="008C4EB5">
              <w:t xml:space="preserve">Искусство </w:t>
            </w:r>
          </w:p>
        </w:tc>
        <w:tc>
          <w:tcPr>
            <w:tcW w:w="3370" w:type="dxa"/>
          </w:tcPr>
          <w:p w:rsidR="00FF28DF" w:rsidRPr="008C4EB5" w:rsidRDefault="00FF28DF" w:rsidP="00FF28DF">
            <w:pPr>
              <w:spacing w:before="20" w:after="20"/>
            </w:pPr>
            <w:r w:rsidRPr="008C4EB5">
              <w:t>Музыка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FF28DF" w:rsidRPr="008C4EB5" w:rsidTr="00FF28DF">
        <w:trPr>
          <w:trHeight w:val="141"/>
        </w:trPr>
        <w:tc>
          <w:tcPr>
            <w:tcW w:w="1983" w:type="dxa"/>
            <w:vMerge/>
          </w:tcPr>
          <w:p w:rsidR="00FF28DF" w:rsidRPr="008C4EB5" w:rsidRDefault="00FF28DF" w:rsidP="00FF28DF"/>
        </w:tc>
        <w:tc>
          <w:tcPr>
            <w:tcW w:w="3370" w:type="dxa"/>
          </w:tcPr>
          <w:p w:rsidR="00FF28DF" w:rsidRPr="008C4EB5" w:rsidRDefault="00FF28DF" w:rsidP="00FF28DF">
            <w:pPr>
              <w:spacing w:before="20" w:after="20"/>
            </w:pPr>
            <w:r w:rsidRPr="008C4EB5">
              <w:t>Изобразительное искусство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FF28DF" w:rsidRPr="008C4EB5" w:rsidTr="00FF28DF">
        <w:trPr>
          <w:trHeight w:val="307"/>
        </w:trPr>
        <w:tc>
          <w:tcPr>
            <w:tcW w:w="1983" w:type="dxa"/>
          </w:tcPr>
          <w:p w:rsidR="00FF28DF" w:rsidRPr="008C4EB5" w:rsidRDefault="00FF28DF" w:rsidP="00FF28DF">
            <w:r w:rsidRPr="008C4EB5">
              <w:t xml:space="preserve">Технология </w:t>
            </w:r>
          </w:p>
        </w:tc>
        <w:tc>
          <w:tcPr>
            <w:tcW w:w="3370" w:type="dxa"/>
          </w:tcPr>
          <w:p w:rsidR="00FF28DF" w:rsidRPr="008C4EB5" w:rsidRDefault="00FF28DF" w:rsidP="00FF28DF">
            <w:pPr>
              <w:spacing w:before="20" w:after="20"/>
            </w:pPr>
            <w:r w:rsidRPr="008C4EB5">
              <w:t xml:space="preserve">Технология 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FF28DF" w:rsidRPr="008C4EB5" w:rsidTr="00FF28DF">
        <w:trPr>
          <w:trHeight w:val="307"/>
        </w:trPr>
        <w:tc>
          <w:tcPr>
            <w:tcW w:w="1983" w:type="dxa"/>
          </w:tcPr>
          <w:p w:rsidR="00FF28DF" w:rsidRPr="008C4EB5" w:rsidRDefault="00FF28DF" w:rsidP="00FF28DF">
            <w:r w:rsidRPr="008C4EB5">
              <w:t>Физическая культура</w:t>
            </w:r>
          </w:p>
        </w:tc>
        <w:tc>
          <w:tcPr>
            <w:tcW w:w="3370" w:type="dxa"/>
          </w:tcPr>
          <w:p w:rsidR="00FF28DF" w:rsidRPr="008C4EB5" w:rsidRDefault="00FF28DF" w:rsidP="00FF28DF">
            <w:pPr>
              <w:spacing w:before="20" w:after="20"/>
            </w:pPr>
            <w:r w:rsidRPr="008C4EB5">
              <w:t>Физическая культура</w:t>
            </w: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1123" w:type="dxa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FF28DF" w:rsidRPr="008C4EB5" w:rsidTr="00FF28DF">
        <w:trPr>
          <w:trHeight w:val="307"/>
        </w:trPr>
        <w:tc>
          <w:tcPr>
            <w:tcW w:w="1983" w:type="dxa"/>
            <w:shd w:val="clear" w:color="auto" w:fill="FFFFFF"/>
          </w:tcPr>
          <w:p w:rsidR="00FF28DF" w:rsidRPr="008C4EB5" w:rsidRDefault="00FF28DF" w:rsidP="00FF28DF">
            <w:r w:rsidRPr="008C4EB5">
              <w:t>ВСЕГО</w:t>
            </w:r>
          </w:p>
        </w:tc>
        <w:tc>
          <w:tcPr>
            <w:tcW w:w="3370" w:type="dxa"/>
            <w:shd w:val="clear" w:color="auto" w:fill="FFFFFF"/>
          </w:tcPr>
          <w:p w:rsidR="00FF28DF" w:rsidRPr="008C4EB5" w:rsidRDefault="00FF28DF" w:rsidP="00FF28DF">
            <w:pPr>
              <w:spacing w:before="20" w:after="20"/>
            </w:pPr>
          </w:p>
        </w:tc>
        <w:tc>
          <w:tcPr>
            <w:tcW w:w="992" w:type="dxa"/>
            <w:shd w:val="clear" w:color="auto" w:fill="FFFFFF"/>
          </w:tcPr>
          <w:p w:rsidR="00FF28DF" w:rsidRPr="008C4EB5" w:rsidRDefault="00FF28DF" w:rsidP="00FF28DF">
            <w:pPr>
              <w:spacing w:before="20" w:after="20"/>
              <w:jc w:val="center"/>
            </w:pPr>
            <w:r w:rsidRPr="008C4EB5">
              <w:t>20</w:t>
            </w:r>
          </w:p>
        </w:tc>
        <w:tc>
          <w:tcPr>
            <w:tcW w:w="993" w:type="dxa"/>
            <w:shd w:val="clear" w:color="auto" w:fill="FFFFFF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  <w:tc>
          <w:tcPr>
            <w:tcW w:w="1123" w:type="dxa"/>
            <w:shd w:val="clear" w:color="auto" w:fill="FFFFFF"/>
          </w:tcPr>
          <w:p w:rsidR="00FF28DF" w:rsidRPr="008C4EB5" w:rsidRDefault="00FF28DF" w:rsidP="00FF28DF">
            <w:pPr>
              <w:spacing w:before="20" w:after="20"/>
              <w:jc w:val="center"/>
            </w:pPr>
          </w:p>
        </w:tc>
      </w:tr>
      <w:tr w:rsidR="004F02ED" w:rsidRPr="008C4EB5" w:rsidTr="00FF28DF">
        <w:trPr>
          <w:trHeight w:val="307"/>
        </w:trPr>
        <w:tc>
          <w:tcPr>
            <w:tcW w:w="1983" w:type="dxa"/>
            <w:shd w:val="clear" w:color="auto" w:fill="auto"/>
          </w:tcPr>
          <w:p w:rsidR="004F02ED" w:rsidRPr="008C4EB5" w:rsidRDefault="004F02ED" w:rsidP="00FF28DF">
            <w:r w:rsidRPr="008C4EB5">
              <w:t>Часы учебного плана, формируемые участниками образовательн</w:t>
            </w:r>
            <w:r w:rsidR="00FF28DF" w:rsidRPr="008C4EB5">
              <w:t>ых отношений</w:t>
            </w:r>
          </w:p>
        </w:tc>
        <w:tc>
          <w:tcPr>
            <w:tcW w:w="3370" w:type="dxa"/>
            <w:shd w:val="clear" w:color="auto" w:fill="auto"/>
          </w:tcPr>
          <w:p w:rsidR="004F02ED" w:rsidRPr="008C4EB5" w:rsidRDefault="004F02ED" w:rsidP="00FF28DF">
            <w:pPr>
              <w:spacing w:before="20" w:after="20"/>
            </w:pPr>
            <w:r w:rsidRPr="008C4EB5">
              <w:t>…</w:t>
            </w:r>
          </w:p>
        </w:tc>
        <w:tc>
          <w:tcPr>
            <w:tcW w:w="992" w:type="dxa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…</w:t>
            </w:r>
          </w:p>
        </w:tc>
        <w:tc>
          <w:tcPr>
            <w:tcW w:w="993" w:type="dxa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…</w:t>
            </w:r>
          </w:p>
        </w:tc>
        <w:tc>
          <w:tcPr>
            <w:tcW w:w="2115" w:type="dxa"/>
            <w:gridSpan w:val="2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….</w:t>
            </w:r>
          </w:p>
        </w:tc>
      </w:tr>
      <w:tr w:rsidR="004F02ED" w:rsidRPr="008C4EB5" w:rsidTr="00FF28DF">
        <w:trPr>
          <w:trHeight w:val="307"/>
        </w:trPr>
        <w:tc>
          <w:tcPr>
            <w:tcW w:w="1983" w:type="dxa"/>
            <w:shd w:val="clear" w:color="auto" w:fill="FFFFFF"/>
          </w:tcPr>
          <w:p w:rsidR="004F02ED" w:rsidRPr="008C4EB5" w:rsidRDefault="004F02ED" w:rsidP="00FF28DF">
            <w:r w:rsidRPr="008C4EB5">
              <w:t>ВСЕГО</w:t>
            </w:r>
          </w:p>
        </w:tc>
        <w:tc>
          <w:tcPr>
            <w:tcW w:w="3370" w:type="dxa"/>
            <w:shd w:val="clear" w:color="auto" w:fill="FFFFFF"/>
          </w:tcPr>
          <w:p w:rsidR="004F02ED" w:rsidRPr="008C4EB5" w:rsidRDefault="004F02ED" w:rsidP="00FF28DF">
            <w:pPr>
              <w:spacing w:before="20" w:after="20"/>
            </w:pPr>
          </w:p>
        </w:tc>
        <w:tc>
          <w:tcPr>
            <w:tcW w:w="992" w:type="dxa"/>
            <w:shd w:val="clear" w:color="auto" w:fill="FFFFFF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1</w:t>
            </w:r>
          </w:p>
        </w:tc>
        <w:tc>
          <w:tcPr>
            <w:tcW w:w="993" w:type="dxa"/>
            <w:shd w:val="clear" w:color="auto" w:fill="FFFFFF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1</w:t>
            </w:r>
          </w:p>
        </w:tc>
        <w:tc>
          <w:tcPr>
            <w:tcW w:w="2115" w:type="dxa"/>
            <w:gridSpan w:val="2"/>
            <w:shd w:val="clear" w:color="auto" w:fill="FFFFFF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1</w:t>
            </w:r>
          </w:p>
        </w:tc>
      </w:tr>
      <w:tr w:rsidR="004F02ED" w:rsidRPr="008C4EB5" w:rsidTr="00FF28DF">
        <w:trPr>
          <w:trHeight w:val="307"/>
        </w:trPr>
        <w:tc>
          <w:tcPr>
            <w:tcW w:w="1983" w:type="dxa"/>
            <w:shd w:val="clear" w:color="auto" w:fill="A6A6A6"/>
          </w:tcPr>
          <w:p w:rsidR="004F02ED" w:rsidRPr="008C4EB5" w:rsidRDefault="004F02ED" w:rsidP="00FF28DF">
            <w:r w:rsidRPr="008C4EB5">
              <w:t>ИТОГО</w:t>
            </w:r>
          </w:p>
        </w:tc>
        <w:tc>
          <w:tcPr>
            <w:tcW w:w="3370" w:type="dxa"/>
            <w:shd w:val="clear" w:color="auto" w:fill="A6A6A6"/>
          </w:tcPr>
          <w:p w:rsidR="004F02ED" w:rsidRPr="008C4EB5" w:rsidRDefault="004F02ED" w:rsidP="00FF28DF">
            <w:pPr>
              <w:spacing w:before="20" w:after="20"/>
            </w:pPr>
          </w:p>
        </w:tc>
        <w:tc>
          <w:tcPr>
            <w:tcW w:w="992" w:type="dxa"/>
            <w:shd w:val="clear" w:color="auto" w:fill="A6A6A6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21</w:t>
            </w:r>
          </w:p>
        </w:tc>
        <w:tc>
          <w:tcPr>
            <w:tcW w:w="993" w:type="dxa"/>
            <w:shd w:val="clear" w:color="auto" w:fill="A6A6A6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21</w:t>
            </w:r>
          </w:p>
        </w:tc>
        <w:tc>
          <w:tcPr>
            <w:tcW w:w="2115" w:type="dxa"/>
            <w:gridSpan w:val="2"/>
            <w:shd w:val="clear" w:color="auto" w:fill="A6A6A6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21</w:t>
            </w:r>
          </w:p>
        </w:tc>
      </w:tr>
      <w:tr w:rsidR="004F02ED" w:rsidRPr="008C4EB5" w:rsidTr="00FF28DF">
        <w:trPr>
          <w:trHeight w:val="572"/>
        </w:trPr>
        <w:tc>
          <w:tcPr>
            <w:tcW w:w="5353" w:type="dxa"/>
            <w:gridSpan w:val="2"/>
          </w:tcPr>
          <w:p w:rsidR="004F02ED" w:rsidRPr="008C4EB5" w:rsidRDefault="004F02ED" w:rsidP="00FF28DF">
            <w:pPr>
              <w:spacing w:before="20" w:after="20"/>
            </w:pPr>
            <w:r w:rsidRPr="008C4EB5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21</w:t>
            </w:r>
          </w:p>
        </w:tc>
        <w:tc>
          <w:tcPr>
            <w:tcW w:w="993" w:type="dxa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21</w:t>
            </w:r>
          </w:p>
        </w:tc>
        <w:tc>
          <w:tcPr>
            <w:tcW w:w="2115" w:type="dxa"/>
            <w:gridSpan w:val="2"/>
          </w:tcPr>
          <w:p w:rsidR="004F02ED" w:rsidRPr="008C4EB5" w:rsidRDefault="004F02ED" w:rsidP="00FF28DF">
            <w:pPr>
              <w:spacing w:before="20" w:after="20"/>
              <w:jc w:val="center"/>
            </w:pPr>
            <w:r w:rsidRPr="008C4EB5">
              <w:t>21</w:t>
            </w:r>
          </w:p>
        </w:tc>
      </w:tr>
    </w:tbl>
    <w:p w:rsidR="00172E8E" w:rsidRPr="008C4EB5" w:rsidRDefault="00172E8E" w:rsidP="00172E8E">
      <w:pPr>
        <w:pStyle w:val="aa"/>
        <w:rPr>
          <w:b/>
        </w:rPr>
      </w:pPr>
    </w:p>
    <w:p w:rsidR="00172E8E" w:rsidRPr="008C4EB5" w:rsidRDefault="002D5F38" w:rsidP="004F02ED">
      <w:pPr>
        <w:shd w:val="clear" w:color="auto" w:fill="FFFFFF"/>
        <w:contextualSpacing/>
        <w:jc w:val="both"/>
      </w:pPr>
      <w:r w:rsidRPr="008C4EB5">
        <w:t xml:space="preserve">- для классов, </w:t>
      </w:r>
      <w:r w:rsidR="004E7D32" w:rsidRPr="008C4EB5">
        <w:rPr>
          <w:bCs/>
        </w:rPr>
        <w:t xml:space="preserve">реализующих образовательную программу </w:t>
      </w:r>
      <w:r w:rsidR="004F02ED" w:rsidRPr="008C4EB5">
        <w:rPr>
          <w:bCs/>
        </w:rPr>
        <w:t>ФК</w:t>
      </w:r>
      <w:r w:rsidR="004E7D32" w:rsidRPr="008C4EB5">
        <w:rPr>
          <w:bCs/>
        </w:rPr>
        <w:t>ГОС 2004</w:t>
      </w:r>
      <w:r w:rsidR="00B61543" w:rsidRPr="008C4EB5">
        <w:t xml:space="preserve"> года:</w:t>
      </w:r>
    </w:p>
    <w:tbl>
      <w:tblPr>
        <w:tblpPr w:leftFromText="181" w:rightFromText="181" w:vertAnchor="text" w:horzAnchor="margin" w:tblpY="43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2846"/>
        <w:gridCol w:w="897"/>
        <w:gridCol w:w="622"/>
        <w:gridCol w:w="857"/>
        <w:gridCol w:w="549"/>
        <w:gridCol w:w="549"/>
        <w:gridCol w:w="738"/>
      </w:tblGrid>
      <w:tr w:rsidR="004F02ED" w:rsidRPr="008C4EB5" w:rsidTr="006375BD">
        <w:trPr>
          <w:trHeight w:val="268"/>
        </w:trPr>
        <w:tc>
          <w:tcPr>
            <w:tcW w:w="2264" w:type="dxa"/>
            <w:vMerge w:val="restart"/>
          </w:tcPr>
          <w:p w:rsidR="004F02ED" w:rsidRPr="008C4EB5" w:rsidRDefault="004F02ED" w:rsidP="006375BD">
            <w:pPr>
              <w:pStyle w:val="a8"/>
            </w:pPr>
            <w:r w:rsidRPr="008C4EB5">
              <w:t>Образовательная область</w:t>
            </w:r>
          </w:p>
        </w:tc>
        <w:tc>
          <w:tcPr>
            <w:tcW w:w="2846" w:type="dxa"/>
            <w:vMerge w:val="restart"/>
          </w:tcPr>
          <w:p w:rsidR="004F02ED" w:rsidRPr="008C4EB5" w:rsidRDefault="004F02ED" w:rsidP="006375BD">
            <w:pPr>
              <w:pStyle w:val="a8"/>
            </w:pPr>
            <w:r w:rsidRPr="008C4EB5">
              <w:t>Учебный предмет</w:t>
            </w:r>
          </w:p>
        </w:tc>
        <w:tc>
          <w:tcPr>
            <w:tcW w:w="4212" w:type="dxa"/>
            <w:gridSpan w:val="6"/>
          </w:tcPr>
          <w:p w:rsidR="004F02ED" w:rsidRPr="008C4EB5" w:rsidRDefault="004F02ED" w:rsidP="006375BD">
            <w:pPr>
              <w:pStyle w:val="a8"/>
            </w:pPr>
            <w:r w:rsidRPr="008C4EB5">
              <w:t>Количество недельных часов</w:t>
            </w:r>
          </w:p>
        </w:tc>
      </w:tr>
      <w:tr w:rsidR="004F02ED" w:rsidRPr="008C4EB5" w:rsidTr="006375BD">
        <w:trPr>
          <w:cantSplit/>
          <w:trHeight w:val="1692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  <w:vMerge/>
          </w:tcPr>
          <w:p w:rsidR="004F02ED" w:rsidRPr="008C4EB5" w:rsidRDefault="004F02ED" w:rsidP="006375BD"/>
        </w:tc>
        <w:tc>
          <w:tcPr>
            <w:tcW w:w="897" w:type="dxa"/>
            <w:textDirection w:val="btLr"/>
          </w:tcPr>
          <w:p w:rsidR="004F02ED" w:rsidRPr="008C4EB5" w:rsidRDefault="004F02ED" w:rsidP="004F02ED">
            <w:pPr>
              <w:ind w:left="113" w:right="113"/>
            </w:pPr>
            <w:r w:rsidRPr="008C4EB5">
              <w:t>Федеральный компонент</w:t>
            </w:r>
          </w:p>
        </w:tc>
        <w:tc>
          <w:tcPr>
            <w:tcW w:w="622" w:type="dxa"/>
            <w:textDirection w:val="btLr"/>
          </w:tcPr>
          <w:p w:rsidR="004F02ED" w:rsidRPr="008C4EB5" w:rsidRDefault="004F02ED" w:rsidP="006375BD">
            <w:pPr>
              <w:ind w:left="113" w:right="113"/>
            </w:pPr>
            <w:r w:rsidRPr="008C4EB5">
              <w:t>Региональный компонент</w:t>
            </w:r>
          </w:p>
        </w:tc>
        <w:tc>
          <w:tcPr>
            <w:tcW w:w="857" w:type="dxa"/>
            <w:textDirection w:val="btLr"/>
          </w:tcPr>
          <w:p w:rsidR="004F02ED" w:rsidRPr="008C4EB5" w:rsidRDefault="004F02ED" w:rsidP="006375BD">
            <w:pPr>
              <w:ind w:left="113" w:right="113"/>
            </w:pPr>
            <w:r w:rsidRPr="008C4EB5">
              <w:t>Компонент образовательного учреждения</w:t>
            </w:r>
          </w:p>
          <w:p w:rsidR="004F02ED" w:rsidRPr="008C4EB5" w:rsidRDefault="004F02ED" w:rsidP="006375BD">
            <w:pPr>
              <w:ind w:left="113" w:right="113"/>
            </w:pPr>
          </w:p>
        </w:tc>
        <w:tc>
          <w:tcPr>
            <w:tcW w:w="549" w:type="dxa"/>
            <w:textDirection w:val="btLr"/>
          </w:tcPr>
          <w:p w:rsidR="004F02ED" w:rsidRPr="008C4EB5" w:rsidRDefault="004F02ED" w:rsidP="006375BD">
            <w:pPr>
              <w:ind w:left="113" w:right="113"/>
            </w:pPr>
            <w:r w:rsidRPr="008C4EB5">
              <w:t>Федеральный компонент</w:t>
            </w:r>
          </w:p>
        </w:tc>
        <w:tc>
          <w:tcPr>
            <w:tcW w:w="549" w:type="dxa"/>
            <w:textDirection w:val="btLr"/>
          </w:tcPr>
          <w:p w:rsidR="004F02ED" w:rsidRPr="008C4EB5" w:rsidRDefault="004F02ED" w:rsidP="006375BD">
            <w:pPr>
              <w:ind w:left="113" w:right="113"/>
            </w:pPr>
            <w:r w:rsidRPr="008C4EB5">
              <w:t>Региональный компонент</w:t>
            </w:r>
          </w:p>
        </w:tc>
        <w:tc>
          <w:tcPr>
            <w:tcW w:w="738" w:type="dxa"/>
            <w:textDirection w:val="btLr"/>
          </w:tcPr>
          <w:p w:rsidR="004F02ED" w:rsidRPr="008C4EB5" w:rsidRDefault="004F02ED" w:rsidP="006375BD">
            <w:pPr>
              <w:ind w:left="113" w:right="113"/>
            </w:pPr>
            <w:r w:rsidRPr="008C4EB5">
              <w:t>Компонент образовательного учреждения</w:t>
            </w:r>
          </w:p>
          <w:p w:rsidR="004F02ED" w:rsidRPr="008C4EB5" w:rsidRDefault="004F02ED" w:rsidP="006375BD">
            <w:pPr>
              <w:ind w:left="113" w:right="113"/>
            </w:pPr>
          </w:p>
          <w:p w:rsidR="004F02ED" w:rsidRPr="008C4EB5" w:rsidRDefault="004F02ED" w:rsidP="006375BD">
            <w:pPr>
              <w:ind w:left="113" w:right="113"/>
            </w:pPr>
          </w:p>
        </w:tc>
      </w:tr>
      <w:tr w:rsidR="004F02ED" w:rsidRPr="008C4EB5" w:rsidTr="006375BD">
        <w:trPr>
          <w:trHeight w:val="1040"/>
        </w:trPr>
        <w:tc>
          <w:tcPr>
            <w:tcW w:w="2264" w:type="dxa"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ind w:left="113" w:right="113"/>
            </w:pPr>
          </w:p>
        </w:tc>
        <w:tc>
          <w:tcPr>
            <w:tcW w:w="2376" w:type="dxa"/>
            <w:gridSpan w:val="3"/>
          </w:tcPr>
          <w:p w:rsidR="004F02ED" w:rsidRPr="008C4EB5" w:rsidRDefault="00FF28DF" w:rsidP="00FF28DF">
            <w:pPr>
              <w:jc w:val="center"/>
            </w:pPr>
            <w:r w:rsidRPr="008C4EB5">
              <w:t>8</w:t>
            </w:r>
            <w:r w:rsidR="004F02ED" w:rsidRPr="008C4EB5">
              <w:t xml:space="preserve"> класс  </w:t>
            </w:r>
          </w:p>
        </w:tc>
        <w:tc>
          <w:tcPr>
            <w:tcW w:w="1836" w:type="dxa"/>
            <w:gridSpan w:val="3"/>
          </w:tcPr>
          <w:p w:rsidR="004F02ED" w:rsidRPr="008C4EB5" w:rsidRDefault="00FF28DF" w:rsidP="006375BD">
            <w:pPr>
              <w:jc w:val="center"/>
            </w:pPr>
            <w:r w:rsidRPr="008C4EB5">
              <w:t>9</w:t>
            </w:r>
            <w:r w:rsidR="004F02ED" w:rsidRPr="008C4EB5">
              <w:t xml:space="preserve"> класс </w:t>
            </w:r>
          </w:p>
        </w:tc>
      </w:tr>
      <w:tr w:rsidR="004F02ED" w:rsidRPr="008C4EB5" w:rsidTr="006375BD">
        <w:trPr>
          <w:trHeight w:val="318"/>
        </w:trPr>
        <w:tc>
          <w:tcPr>
            <w:tcW w:w="2264" w:type="dxa"/>
            <w:vMerge w:val="restart"/>
          </w:tcPr>
          <w:p w:rsidR="004F02ED" w:rsidRPr="008C4EB5" w:rsidRDefault="004F02ED" w:rsidP="006375BD">
            <w:r w:rsidRPr="008C4EB5">
              <w:t>Филология</w:t>
            </w:r>
          </w:p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Русский язык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549" w:type="dxa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Литература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Английский язык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301"/>
        </w:trPr>
        <w:tc>
          <w:tcPr>
            <w:tcW w:w="2264" w:type="dxa"/>
            <w:vMerge w:val="restart"/>
          </w:tcPr>
          <w:p w:rsidR="004F02ED" w:rsidRPr="008C4EB5" w:rsidRDefault="004F02ED" w:rsidP="006375BD">
            <w:r w:rsidRPr="008C4EB5">
              <w:t xml:space="preserve">Математика </w:t>
            </w:r>
          </w:p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Алгебра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Геометрия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Информатика и ИКТ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301"/>
        </w:trPr>
        <w:tc>
          <w:tcPr>
            <w:tcW w:w="2264" w:type="dxa"/>
            <w:vMerge w:val="restart"/>
          </w:tcPr>
          <w:p w:rsidR="004F02ED" w:rsidRPr="008C4EB5" w:rsidRDefault="004F02ED" w:rsidP="006375BD">
            <w:r w:rsidRPr="008C4EB5">
              <w:t xml:space="preserve">Обществознание </w:t>
            </w:r>
          </w:p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 xml:space="preserve">История 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Обществознание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301"/>
        </w:trPr>
        <w:tc>
          <w:tcPr>
            <w:tcW w:w="2264" w:type="dxa"/>
            <w:vMerge w:val="restart"/>
          </w:tcPr>
          <w:p w:rsidR="004F02ED" w:rsidRPr="008C4EB5" w:rsidRDefault="004F02ED" w:rsidP="006375BD">
            <w:r w:rsidRPr="008C4EB5">
              <w:lastRenderedPageBreak/>
              <w:t>Естествознание</w:t>
            </w:r>
          </w:p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География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Физика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Химия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Биология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314"/>
        </w:trPr>
        <w:tc>
          <w:tcPr>
            <w:tcW w:w="2264" w:type="dxa"/>
          </w:tcPr>
          <w:p w:rsidR="004F02ED" w:rsidRPr="008C4EB5" w:rsidRDefault="004F02ED" w:rsidP="006375BD">
            <w:r w:rsidRPr="008C4EB5">
              <w:t xml:space="preserve">Искусство </w:t>
            </w:r>
          </w:p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Искусство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 xml:space="preserve"> 1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318"/>
        </w:trPr>
        <w:tc>
          <w:tcPr>
            <w:tcW w:w="2264" w:type="dxa"/>
          </w:tcPr>
          <w:p w:rsidR="004F02ED" w:rsidRPr="008C4EB5" w:rsidRDefault="004F02ED" w:rsidP="006375BD">
            <w:r w:rsidRPr="008C4EB5">
              <w:t xml:space="preserve">Технология </w:t>
            </w:r>
          </w:p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 xml:space="preserve">Технология 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622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549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301"/>
        </w:trPr>
        <w:tc>
          <w:tcPr>
            <w:tcW w:w="2264" w:type="dxa"/>
            <w:vMerge w:val="restart"/>
          </w:tcPr>
          <w:p w:rsidR="004F02ED" w:rsidRPr="008C4EB5" w:rsidRDefault="004F02ED" w:rsidP="006375BD">
            <w:r w:rsidRPr="008C4EB5">
              <w:t>Физическая культура</w:t>
            </w:r>
          </w:p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Физическая культура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Основы безопасности жизнедеятельности</w:t>
            </w:r>
          </w:p>
        </w:tc>
        <w:tc>
          <w:tcPr>
            <w:tcW w:w="897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253"/>
        </w:trPr>
        <w:tc>
          <w:tcPr>
            <w:tcW w:w="2264" w:type="dxa"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>
            <w:pPr>
              <w:spacing w:before="20" w:after="20"/>
            </w:pPr>
            <w:r w:rsidRPr="008C4EB5">
              <w:t>Православная культура</w:t>
            </w:r>
          </w:p>
        </w:tc>
        <w:tc>
          <w:tcPr>
            <w:tcW w:w="897" w:type="dxa"/>
          </w:tcPr>
          <w:p w:rsidR="004F02ED" w:rsidRPr="008C4EB5" w:rsidRDefault="004F02ED" w:rsidP="006375BD"/>
        </w:tc>
        <w:tc>
          <w:tcPr>
            <w:tcW w:w="622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738" w:type="dxa"/>
          </w:tcPr>
          <w:p w:rsidR="004F02ED" w:rsidRPr="008C4EB5" w:rsidRDefault="004F02ED" w:rsidP="006375BD"/>
        </w:tc>
      </w:tr>
      <w:tr w:rsidR="004F02ED" w:rsidRPr="008C4EB5" w:rsidTr="006375BD">
        <w:trPr>
          <w:trHeight w:val="268"/>
        </w:trPr>
        <w:tc>
          <w:tcPr>
            <w:tcW w:w="2264" w:type="dxa"/>
            <w:vMerge w:val="restart"/>
          </w:tcPr>
          <w:p w:rsidR="004F02ED" w:rsidRPr="008C4EB5" w:rsidRDefault="004F02ED" w:rsidP="006375BD">
            <w:r w:rsidRPr="008C4EB5">
              <w:t>Учебные курсы по выбору учащихся</w:t>
            </w:r>
          </w:p>
        </w:tc>
        <w:tc>
          <w:tcPr>
            <w:tcW w:w="2846" w:type="dxa"/>
          </w:tcPr>
          <w:p w:rsidR="004F02ED" w:rsidRPr="008C4EB5" w:rsidRDefault="004F02ED" w:rsidP="006375BD"/>
        </w:tc>
        <w:tc>
          <w:tcPr>
            <w:tcW w:w="897" w:type="dxa"/>
          </w:tcPr>
          <w:p w:rsidR="004F02ED" w:rsidRPr="008C4EB5" w:rsidRDefault="004F02ED" w:rsidP="006375BD"/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>
            <w:r w:rsidRPr="008C4EB5">
              <w:t>2</w:t>
            </w:r>
          </w:p>
        </w:tc>
      </w:tr>
      <w:tr w:rsidR="004F02ED" w:rsidRPr="008C4EB5" w:rsidTr="006375BD">
        <w:trPr>
          <w:trHeight w:val="144"/>
        </w:trPr>
        <w:tc>
          <w:tcPr>
            <w:tcW w:w="2264" w:type="dxa"/>
            <w:vMerge/>
          </w:tcPr>
          <w:p w:rsidR="004F02ED" w:rsidRPr="008C4EB5" w:rsidRDefault="004F02ED" w:rsidP="006375BD"/>
        </w:tc>
        <w:tc>
          <w:tcPr>
            <w:tcW w:w="2846" w:type="dxa"/>
          </w:tcPr>
          <w:p w:rsidR="004F02ED" w:rsidRPr="008C4EB5" w:rsidRDefault="004F02ED" w:rsidP="006375BD"/>
        </w:tc>
        <w:tc>
          <w:tcPr>
            <w:tcW w:w="897" w:type="dxa"/>
          </w:tcPr>
          <w:p w:rsidR="004F02ED" w:rsidRPr="008C4EB5" w:rsidRDefault="004F02ED" w:rsidP="006375BD"/>
        </w:tc>
        <w:tc>
          <w:tcPr>
            <w:tcW w:w="622" w:type="dxa"/>
          </w:tcPr>
          <w:p w:rsidR="004F02ED" w:rsidRPr="008C4EB5" w:rsidRDefault="004F02ED" w:rsidP="006375BD"/>
        </w:tc>
        <w:tc>
          <w:tcPr>
            <w:tcW w:w="857" w:type="dxa"/>
          </w:tcPr>
          <w:p w:rsidR="004F02ED" w:rsidRPr="008C4EB5" w:rsidRDefault="004F02ED" w:rsidP="006375BD">
            <w:r w:rsidRPr="008C4EB5">
              <w:t>1</w:t>
            </w:r>
          </w:p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549" w:type="dxa"/>
          </w:tcPr>
          <w:p w:rsidR="004F02ED" w:rsidRPr="008C4EB5" w:rsidRDefault="004F02ED" w:rsidP="006375BD"/>
        </w:tc>
        <w:tc>
          <w:tcPr>
            <w:tcW w:w="738" w:type="dxa"/>
          </w:tcPr>
          <w:p w:rsidR="004F02ED" w:rsidRPr="008C4EB5" w:rsidRDefault="004F02ED" w:rsidP="006375BD">
            <w:r w:rsidRPr="008C4EB5">
              <w:t>1</w:t>
            </w:r>
          </w:p>
        </w:tc>
      </w:tr>
      <w:tr w:rsidR="004F02ED" w:rsidRPr="008C4EB5" w:rsidTr="006375BD">
        <w:trPr>
          <w:trHeight w:val="318"/>
        </w:trPr>
        <w:tc>
          <w:tcPr>
            <w:tcW w:w="2264" w:type="dxa"/>
            <w:shd w:val="clear" w:color="auto" w:fill="A6A6A6"/>
          </w:tcPr>
          <w:p w:rsidR="004F02ED" w:rsidRPr="008C4EB5" w:rsidRDefault="004F02ED" w:rsidP="006375BD">
            <w:r w:rsidRPr="008C4EB5">
              <w:t>ИТОГО</w:t>
            </w:r>
          </w:p>
        </w:tc>
        <w:tc>
          <w:tcPr>
            <w:tcW w:w="2846" w:type="dxa"/>
            <w:shd w:val="clear" w:color="auto" w:fill="A6A6A6"/>
          </w:tcPr>
          <w:p w:rsidR="004F02ED" w:rsidRPr="008C4EB5" w:rsidRDefault="004F02ED" w:rsidP="006375BD">
            <w:pPr>
              <w:spacing w:before="20" w:after="20"/>
            </w:pPr>
          </w:p>
        </w:tc>
        <w:tc>
          <w:tcPr>
            <w:tcW w:w="897" w:type="dxa"/>
            <w:shd w:val="clear" w:color="auto" w:fill="A6A6A6"/>
          </w:tcPr>
          <w:p w:rsidR="004F02ED" w:rsidRPr="008C4EB5" w:rsidRDefault="004F02ED" w:rsidP="006375BD">
            <w:r w:rsidRPr="008C4EB5">
              <w:t>31</w:t>
            </w:r>
          </w:p>
        </w:tc>
        <w:tc>
          <w:tcPr>
            <w:tcW w:w="622" w:type="dxa"/>
            <w:shd w:val="clear" w:color="auto" w:fill="A6A6A6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857" w:type="dxa"/>
            <w:shd w:val="clear" w:color="auto" w:fill="A6A6A6"/>
          </w:tcPr>
          <w:p w:rsidR="004F02ED" w:rsidRPr="008C4EB5" w:rsidRDefault="004F02ED" w:rsidP="006375BD">
            <w:r w:rsidRPr="008C4EB5">
              <w:t>3</w:t>
            </w:r>
          </w:p>
        </w:tc>
        <w:tc>
          <w:tcPr>
            <w:tcW w:w="549" w:type="dxa"/>
            <w:shd w:val="clear" w:color="auto" w:fill="A6A6A6"/>
          </w:tcPr>
          <w:p w:rsidR="004F02ED" w:rsidRPr="008C4EB5" w:rsidRDefault="004F02ED" w:rsidP="006375BD">
            <w:r w:rsidRPr="008C4EB5">
              <w:t>31</w:t>
            </w:r>
          </w:p>
        </w:tc>
        <w:tc>
          <w:tcPr>
            <w:tcW w:w="549" w:type="dxa"/>
            <w:shd w:val="clear" w:color="auto" w:fill="A6A6A6"/>
          </w:tcPr>
          <w:p w:rsidR="004F02ED" w:rsidRPr="008C4EB5" w:rsidRDefault="004F02ED" w:rsidP="006375BD">
            <w:r w:rsidRPr="008C4EB5">
              <w:t>2</w:t>
            </w:r>
          </w:p>
        </w:tc>
        <w:tc>
          <w:tcPr>
            <w:tcW w:w="738" w:type="dxa"/>
            <w:shd w:val="clear" w:color="auto" w:fill="A6A6A6"/>
          </w:tcPr>
          <w:p w:rsidR="004F02ED" w:rsidRPr="008C4EB5" w:rsidRDefault="004F02ED" w:rsidP="006375BD">
            <w:r w:rsidRPr="008C4EB5">
              <w:t>3</w:t>
            </w:r>
          </w:p>
        </w:tc>
      </w:tr>
      <w:tr w:rsidR="004F02ED" w:rsidRPr="008C4EB5" w:rsidTr="004F02ED">
        <w:trPr>
          <w:trHeight w:val="521"/>
        </w:trPr>
        <w:tc>
          <w:tcPr>
            <w:tcW w:w="5110" w:type="dxa"/>
            <w:gridSpan w:val="2"/>
          </w:tcPr>
          <w:p w:rsidR="004F02ED" w:rsidRPr="008C4EB5" w:rsidRDefault="004F02ED" w:rsidP="006375BD">
            <w:pPr>
              <w:spacing w:before="20" w:after="20"/>
            </w:pPr>
            <w:r w:rsidRPr="008C4EB5"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376" w:type="dxa"/>
            <w:gridSpan w:val="3"/>
          </w:tcPr>
          <w:p w:rsidR="004F02ED" w:rsidRPr="008C4EB5" w:rsidRDefault="004F02ED" w:rsidP="006375BD"/>
          <w:p w:rsidR="004F02ED" w:rsidRPr="008C4EB5" w:rsidRDefault="004F02ED" w:rsidP="006375BD">
            <w:pPr>
              <w:jc w:val="center"/>
            </w:pPr>
            <w:r w:rsidRPr="008C4EB5">
              <w:t>36</w:t>
            </w:r>
          </w:p>
        </w:tc>
        <w:tc>
          <w:tcPr>
            <w:tcW w:w="1836" w:type="dxa"/>
            <w:gridSpan w:val="3"/>
          </w:tcPr>
          <w:p w:rsidR="004F02ED" w:rsidRPr="008C4EB5" w:rsidRDefault="004F02ED" w:rsidP="006375BD">
            <w:pPr>
              <w:jc w:val="center"/>
            </w:pPr>
          </w:p>
          <w:p w:rsidR="004F02ED" w:rsidRPr="008C4EB5" w:rsidRDefault="004F02ED" w:rsidP="006375BD">
            <w:pPr>
              <w:jc w:val="center"/>
            </w:pPr>
            <w:r w:rsidRPr="008C4EB5">
              <w:t>36</w:t>
            </w:r>
          </w:p>
        </w:tc>
      </w:tr>
    </w:tbl>
    <w:p w:rsidR="002D5F38" w:rsidRPr="008C4EB5" w:rsidRDefault="002D5F38" w:rsidP="009421F7">
      <w:pPr>
        <w:shd w:val="clear" w:color="auto" w:fill="FFFFFF"/>
        <w:jc w:val="both"/>
      </w:pPr>
    </w:p>
    <w:p w:rsidR="004F02ED" w:rsidRPr="008C4EB5" w:rsidRDefault="004F02ED" w:rsidP="009421F7">
      <w:pPr>
        <w:shd w:val="clear" w:color="auto" w:fill="FFFFFF"/>
        <w:jc w:val="both"/>
      </w:pPr>
      <w:r w:rsidRPr="008C4EB5">
        <w:tab/>
        <w:t>Обязательным является наличие сетки примерного годового учебного плана, недельного учебного плана на уровень обучения.</w:t>
      </w:r>
    </w:p>
    <w:p w:rsidR="00172E8E" w:rsidRPr="008C4EB5" w:rsidRDefault="00172E8E" w:rsidP="004F02ED">
      <w:pPr>
        <w:shd w:val="clear" w:color="auto" w:fill="FFFFFF"/>
        <w:ind w:firstLine="708"/>
        <w:jc w:val="both"/>
      </w:pPr>
      <w:r w:rsidRPr="008C4EB5">
        <w:t>3.</w:t>
      </w:r>
      <w:r w:rsidR="00A16CF4" w:rsidRPr="008C4EB5">
        <w:t>8</w:t>
      </w:r>
      <w:r w:rsidRPr="008C4EB5">
        <w:t xml:space="preserve">. </w:t>
      </w:r>
      <w:r w:rsidR="004F02ED" w:rsidRPr="008C4EB5">
        <w:t>Программное и учебно-методическое обеспечение реализации образовательных программ</w:t>
      </w:r>
      <w:r w:rsidRPr="008C4EB5">
        <w:t xml:space="preserve"> составляется по форме:</w:t>
      </w:r>
    </w:p>
    <w:p w:rsidR="004F02ED" w:rsidRPr="008C4EB5" w:rsidRDefault="004F02ED" w:rsidP="004F02ED">
      <w:pPr>
        <w:pStyle w:val="a8"/>
        <w:snapToGrid w:val="0"/>
        <w:jc w:val="center"/>
        <w:rPr>
          <w:b/>
        </w:rPr>
      </w:pPr>
    </w:p>
    <w:p w:rsidR="004F02ED" w:rsidRPr="008C4EB5" w:rsidRDefault="004F02ED" w:rsidP="004F02ED">
      <w:pPr>
        <w:pStyle w:val="a8"/>
        <w:snapToGrid w:val="0"/>
        <w:jc w:val="center"/>
        <w:rPr>
          <w:b/>
        </w:rPr>
      </w:pPr>
      <w:r w:rsidRPr="008C4EB5">
        <w:rPr>
          <w:b/>
        </w:rPr>
        <w:t>Программное и учебно-методическое обеспечение реализации образовательных программ для классов, реализующих …….. (ФГОС или ФКГОС)</w:t>
      </w:r>
    </w:p>
    <w:p w:rsidR="004F02ED" w:rsidRPr="008C4EB5" w:rsidRDefault="00FF28DF" w:rsidP="004F02ED">
      <w:pPr>
        <w:pStyle w:val="a8"/>
        <w:jc w:val="center"/>
        <w:rPr>
          <w:b/>
        </w:rPr>
      </w:pPr>
      <w:r w:rsidRPr="008C4EB5">
        <w:rPr>
          <w:b/>
        </w:rPr>
        <w:t>в МБОУ «Чуевская</w:t>
      </w:r>
      <w:r w:rsidR="004F02ED" w:rsidRPr="008C4EB5">
        <w:rPr>
          <w:b/>
        </w:rPr>
        <w:t xml:space="preserve"> средняя общеобразовательная школа» </w:t>
      </w:r>
    </w:p>
    <w:p w:rsidR="004F02ED" w:rsidRPr="008C4EB5" w:rsidRDefault="004F02ED" w:rsidP="004F02ED">
      <w:pPr>
        <w:pStyle w:val="a8"/>
        <w:jc w:val="center"/>
        <w:rPr>
          <w:b/>
        </w:rPr>
      </w:pPr>
      <w:r w:rsidRPr="008C4EB5">
        <w:rPr>
          <w:b/>
        </w:rPr>
        <w:t>Губкинского района Белгородской области</w:t>
      </w:r>
    </w:p>
    <w:p w:rsidR="004F02ED" w:rsidRPr="008C4EB5" w:rsidRDefault="004F02ED" w:rsidP="004F02ED">
      <w:pPr>
        <w:shd w:val="clear" w:color="auto" w:fill="FFFFFF"/>
        <w:jc w:val="center"/>
      </w:pPr>
      <w:r w:rsidRPr="008C4EB5">
        <w:rPr>
          <w:b/>
        </w:rPr>
        <w:t>в 20 -20  учебном году</w:t>
      </w:r>
    </w:p>
    <w:tbl>
      <w:tblPr>
        <w:tblW w:w="9615" w:type="dxa"/>
        <w:tblInd w:w="-20" w:type="dxa"/>
        <w:tblLayout w:type="fixed"/>
        <w:tblLook w:val="0000"/>
      </w:tblPr>
      <w:tblGrid>
        <w:gridCol w:w="619"/>
        <w:gridCol w:w="547"/>
        <w:gridCol w:w="1235"/>
        <w:gridCol w:w="1425"/>
        <w:gridCol w:w="1189"/>
        <w:gridCol w:w="732"/>
        <w:gridCol w:w="1189"/>
        <w:gridCol w:w="1142"/>
        <w:gridCol w:w="688"/>
        <w:gridCol w:w="849"/>
      </w:tblGrid>
      <w:tr w:rsidR="004F02ED" w:rsidRPr="008C4EB5" w:rsidTr="004F02ED">
        <w:trPr>
          <w:trHeight w:hRule="exact" w:val="26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№</w:t>
            </w:r>
            <w:proofErr w:type="spellStart"/>
            <w:r w:rsidRPr="008C4EB5">
              <w:t>пп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Класс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Предмет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Программа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Учебник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Обеспеченность</w:t>
            </w:r>
          </w:p>
        </w:tc>
      </w:tr>
      <w:tr w:rsidR="004F02ED" w:rsidRPr="008C4EB5" w:rsidTr="00487943">
        <w:trPr>
          <w:trHeight w:hRule="exact" w:val="87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/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/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Название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Автор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487943">
            <w:pPr>
              <w:pStyle w:val="a8"/>
              <w:snapToGrid w:val="0"/>
              <w:jc w:val="center"/>
            </w:pPr>
            <w:r w:rsidRPr="008C4EB5">
              <w:t>Год издания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Название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  <w:jc w:val="center"/>
            </w:pPr>
            <w:r w:rsidRPr="008C4EB5">
              <w:t>Автор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87943" w:rsidP="006375BD">
            <w:pPr>
              <w:pStyle w:val="a8"/>
              <w:snapToGrid w:val="0"/>
              <w:jc w:val="center"/>
            </w:pPr>
            <w:r w:rsidRPr="008C4EB5">
              <w:t>Год</w:t>
            </w:r>
            <w:r w:rsidR="004F02ED" w:rsidRPr="008C4EB5">
              <w:t xml:space="preserve"> издания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ED" w:rsidRPr="008C4EB5" w:rsidRDefault="004F02ED" w:rsidP="006375BD"/>
        </w:tc>
      </w:tr>
      <w:tr w:rsidR="004F02ED" w:rsidRPr="008C4EB5" w:rsidTr="004F02ED">
        <w:trPr>
          <w:trHeight w:val="299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4F02ED">
            <w:pPr>
              <w:pStyle w:val="a8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napToGrid w:val="0"/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</w:tr>
      <w:tr w:rsidR="004F02ED" w:rsidRPr="008C4EB5" w:rsidTr="004F02ED">
        <w:trPr>
          <w:trHeight w:val="289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4F02ED">
            <w:pPr>
              <w:pStyle w:val="a8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napToGrid w:val="0"/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ED" w:rsidRPr="008C4EB5" w:rsidRDefault="004F02ED" w:rsidP="006375BD">
            <w:pPr>
              <w:pStyle w:val="a8"/>
              <w:snapToGrid w:val="0"/>
            </w:pPr>
          </w:p>
        </w:tc>
      </w:tr>
    </w:tbl>
    <w:p w:rsidR="004F02ED" w:rsidRPr="008C4EB5" w:rsidRDefault="004F02ED" w:rsidP="007B69BE">
      <w:pPr>
        <w:rPr>
          <w:b/>
        </w:rPr>
      </w:pPr>
    </w:p>
    <w:p w:rsidR="007B69BE" w:rsidRPr="008C4EB5" w:rsidRDefault="00325B92" w:rsidP="007B69BE">
      <w:pPr>
        <w:rPr>
          <w:b/>
        </w:rPr>
      </w:pPr>
      <w:r w:rsidRPr="008C4EB5">
        <w:rPr>
          <w:b/>
          <w:lang w:val="en-US"/>
        </w:rPr>
        <w:t>IV</w:t>
      </w:r>
      <w:r w:rsidRPr="008C4EB5">
        <w:rPr>
          <w:b/>
        </w:rPr>
        <w:t>. ДЕЛОПРОИЗВОДСТВО</w:t>
      </w:r>
    </w:p>
    <w:p w:rsidR="007B69BE" w:rsidRPr="008C4EB5" w:rsidRDefault="00325B92" w:rsidP="007B69BE">
      <w:pPr>
        <w:jc w:val="both"/>
        <w:rPr>
          <w:color w:val="000000"/>
        </w:rPr>
      </w:pPr>
      <w:r w:rsidRPr="008C4EB5">
        <w:rPr>
          <w:color w:val="000000"/>
        </w:rPr>
        <w:t>4</w:t>
      </w:r>
      <w:r w:rsidR="007B69BE" w:rsidRPr="008C4EB5">
        <w:rPr>
          <w:color w:val="000000"/>
        </w:rPr>
        <w:t>.1. Хранение учебного плана школы осуществляется согласно номенклатуре дел МБОУ «</w:t>
      </w:r>
      <w:r w:rsidR="00FF28DF" w:rsidRPr="008C4EB5">
        <w:rPr>
          <w:color w:val="000000"/>
        </w:rPr>
        <w:t xml:space="preserve">Чуевская </w:t>
      </w:r>
      <w:r w:rsidR="004F02ED" w:rsidRPr="008C4EB5">
        <w:rPr>
          <w:color w:val="000000"/>
        </w:rPr>
        <w:t xml:space="preserve"> средняя общеобразовательная школа</w:t>
      </w:r>
      <w:r w:rsidR="007B69BE" w:rsidRPr="008C4EB5">
        <w:rPr>
          <w:color w:val="000000"/>
        </w:rPr>
        <w:t>» в течение 3 лет.</w:t>
      </w:r>
    </w:p>
    <w:p w:rsidR="00172E8E" w:rsidRPr="007B69BE" w:rsidRDefault="00172E8E" w:rsidP="009421F7">
      <w:pPr>
        <w:shd w:val="clear" w:color="auto" w:fill="FFFFFF"/>
        <w:jc w:val="both"/>
        <w:rPr>
          <w:sz w:val="26"/>
          <w:szCs w:val="26"/>
        </w:rPr>
      </w:pPr>
    </w:p>
    <w:sectPr w:rsidR="00172E8E" w:rsidRPr="007B69BE" w:rsidSect="00C850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C8" w:rsidRDefault="00D30AC8" w:rsidP="00057916">
      <w:r>
        <w:separator/>
      </w:r>
    </w:p>
  </w:endnote>
  <w:endnote w:type="continuationSeparator" w:id="0">
    <w:p w:rsidR="00D30AC8" w:rsidRDefault="00D30AC8" w:rsidP="0005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C8" w:rsidRDefault="00D30AC8" w:rsidP="00057916">
      <w:r>
        <w:separator/>
      </w:r>
    </w:p>
  </w:footnote>
  <w:footnote w:type="continuationSeparator" w:id="0">
    <w:p w:rsidR="00D30AC8" w:rsidRDefault="00D30AC8" w:rsidP="00057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20B61"/>
    <w:multiLevelType w:val="multilevel"/>
    <w:tmpl w:val="62D0324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1E84FDC"/>
    <w:multiLevelType w:val="hybridMultilevel"/>
    <w:tmpl w:val="DA70752C"/>
    <w:lvl w:ilvl="0" w:tplc="A344E7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0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86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320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9E5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CCD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62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1C9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C2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B08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DA8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AF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F05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967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E06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291466"/>
    <w:multiLevelType w:val="hybridMultilevel"/>
    <w:tmpl w:val="8E2CAAF6"/>
    <w:lvl w:ilvl="0" w:tplc="10E46E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E0E08226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9348D38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6E16CD08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4622E0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CB7AC248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42E5E5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D80A75C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6961B96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5">
    <w:nsid w:val="21FB47B2"/>
    <w:multiLevelType w:val="hybridMultilevel"/>
    <w:tmpl w:val="7FAA183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D7719B"/>
    <w:multiLevelType w:val="hybridMultilevel"/>
    <w:tmpl w:val="09FC7632"/>
    <w:lvl w:ilvl="0" w:tplc="00AADA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E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64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1A8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CC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1A8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06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48D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E44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D8494C"/>
    <w:multiLevelType w:val="hybridMultilevel"/>
    <w:tmpl w:val="6882AFAC"/>
    <w:lvl w:ilvl="0" w:tplc="F022E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855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ADE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A5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253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B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65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8CB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E5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943D43"/>
    <w:multiLevelType w:val="hybridMultilevel"/>
    <w:tmpl w:val="CC989C40"/>
    <w:lvl w:ilvl="0" w:tplc="B8BA42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8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1C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20B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70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727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0C7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046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D07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3E354C"/>
    <w:multiLevelType w:val="hybridMultilevel"/>
    <w:tmpl w:val="7B2A62FA"/>
    <w:lvl w:ilvl="0" w:tplc="DF8E02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41F3583"/>
    <w:multiLevelType w:val="multilevel"/>
    <w:tmpl w:val="5B765A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4F736A2"/>
    <w:multiLevelType w:val="multilevel"/>
    <w:tmpl w:val="2CC02C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2">
    <w:nsid w:val="6B90525A"/>
    <w:multiLevelType w:val="multilevel"/>
    <w:tmpl w:val="C5A62F2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  <w:i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F7"/>
    <w:rsid w:val="00002A84"/>
    <w:rsid w:val="00057916"/>
    <w:rsid w:val="00073689"/>
    <w:rsid w:val="00097860"/>
    <w:rsid w:val="000B37CF"/>
    <w:rsid w:val="000B5FA3"/>
    <w:rsid w:val="00101171"/>
    <w:rsid w:val="00121302"/>
    <w:rsid w:val="0013318E"/>
    <w:rsid w:val="00134861"/>
    <w:rsid w:val="001420F8"/>
    <w:rsid w:val="00172E8E"/>
    <w:rsid w:val="001918A7"/>
    <w:rsid w:val="001D6A51"/>
    <w:rsid w:val="00251180"/>
    <w:rsid w:val="0029103B"/>
    <w:rsid w:val="00294377"/>
    <w:rsid w:val="002D5F38"/>
    <w:rsid w:val="002E2211"/>
    <w:rsid w:val="00325B92"/>
    <w:rsid w:val="00335CB0"/>
    <w:rsid w:val="00356D91"/>
    <w:rsid w:val="0042357C"/>
    <w:rsid w:val="00425B12"/>
    <w:rsid w:val="00487943"/>
    <w:rsid w:val="004A488E"/>
    <w:rsid w:val="004A4B8A"/>
    <w:rsid w:val="004B3C43"/>
    <w:rsid w:val="004C34D6"/>
    <w:rsid w:val="004E7D32"/>
    <w:rsid w:val="004F02ED"/>
    <w:rsid w:val="0051760F"/>
    <w:rsid w:val="005237B9"/>
    <w:rsid w:val="0057115F"/>
    <w:rsid w:val="0059159F"/>
    <w:rsid w:val="005917E4"/>
    <w:rsid w:val="00593B66"/>
    <w:rsid w:val="005A1DCF"/>
    <w:rsid w:val="00615CED"/>
    <w:rsid w:val="00630357"/>
    <w:rsid w:val="00696F26"/>
    <w:rsid w:val="006A1DE9"/>
    <w:rsid w:val="006A4C00"/>
    <w:rsid w:val="006D6F35"/>
    <w:rsid w:val="00703F77"/>
    <w:rsid w:val="00717770"/>
    <w:rsid w:val="00750123"/>
    <w:rsid w:val="00751C76"/>
    <w:rsid w:val="00793DA1"/>
    <w:rsid w:val="007B69BE"/>
    <w:rsid w:val="008017AA"/>
    <w:rsid w:val="00804EBE"/>
    <w:rsid w:val="008139B7"/>
    <w:rsid w:val="00813AE6"/>
    <w:rsid w:val="008B6FDC"/>
    <w:rsid w:val="008C4EB5"/>
    <w:rsid w:val="009421F7"/>
    <w:rsid w:val="009438AF"/>
    <w:rsid w:val="009651BC"/>
    <w:rsid w:val="00985640"/>
    <w:rsid w:val="00996F5E"/>
    <w:rsid w:val="009D168F"/>
    <w:rsid w:val="00A16CF4"/>
    <w:rsid w:val="00A3539D"/>
    <w:rsid w:val="00A7181B"/>
    <w:rsid w:val="00AB2FE0"/>
    <w:rsid w:val="00AC6EFA"/>
    <w:rsid w:val="00AD7215"/>
    <w:rsid w:val="00B33D79"/>
    <w:rsid w:val="00B61543"/>
    <w:rsid w:val="00B74D87"/>
    <w:rsid w:val="00BD0659"/>
    <w:rsid w:val="00BD2859"/>
    <w:rsid w:val="00BF594C"/>
    <w:rsid w:val="00C8508C"/>
    <w:rsid w:val="00D17DD4"/>
    <w:rsid w:val="00D30AC8"/>
    <w:rsid w:val="00D41DBF"/>
    <w:rsid w:val="00DB2130"/>
    <w:rsid w:val="00DB7CDC"/>
    <w:rsid w:val="00DD0BAB"/>
    <w:rsid w:val="00E3692D"/>
    <w:rsid w:val="00E47F4E"/>
    <w:rsid w:val="00E506DA"/>
    <w:rsid w:val="00E7588F"/>
    <w:rsid w:val="00EA762A"/>
    <w:rsid w:val="00EB01BB"/>
    <w:rsid w:val="00EF04F2"/>
    <w:rsid w:val="00EF770A"/>
    <w:rsid w:val="00F07F30"/>
    <w:rsid w:val="00F638D8"/>
    <w:rsid w:val="00F923C0"/>
    <w:rsid w:val="00FA7ED1"/>
    <w:rsid w:val="00FB177D"/>
    <w:rsid w:val="00FC6222"/>
    <w:rsid w:val="00FE0244"/>
    <w:rsid w:val="00FE6E3B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B5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7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21F7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B5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locked/>
    <w:rsid w:val="000B5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B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locked/>
    <w:rsid w:val="000B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0B5FA3"/>
    <w:rPr>
      <w:rFonts w:cs="Times New Roman"/>
      <w:i/>
      <w:iCs/>
      <w:color w:val="808080" w:themeColor="text1" w:themeTint="7F"/>
    </w:rPr>
  </w:style>
  <w:style w:type="paragraph" w:styleId="a8">
    <w:name w:val="No Spacing"/>
    <w:qFormat/>
    <w:rsid w:val="000B5F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762A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72E8E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locked/>
    <w:rsid w:val="00172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717770"/>
    <w:pPr>
      <w:tabs>
        <w:tab w:val="left" w:pos="709"/>
      </w:tabs>
      <w:suppressAutoHyphens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3A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13A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2D5F38"/>
    <w:rPr>
      <w:rFonts w:ascii="Times New Roman" w:hAnsi="Times New Roman" w:cs="Times New Roman"/>
      <w:sz w:val="22"/>
      <w:szCs w:val="22"/>
    </w:rPr>
  </w:style>
  <w:style w:type="character" w:customStyle="1" w:styleId="tx-big">
    <w:name w:val="tx-big"/>
    <w:basedOn w:val="a0"/>
    <w:rsid w:val="00A16CF4"/>
    <w:rPr>
      <w:rFonts w:cs="Times New Roman"/>
    </w:rPr>
  </w:style>
  <w:style w:type="character" w:styleId="ad">
    <w:name w:val="Strong"/>
    <w:basedOn w:val="a0"/>
    <w:uiPriority w:val="22"/>
    <w:qFormat/>
    <w:rsid w:val="00A16CF4"/>
    <w:rPr>
      <w:rFonts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0579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791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79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79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7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B5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7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21F7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B5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locked/>
    <w:rsid w:val="000B5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B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locked/>
    <w:rsid w:val="000B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0B5FA3"/>
    <w:rPr>
      <w:rFonts w:cs="Times New Roman"/>
      <w:i/>
      <w:iCs/>
      <w:color w:val="808080" w:themeColor="text1" w:themeTint="7F"/>
    </w:rPr>
  </w:style>
  <w:style w:type="paragraph" w:styleId="a8">
    <w:name w:val="No Spacing"/>
    <w:qFormat/>
    <w:rsid w:val="000B5F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762A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72E8E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locked/>
    <w:rsid w:val="00172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717770"/>
    <w:pPr>
      <w:tabs>
        <w:tab w:val="left" w:pos="709"/>
      </w:tabs>
      <w:suppressAutoHyphens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3A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13A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2D5F38"/>
    <w:rPr>
      <w:rFonts w:ascii="Times New Roman" w:hAnsi="Times New Roman" w:cs="Times New Roman"/>
      <w:sz w:val="22"/>
      <w:szCs w:val="22"/>
    </w:rPr>
  </w:style>
  <w:style w:type="character" w:customStyle="1" w:styleId="tx-big">
    <w:name w:val="tx-big"/>
    <w:basedOn w:val="a0"/>
    <w:rsid w:val="00A16CF4"/>
    <w:rPr>
      <w:rFonts w:cs="Times New Roman"/>
    </w:rPr>
  </w:style>
  <w:style w:type="character" w:styleId="ad">
    <w:name w:val="Strong"/>
    <w:basedOn w:val="a0"/>
    <w:uiPriority w:val="22"/>
    <w:qFormat/>
    <w:rsid w:val="00A16CF4"/>
    <w:rPr>
      <w:rFonts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0579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791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79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79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7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44FE0D49D2D642FD38F74869A67F10DA5790441771120D4510BB6841CA26CA71C1477B006E1729PB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3A0D59C524A6037A957F7D85923E0530F996881A68756CB3ECEC2A2F5523F9A43E8A919E86969p4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707A-B266-418A-BBD7-3C99A7E5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2016-02-25T19:05:00Z</cp:lastPrinted>
  <dcterms:created xsi:type="dcterms:W3CDTF">2015-10-22T09:17:00Z</dcterms:created>
  <dcterms:modified xsi:type="dcterms:W3CDTF">2016-02-27T12:34:00Z</dcterms:modified>
</cp:coreProperties>
</file>