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B1" w:rsidRDefault="00A676B1" w:rsidP="00304558">
      <w:pPr>
        <w:rPr>
          <w:b/>
        </w:rPr>
      </w:pPr>
      <w:r>
        <w:rPr>
          <w:noProof/>
        </w:rPr>
        <w:drawing>
          <wp:inline distT="0" distB="0" distL="0" distR="0">
            <wp:extent cx="5939313" cy="8972550"/>
            <wp:effectExtent l="19050" t="0" r="4287" b="0"/>
            <wp:docPr id="1" name="Рисунок 1" descr="C:\Users\User\AppData\Local\Microsoft\Windows\Temporary Internet Files\Content.Word\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age (3).jpg"/>
                    <pic:cNvPicPr>
                      <a:picLocks noChangeAspect="1" noChangeArrowheads="1"/>
                    </pic:cNvPicPr>
                  </pic:nvPicPr>
                  <pic:blipFill>
                    <a:blip r:embed="rId8"/>
                    <a:srcRect/>
                    <a:stretch>
                      <a:fillRect/>
                    </a:stretch>
                  </pic:blipFill>
                  <pic:spPr bwMode="auto">
                    <a:xfrm>
                      <a:off x="0" y="0"/>
                      <a:ext cx="5940425" cy="8974229"/>
                    </a:xfrm>
                    <a:prstGeom prst="rect">
                      <a:avLst/>
                    </a:prstGeom>
                    <a:noFill/>
                    <a:ln w="9525">
                      <a:noFill/>
                      <a:miter lim="800000"/>
                      <a:headEnd/>
                      <a:tailEnd/>
                    </a:ln>
                  </pic:spPr>
                </pic:pic>
              </a:graphicData>
            </a:graphic>
          </wp:inline>
        </w:drawing>
      </w:r>
    </w:p>
    <w:p w:rsidR="00A676B1" w:rsidRDefault="00A676B1" w:rsidP="00304558">
      <w:pPr>
        <w:rPr>
          <w:b/>
        </w:rPr>
      </w:pPr>
    </w:p>
    <w:p w:rsidR="00A676B1" w:rsidRDefault="00A676B1" w:rsidP="00304558">
      <w:pPr>
        <w:rPr>
          <w:b/>
        </w:rPr>
      </w:pPr>
    </w:p>
    <w:p w:rsidR="00304558" w:rsidRDefault="00304558" w:rsidP="00304558">
      <w:pPr>
        <w:jc w:val="center"/>
        <w:rPr>
          <w:b/>
        </w:rPr>
      </w:pPr>
      <w:r>
        <w:rPr>
          <w:b/>
        </w:rPr>
        <w:t>СОДЕРЖАНИЕ</w:t>
      </w:r>
    </w:p>
    <w:p w:rsidR="00304558" w:rsidRDefault="00304558" w:rsidP="00304558">
      <w:pPr>
        <w:rPr>
          <w:b/>
        </w:rPr>
      </w:pPr>
    </w:p>
    <w:tbl>
      <w:tblPr>
        <w:tblW w:w="0" w:type="auto"/>
        <w:jc w:val="center"/>
        <w:tblLook w:val="01E0"/>
      </w:tblPr>
      <w:tblGrid>
        <w:gridCol w:w="698"/>
        <w:gridCol w:w="7641"/>
        <w:gridCol w:w="1232"/>
      </w:tblGrid>
      <w:tr w:rsidR="00304558" w:rsidRPr="00D34F00" w:rsidTr="005C6252">
        <w:trPr>
          <w:jc w:val="center"/>
        </w:trPr>
        <w:tc>
          <w:tcPr>
            <w:tcW w:w="468" w:type="dxa"/>
          </w:tcPr>
          <w:p w:rsidR="00304558" w:rsidRPr="00D34F00" w:rsidRDefault="00304558" w:rsidP="005C6252">
            <w:pPr>
              <w:jc w:val="center"/>
              <w:rPr>
                <w:sz w:val="28"/>
                <w:szCs w:val="28"/>
                <w:lang w:val="en-US"/>
              </w:rPr>
            </w:pPr>
            <w:r w:rsidRPr="00D34F00">
              <w:rPr>
                <w:sz w:val="28"/>
                <w:szCs w:val="28"/>
                <w:lang w:val="en-US"/>
              </w:rPr>
              <w:t>I</w:t>
            </w:r>
          </w:p>
        </w:tc>
        <w:tc>
          <w:tcPr>
            <w:tcW w:w="8100" w:type="dxa"/>
          </w:tcPr>
          <w:p w:rsidR="00304558" w:rsidRPr="00D34F00" w:rsidRDefault="00304558" w:rsidP="005C6252">
            <w:pPr>
              <w:jc w:val="both"/>
              <w:rPr>
                <w:sz w:val="28"/>
                <w:szCs w:val="28"/>
              </w:rPr>
            </w:pPr>
            <w:r w:rsidRPr="00D34F00">
              <w:rPr>
                <w:sz w:val="28"/>
                <w:szCs w:val="28"/>
              </w:rPr>
              <w:t>Общие положения.</w:t>
            </w:r>
          </w:p>
        </w:tc>
        <w:tc>
          <w:tcPr>
            <w:tcW w:w="1286" w:type="dxa"/>
          </w:tcPr>
          <w:p w:rsidR="00304558" w:rsidRPr="00D34F00" w:rsidRDefault="00304558" w:rsidP="005C6252">
            <w:pPr>
              <w:jc w:val="right"/>
              <w:rPr>
                <w:sz w:val="28"/>
                <w:szCs w:val="28"/>
              </w:rPr>
            </w:pPr>
            <w:r w:rsidRPr="00D34F00">
              <w:rPr>
                <w:sz w:val="28"/>
                <w:szCs w:val="28"/>
              </w:rPr>
              <w:t>3 – 5</w:t>
            </w: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Pr="00D34F00" w:rsidRDefault="00304558" w:rsidP="005C6252">
            <w:pPr>
              <w:jc w:val="center"/>
              <w:rPr>
                <w:sz w:val="28"/>
                <w:szCs w:val="28"/>
                <w:lang w:val="en-US"/>
              </w:rPr>
            </w:pPr>
            <w:r w:rsidRPr="00D34F00">
              <w:rPr>
                <w:sz w:val="28"/>
                <w:szCs w:val="28"/>
                <w:lang w:val="en-US"/>
              </w:rPr>
              <w:t>II</w:t>
            </w:r>
          </w:p>
        </w:tc>
        <w:tc>
          <w:tcPr>
            <w:tcW w:w="8100" w:type="dxa"/>
          </w:tcPr>
          <w:p w:rsidR="00304558" w:rsidRPr="00D34F00" w:rsidRDefault="00304558" w:rsidP="005C6252">
            <w:pPr>
              <w:jc w:val="both"/>
              <w:rPr>
                <w:sz w:val="28"/>
                <w:szCs w:val="28"/>
              </w:rPr>
            </w:pPr>
            <w:r w:rsidRPr="00D34F00">
              <w:rPr>
                <w:sz w:val="28"/>
                <w:szCs w:val="28"/>
              </w:rPr>
              <w:t>Гарантии при заключении, изменении и расторжении трудового договора.</w:t>
            </w:r>
          </w:p>
        </w:tc>
        <w:tc>
          <w:tcPr>
            <w:tcW w:w="1286" w:type="dxa"/>
          </w:tcPr>
          <w:p w:rsidR="00304558" w:rsidRPr="00D34F00" w:rsidRDefault="00304558" w:rsidP="005C6252">
            <w:pPr>
              <w:jc w:val="right"/>
              <w:rPr>
                <w:sz w:val="28"/>
                <w:szCs w:val="28"/>
              </w:rPr>
            </w:pPr>
            <w:r w:rsidRPr="00D34F00">
              <w:rPr>
                <w:sz w:val="28"/>
                <w:szCs w:val="28"/>
              </w:rPr>
              <w:t>5 – 8</w:t>
            </w:r>
          </w:p>
          <w:p w:rsidR="00304558" w:rsidRPr="00D34F00" w:rsidRDefault="00304558" w:rsidP="005C6252">
            <w:pPr>
              <w:jc w:val="right"/>
              <w:rPr>
                <w:sz w:val="28"/>
                <w:szCs w:val="28"/>
              </w:rPr>
            </w:pP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Pr="00D34F00" w:rsidRDefault="00304558" w:rsidP="005C6252">
            <w:pPr>
              <w:jc w:val="center"/>
              <w:rPr>
                <w:sz w:val="28"/>
                <w:szCs w:val="28"/>
                <w:lang w:val="en-US"/>
              </w:rPr>
            </w:pPr>
            <w:r w:rsidRPr="00D34F00">
              <w:rPr>
                <w:sz w:val="28"/>
                <w:szCs w:val="28"/>
                <w:lang w:val="en-US"/>
              </w:rPr>
              <w:t>III</w:t>
            </w:r>
          </w:p>
        </w:tc>
        <w:tc>
          <w:tcPr>
            <w:tcW w:w="8100" w:type="dxa"/>
          </w:tcPr>
          <w:p w:rsidR="00304558" w:rsidRPr="00D34F00" w:rsidRDefault="00304558" w:rsidP="005C6252">
            <w:pPr>
              <w:jc w:val="both"/>
              <w:rPr>
                <w:sz w:val="28"/>
                <w:szCs w:val="28"/>
              </w:rPr>
            </w:pPr>
            <w:r w:rsidRPr="00D34F00">
              <w:rPr>
                <w:sz w:val="28"/>
                <w:szCs w:val="28"/>
              </w:rPr>
              <w:t>Рабочее время и время отдыха.</w:t>
            </w:r>
          </w:p>
        </w:tc>
        <w:tc>
          <w:tcPr>
            <w:tcW w:w="1286" w:type="dxa"/>
          </w:tcPr>
          <w:p w:rsidR="00304558" w:rsidRPr="00D34F00" w:rsidRDefault="00304558" w:rsidP="005C6252">
            <w:pPr>
              <w:jc w:val="right"/>
              <w:rPr>
                <w:sz w:val="28"/>
                <w:szCs w:val="28"/>
              </w:rPr>
            </w:pPr>
            <w:r w:rsidRPr="00D34F00">
              <w:rPr>
                <w:sz w:val="28"/>
                <w:szCs w:val="28"/>
              </w:rPr>
              <w:t>8 – 1</w:t>
            </w:r>
            <w:r>
              <w:rPr>
                <w:sz w:val="28"/>
                <w:szCs w:val="28"/>
              </w:rPr>
              <w:t>2</w:t>
            </w: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Pr="00D34F00" w:rsidRDefault="00304558" w:rsidP="005C6252">
            <w:pPr>
              <w:jc w:val="center"/>
              <w:rPr>
                <w:sz w:val="28"/>
                <w:szCs w:val="28"/>
                <w:lang w:val="en-US"/>
              </w:rPr>
            </w:pPr>
            <w:r w:rsidRPr="00D34F00">
              <w:rPr>
                <w:sz w:val="28"/>
                <w:szCs w:val="28"/>
                <w:lang w:val="en-US"/>
              </w:rPr>
              <w:t>IV</w:t>
            </w:r>
          </w:p>
        </w:tc>
        <w:tc>
          <w:tcPr>
            <w:tcW w:w="8100" w:type="dxa"/>
          </w:tcPr>
          <w:p w:rsidR="00304558" w:rsidRPr="00D34F00" w:rsidRDefault="00304558" w:rsidP="005C6252">
            <w:pPr>
              <w:jc w:val="both"/>
              <w:rPr>
                <w:sz w:val="28"/>
                <w:szCs w:val="28"/>
              </w:rPr>
            </w:pPr>
            <w:r w:rsidRPr="00D34F00">
              <w:rPr>
                <w:sz w:val="28"/>
                <w:szCs w:val="28"/>
              </w:rPr>
              <w:t>Оплата и нормирование труда.</w:t>
            </w:r>
          </w:p>
        </w:tc>
        <w:tc>
          <w:tcPr>
            <w:tcW w:w="1286" w:type="dxa"/>
          </w:tcPr>
          <w:p w:rsidR="00304558" w:rsidRPr="00D34F00" w:rsidRDefault="00304558" w:rsidP="005C6252">
            <w:pPr>
              <w:jc w:val="right"/>
              <w:rPr>
                <w:sz w:val="28"/>
                <w:szCs w:val="28"/>
              </w:rPr>
            </w:pPr>
            <w:r w:rsidRPr="00D34F00">
              <w:rPr>
                <w:sz w:val="28"/>
                <w:szCs w:val="28"/>
              </w:rPr>
              <w:t>1</w:t>
            </w:r>
            <w:r w:rsidR="00343A58">
              <w:rPr>
                <w:sz w:val="28"/>
                <w:szCs w:val="28"/>
              </w:rPr>
              <w:t>3</w:t>
            </w:r>
            <w:r w:rsidRPr="00D34F00">
              <w:rPr>
                <w:sz w:val="28"/>
                <w:szCs w:val="28"/>
              </w:rPr>
              <w:t xml:space="preserve"> – 1</w:t>
            </w:r>
            <w:r w:rsidR="00343A58">
              <w:rPr>
                <w:sz w:val="28"/>
                <w:szCs w:val="28"/>
              </w:rPr>
              <w:t>7</w:t>
            </w: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Pr="00D34F00" w:rsidRDefault="00304558" w:rsidP="005C6252">
            <w:pPr>
              <w:jc w:val="center"/>
              <w:rPr>
                <w:sz w:val="28"/>
                <w:szCs w:val="28"/>
                <w:lang w:val="en-US"/>
              </w:rPr>
            </w:pPr>
            <w:r w:rsidRPr="00D34F00">
              <w:rPr>
                <w:sz w:val="28"/>
                <w:szCs w:val="28"/>
                <w:lang w:val="en-US"/>
              </w:rPr>
              <w:t>V</w:t>
            </w:r>
          </w:p>
        </w:tc>
        <w:tc>
          <w:tcPr>
            <w:tcW w:w="8100" w:type="dxa"/>
          </w:tcPr>
          <w:p w:rsidR="00304558" w:rsidRPr="00D34F00" w:rsidRDefault="00304558" w:rsidP="005C6252">
            <w:pPr>
              <w:jc w:val="both"/>
              <w:rPr>
                <w:sz w:val="28"/>
                <w:szCs w:val="28"/>
              </w:rPr>
            </w:pPr>
            <w:r w:rsidRPr="00D34F00">
              <w:rPr>
                <w:sz w:val="28"/>
                <w:szCs w:val="28"/>
              </w:rPr>
              <w:t>Социальные гарантии и льготы.</w:t>
            </w:r>
          </w:p>
        </w:tc>
        <w:tc>
          <w:tcPr>
            <w:tcW w:w="1286" w:type="dxa"/>
          </w:tcPr>
          <w:p w:rsidR="00304558" w:rsidRPr="00D34F00" w:rsidRDefault="00304558" w:rsidP="005C6252">
            <w:pPr>
              <w:jc w:val="right"/>
              <w:rPr>
                <w:sz w:val="28"/>
                <w:szCs w:val="28"/>
              </w:rPr>
            </w:pPr>
            <w:r w:rsidRPr="00D34F00">
              <w:rPr>
                <w:sz w:val="28"/>
                <w:szCs w:val="28"/>
              </w:rPr>
              <w:t>1</w:t>
            </w:r>
            <w:r w:rsidR="00343A58">
              <w:rPr>
                <w:sz w:val="28"/>
                <w:szCs w:val="28"/>
              </w:rPr>
              <w:t>7</w:t>
            </w:r>
            <w:r w:rsidRPr="00D34F00">
              <w:rPr>
                <w:sz w:val="28"/>
                <w:szCs w:val="28"/>
              </w:rPr>
              <w:t xml:space="preserve"> – 1</w:t>
            </w:r>
            <w:r>
              <w:rPr>
                <w:sz w:val="28"/>
                <w:szCs w:val="28"/>
              </w:rPr>
              <w:t>8</w:t>
            </w: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Pr="00D34F00" w:rsidRDefault="00304558" w:rsidP="005C6252">
            <w:pPr>
              <w:jc w:val="center"/>
              <w:rPr>
                <w:sz w:val="28"/>
                <w:szCs w:val="28"/>
                <w:lang w:val="en-US"/>
              </w:rPr>
            </w:pPr>
            <w:r w:rsidRPr="00D34F00">
              <w:rPr>
                <w:sz w:val="28"/>
                <w:szCs w:val="28"/>
                <w:lang w:val="en-US"/>
              </w:rPr>
              <w:t>VI</w:t>
            </w:r>
          </w:p>
        </w:tc>
        <w:tc>
          <w:tcPr>
            <w:tcW w:w="8100" w:type="dxa"/>
          </w:tcPr>
          <w:p w:rsidR="00304558" w:rsidRPr="00D34F00" w:rsidRDefault="00304558" w:rsidP="005C6252">
            <w:pPr>
              <w:jc w:val="both"/>
              <w:rPr>
                <w:sz w:val="28"/>
                <w:szCs w:val="28"/>
              </w:rPr>
            </w:pPr>
            <w:r w:rsidRPr="00D34F00">
              <w:rPr>
                <w:sz w:val="28"/>
                <w:szCs w:val="28"/>
              </w:rPr>
              <w:t>Охрана труда и здоровья.</w:t>
            </w:r>
          </w:p>
        </w:tc>
        <w:tc>
          <w:tcPr>
            <w:tcW w:w="1286" w:type="dxa"/>
          </w:tcPr>
          <w:p w:rsidR="00304558" w:rsidRPr="00D34F00" w:rsidRDefault="00304558" w:rsidP="005C6252">
            <w:pPr>
              <w:jc w:val="right"/>
              <w:rPr>
                <w:sz w:val="28"/>
                <w:szCs w:val="28"/>
              </w:rPr>
            </w:pPr>
            <w:r w:rsidRPr="00D34F00">
              <w:rPr>
                <w:sz w:val="28"/>
                <w:szCs w:val="28"/>
              </w:rPr>
              <w:t>1</w:t>
            </w:r>
            <w:r>
              <w:rPr>
                <w:sz w:val="28"/>
                <w:szCs w:val="28"/>
              </w:rPr>
              <w:t>8</w:t>
            </w:r>
            <w:r w:rsidRPr="00D34F00">
              <w:rPr>
                <w:sz w:val="28"/>
                <w:szCs w:val="28"/>
              </w:rPr>
              <w:t xml:space="preserve"> – </w:t>
            </w:r>
            <w:r w:rsidR="00343A58">
              <w:rPr>
                <w:sz w:val="28"/>
                <w:szCs w:val="28"/>
              </w:rPr>
              <w:t>21</w:t>
            </w: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Default="00304558" w:rsidP="005C6252">
            <w:pPr>
              <w:jc w:val="center"/>
              <w:rPr>
                <w:sz w:val="28"/>
                <w:szCs w:val="28"/>
              </w:rPr>
            </w:pPr>
            <w:r w:rsidRPr="00D34F00">
              <w:rPr>
                <w:sz w:val="28"/>
                <w:szCs w:val="28"/>
                <w:lang w:val="en-US"/>
              </w:rPr>
              <w:t>VII</w:t>
            </w:r>
          </w:p>
          <w:p w:rsidR="00304558" w:rsidRDefault="00304558" w:rsidP="005C6252">
            <w:pPr>
              <w:jc w:val="center"/>
              <w:rPr>
                <w:sz w:val="28"/>
                <w:szCs w:val="28"/>
              </w:rPr>
            </w:pPr>
          </w:p>
          <w:p w:rsidR="00304558" w:rsidRPr="0098383F" w:rsidRDefault="00304558" w:rsidP="005C6252">
            <w:pPr>
              <w:jc w:val="center"/>
              <w:rPr>
                <w:sz w:val="28"/>
                <w:szCs w:val="28"/>
              </w:rPr>
            </w:pPr>
            <w:r w:rsidRPr="00D34F00">
              <w:rPr>
                <w:sz w:val="28"/>
                <w:szCs w:val="28"/>
                <w:lang w:val="en-US"/>
              </w:rPr>
              <w:t>VIII</w:t>
            </w:r>
          </w:p>
        </w:tc>
        <w:tc>
          <w:tcPr>
            <w:tcW w:w="8100" w:type="dxa"/>
          </w:tcPr>
          <w:p w:rsidR="00304558" w:rsidRDefault="00304558" w:rsidP="005C6252">
            <w:pPr>
              <w:jc w:val="both"/>
              <w:rPr>
                <w:sz w:val="28"/>
                <w:szCs w:val="28"/>
              </w:rPr>
            </w:pPr>
            <w:r>
              <w:rPr>
                <w:sz w:val="28"/>
                <w:szCs w:val="28"/>
              </w:rPr>
              <w:t xml:space="preserve">Реализация молодежной политики.                                                  </w:t>
            </w:r>
          </w:p>
          <w:p w:rsidR="00304558" w:rsidRDefault="00304558" w:rsidP="005C6252">
            <w:pPr>
              <w:jc w:val="both"/>
              <w:rPr>
                <w:sz w:val="28"/>
                <w:szCs w:val="28"/>
              </w:rPr>
            </w:pPr>
          </w:p>
          <w:p w:rsidR="00304558" w:rsidRPr="00D34F00" w:rsidRDefault="00304558" w:rsidP="005C6252">
            <w:pPr>
              <w:jc w:val="both"/>
              <w:rPr>
                <w:sz w:val="28"/>
                <w:szCs w:val="28"/>
              </w:rPr>
            </w:pPr>
            <w:r w:rsidRPr="00D34F00">
              <w:rPr>
                <w:sz w:val="28"/>
                <w:szCs w:val="28"/>
              </w:rPr>
              <w:t>Гарантии профсоюзной деятельности.</w:t>
            </w:r>
          </w:p>
        </w:tc>
        <w:tc>
          <w:tcPr>
            <w:tcW w:w="1286" w:type="dxa"/>
          </w:tcPr>
          <w:p w:rsidR="00304558" w:rsidRDefault="00343A58" w:rsidP="005C6252">
            <w:pPr>
              <w:jc w:val="right"/>
              <w:rPr>
                <w:sz w:val="28"/>
                <w:szCs w:val="28"/>
              </w:rPr>
            </w:pPr>
            <w:r>
              <w:rPr>
                <w:sz w:val="28"/>
                <w:szCs w:val="28"/>
              </w:rPr>
              <w:t>21</w:t>
            </w:r>
            <w:r w:rsidR="00304558">
              <w:rPr>
                <w:sz w:val="28"/>
                <w:szCs w:val="28"/>
              </w:rPr>
              <w:t xml:space="preserve"> </w:t>
            </w:r>
            <w:r w:rsidR="00304558" w:rsidRPr="00D34F00">
              <w:rPr>
                <w:sz w:val="28"/>
                <w:szCs w:val="28"/>
              </w:rPr>
              <w:t>–</w:t>
            </w:r>
            <w:r w:rsidR="00304558">
              <w:rPr>
                <w:sz w:val="28"/>
                <w:szCs w:val="28"/>
              </w:rPr>
              <w:t xml:space="preserve"> 22</w:t>
            </w:r>
          </w:p>
          <w:p w:rsidR="00304558" w:rsidRDefault="00304558" w:rsidP="005C6252">
            <w:pPr>
              <w:jc w:val="right"/>
              <w:rPr>
                <w:sz w:val="28"/>
                <w:szCs w:val="28"/>
              </w:rPr>
            </w:pPr>
          </w:p>
          <w:p w:rsidR="00304558" w:rsidRPr="00D34F00" w:rsidRDefault="00304558" w:rsidP="005C6252">
            <w:pPr>
              <w:jc w:val="right"/>
              <w:rPr>
                <w:sz w:val="28"/>
                <w:szCs w:val="28"/>
              </w:rPr>
            </w:pPr>
            <w:r>
              <w:rPr>
                <w:sz w:val="28"/>
                <w:szCs w:val="28"/>
              </w:rPr>
              <w:t>22</w:t>
            </w:r>
            <w:r w:rsidRPr="00D34F00">
              <w:rPr>
                <w:sz w:val="28"/>
                <w:szCs w:val="28"/>
              </w:rPr>
              <w:t xml:space="preserve"> – 2</w:t>
            </w:r>
            <w:r>
              <w:rPr>
                <w:sz w:val="28"/>
                <w:szCs w:val="28"/>
              </w:rPr>
              <w:t>6</w:t>
            </w: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Pr="0098383F" w:rsidRDefault="00304558" w:rsidP="005C6252">
            <w:pPr>
              <w:jc w:val="center"/>
              <w:rPr>
                <w:sz w:val="28"/>
                <w:szCs w:val="28"/>
              </w:rPr>
            </w:pPr>
            <w:r w:rsidRPr="00D34F00">
              <w:rPr>
                <w:sz w:val="28"/>
                <w:szCs w:val="28"/>
                <w:lang w:val="en-US"/>
              </w:rPr>
              <w:t xml:space="preserve">IX </w:t>
            </w:r>
          </w:p>
        </w:tc>
        <w:tc>
          <w:tcPr>
            <w:tcW w:w="8100" w:type="dxa"/>
          </w:tcPr>
          <w:p w:rsidR="00304558" w:rsidRPr="00D34F00" w:rsidRDefault="00304558" w:rsidP="005C6252">
            <w:pPr>
              <w:jc w:val="both"/>
              <w:rPr>
                <w:sz w:val="28"/>
                <w:szCs w:val="28"/>
              </w:rPr>
            </w:pPr>
            <w:r w:rsidRPr="00D34F00">
              <w:rPr>
                <w:sz w:val="28"/>
                <w:szCs w:val="28"/>
              </w:rPr>
              <w:t>Обязательства выборного органа первичной профсоюзной организации.</w:t>
            </w:r>
          </w:p>
        </w:tc>
        <w:tc>
          <w:tcPr>
            <w:tcW w:w="1286" w:type="dxa"/>
          </w:tcPr>
          <w:p w:rsidR="00304558" w:rsidRPr="00D34F00" w:rsidRDefault="00343A58" w:rsidP="00343A58">
            <w:pPr>
              <w:rPr>
                <w:sz w:val="28"/>
                <w:szCs w:val="28"/>
              </w:rPr>
            </w:pPr>
            <w:r>
              <w:rPr>
                <w:sz w:val="28"/>
                <w:szCs w:val="28"/>
              </w:rPr>
              <w:t xml:space="preserve">   </w:t>
            </w:r>
            <w:r w:rsidR="00304558" w:rsidRPr="00D34F00">
              <w:rPr>
                <w:sz w:val="28"/>
                <w:szCs w:val="28"/>
              </w:rPr>
              <w:t>2</w:t>
            </w:r>
            <w:r w:rsidR="00304558">
              <w:rPr>
                <w:sz w:val="28"/>
                <w:szCs w:val="28"/>
              </w:rPr>
              <w:t>6</w:t>
            </w:r>
            <w:r w:rsidR="00304558" w:rsidRPr="00D34F00">
              <w:rPr>
                <w:sz w:val="28"/>
                <w:szCs w:val="28"/>
              </w:rPr>
              <w:t xml:space="preserve"> </w:t>
            </w:r>
            <w:r>
              <w:rPr>
                <w:sz w:val="28"/>
                <w:szCs w:val="28"/>
              </w:rPr>
              <w:t>-27</w:t>
            </w:r>
          </w:p>
          <w:p w:rsidR="00304558" w:rsidRPr="00D34F00" w:rsidRDefault="00304558" w:rsidP="005C6252">
            <w:pPr>
              <w:jc w:val="right"/>
              <w:rPr>
                <w:sz w:val="28"/>
                <w:szCs w:val="28"/>
              </w:rPr>
            </w:pP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Pr="0098383F" w:rsidRDefault="00304558" w:rsidP="005C6252">
            <w:pPr>
              <w:jc w:val="center"/>
              <w:rPr>
                <w:sz w:val="28"/>
                <w:szCs w:val="28"/>
              </w:rPr>
            </w:pPr>
            <w:r w:rsidRPr="00D34F00">
              <w:rPr>
                <w:sz w:val="28"/>
                <w:szCs w:val="28"/>
                <w:lang w:val="en-US"/>
              </w:rPr>
              <w:t>X</w:t>
            </w:r>
          </w:p>
        </w:tc>
        <w:tc>
          <w:tcPr>
            <w:tcW w:w="8100" w:type="dxa"/>
          </w:tcPr>
          <w:p w:rsidR="00304558" w:rsidRPr="00D34F00" w:rsidRDefault="00304558" w:rsidP="005C6252">
            <w:pPr>
              <w:jc w:val="both"/>
              <w:rPr>
                <w:sz w:val="28"/>
                <w:szCs w:val="28"/>
              </w:rPr>
            </w:pPr>
            <w:r w:rsidRPr="00D34F00">
              <w:rPr>
                <w:sz w:val="28"/>
                <w:szCs w:val="28"/>
              </w:rPr>
              <w:t xml:space="preserve">Контроль </w:t>
            </w:r>
            <w:r>
              <w:rPr>
                <w:sz w:val="28"/>
                <w:szCs w:val="28"/>
              </w:rPr>
              <w:t>над</w:t>
            </w:r>
            <w:r w:rsidRPr="00D34F00">
              <w:rPr>
                <w:sz w:val="28"/>
                <w:szCs w:val="28"/>
              </w:rPr>
              <w:t xml:space="preserve"> выполнением коллективного договора. Ответственность сторон коллективного договора.</w:t>
            </w:r>
          </w:p>
        </w:tc>
        <w:tc>
          <w:tcPr>
            <w:tcW w:w="1286" w:type="dxa"/>
          </w:tcPr>
          <w:p w:rsidR="00304558" w:rsidRPr="00D34F00" w:rsidRDefault="00343A58" w:rsidP="00343A58">
            <w:pPr>
              <w:rPr>
                <w:sz w:val="28"/>
                <w:szCs w:val="28"/>
              </w:rPr>
            </w:pPr>
            <w:r>
              <w:rPr>
                <w:sz w:val="28"/>
                <w:szCs w:val="28"/>
              </w:rPr>
              <w:t xml:space="preserve">   </w:t>
            </w:r>
            <w:r w:rsidR="00304558" w:rsidRPr="00D34F00">
              <w:rPr>
                <w:sz w:val="28"/>
                <w:szCs w:val="28"/>
              </w:rPr>
              <w:t>2</w:t>
            </w:r>
            <w:r w:rsidR="00304558">
              <w:rPr>
                <w:sz w:val="28"/>
                <w:szCs w:val="28"/>
              </w:rPr>
              <w:t>7</w:t>
            </w:r>
            <w:r>
              <w:rPr>
                <w:sz w:val="28"/>
                <w:szCs w:val="28"/>
              </w:rPr>
              <w:t>-28</w:t>
            </w:r>
          </w:p>
          <w:p w:rsidR="00304558" w:rsidRPr="00D34F00" w:rsidRDefault="00304558" w:rsidP="005C6252">
            <w:pPr>
              <w:jc w:val="right"/>
              <w:rPr>
                <w:sz w:val="28"/>
                <w:szCs w:val="28"/>
              </w:rPr>
            </w:pPr>
          </w:p>
          <w:p w:rsidR="00304558" w:rsidRPr="00D34F00" w:rsidRDefault="00304558" w:rsidP="005C6252">
            <w:pPr>
              <w:jc w:val="right"/>
              <w:rPr>
                <w:sz w:val="28"/>
                <w:szCs w:val="28"/>
              </w:rPr>
            </w:pPr>
          </w:p>
        </w:tc>
      </w:tr>
      <w:tr w:rsidR="00304558" w:rsidRPr="00D34F00" w:rsidTr="005C6252">
        <w:trPr>
          <w:jc w:val="center"/>
        </w:trPr>
        <w:tc>
          <w:tcPr>
            <w:tcW w:w="468" w:type="dxa"/>
          </w:tcPr>
          <w:p w:rsidR="00304558" w:rsidRPr="00D34F00" w:rsidRDefault="00304558" w:rsidP="005C6252">
            <w:pPr>
              <w:jc w:val="center"/>
              <w:rPr>
                <w:sz w:val="28"/>
                <w:szCs w:val="28"/>
              </w:rPr>
            </w:pPr>
          </w:p>
        </w:tc>
        <w:tc>
          <w:tcPr>
            <w:tcW w:w="8100" w:type="dxa"/>
          </w:tcPr>
          <w:p w:rsidR="00304558" w:rsidRDefault="00304558" w:rsidP="005C6252">
            <w:pPr>
              <w:jc w:val="both"/>
              <w:rPr>
                <w:sz w:val="28"/>
                <w:szCs w:val="28"/>
              </w:rPr>
            </w:pPr>
          </w:p>
          <w:p w:rsidR="00304558" w:rsidRDefault="00304558" w:rsidP="005C6252">
            <w:pPr>
              <w:jc w:val="both"/>
              <w:rPr>
                <w:sz w:val="28"/>
                <w:szCs w:val="28"/>
              </w:rPr>
            </w:pPr>
            <w:r w:rsidRPr="00D34F00">
              <w:rPr>
                <w:sz w:val="28"/>
                <w:szCs w:val="28"/>
              </w:rPr>
              <w:t>Приложения</w:t>
            </w:r>
          </w:p>
          <w:p w:rsidR="00304558" w:rsidRPr="00D34F00" w:rsidRDefault="00304558" w:rsidP="005C6252">
            <w:pPr>
              <w:jc w:val="both"/>
              <w:rPr>
                <w:sz w:val="28"/>
                <w:szCs w:val="28"/>
              </w:rPr>
            </w:pPr>
          </w:p>
        </w:tc>
        <w:tc>
          <w:tcPr>
            <w:tcW w:w="1286" w:type="dxa"/>
          </w:tcPr>
          <w:p w:rsidR="00304558" w:rsidRPr="00D34F00" w:rsidRDefault="00343A58" w:rsidP="00343A58">
            <w:pPr>
              <w:rPr>
                <w:sz w:val="28"/>
                <w:szCs w:val="28"/>
              </w:rPr>
            </w:pPr>
            <w:r>
              <w:rPr>
                <w:sz w:val="28"/>
                <w:szCs w:val="28"/>
              </w:rPr>
              <w:t xml:space="preserve">    29-</w:t>
            </w:r>
            <w:r w:rsidR="000C01AA">
              <w:rPr>
                <w:sz w:val="28"/>
                <w:szCs w:val="28"/>
              </w:rPr>
              <w:t>79</w:t>
            </w:r>
          </w:p>
        </w:tc>
      </w:tr>
    </w:tbl>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Default="00304558" w:rsidP="00304558">
      <w:pPr>
        <w:tabs>
          <w:tab w:val="left" w:pos="3100"/>
        </w:tabs>
      </w:pPr>
    </w:p>
    <w:p w:rsidR="00304558" w:rsidRPr="00C61C6C" w:rsidRDefault="00304558" w:rsidP="00304558">
      <w:pPr>
        <w:jc w:val="center"/>
        <w:rPr>
          <w:b/>
        </w:rPr>
      </w:pPr>
      <w:r w:rsidRPr="00C61C6C">
        <w:rPr>
          <w:b/>
        </w:rPr>
        <w:lastRenderedPageBreak/>
        <w:t>I. ОБЩИЕ ПОЛОЖЕНИЯ</w:t>
      </w:r>
    </w:p>
    <w:p w:rsidR="00304558" w:rsidRPr="005B74C8" w:rsidRDefault="00304558" w:rsidP="00304558">
      <w:pPr>
        <w:pStyle w:val="3"/>
        <w:rPr>
          <w:color w:val="FF0000"/>
        </w:rPr>
      </w:pPr>
    </w:p>
    <w:p w:rsidR="00304558" w:rsidRPr="00EF53A2" w:rsidRDefault="00304558" w:rsidP="00304558">
      <w:pPr>
        <w:ind w:firstLine="567"/>
        <w:jc w:val="both"/>
        <w:rPr>
          <w:sz w:val="28"/>
          <w:szCs w:val="28"/>
        </w:rPr>
      </w:pPr>
      <w:r w:rsidRPr="00EF53A2">
        <w:t xml:space="preserve">1.1. </w:t>
      </w:r>
      <w:r w:rsidRPr="00EF53A2">
        <w:rPr>
          <w:sz w:val="28"/>
          <w:szCs w:val="28"/>
        </w:rPr>
        <w:t xml:space="preserve">Настоящий </w:t>
      </w:r>
      <w:r>
        <w:rPr>
          <w:sz w:val="28"/>
          <w:szCs w:val="28"/>
        </w:rPr>
        <w:t xml:space="preserve"> </w:t>
      </w:r>
      <w:r w:rsidRPr="00EF53A2">
        <w:rPr>
          <w:sz w:val="28"/>
          <w:szCs w:val="28"/>
        </w:rPr>
        <w:t>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w:t>
      </w:r>
      <w:r>
        <w:rPr>
          <w:sz w:val="28"/>
          <w:szCs w:val="28"/>
        </w:rPr>
        <w:t>шения в МБОУ «Чуевская СОШ</w:t>
      </w:r>
      <w:r w:rsidRPr="00EF53A2">
        <w:rPr>
          <w:sz w:val="28"/>
          <w:szCs w:val="28"/>
        </w:rPr>
        <w:t>»</w:t>
      </w:r>
      <w:r>
        <w:rPr>
          <w:sz w:val="28"/>
          <w:szCs w:val="28"/>
        </w:rPr>
        <w:t xml:space="preserve"> им.Н.Я.Чуева </w:t>
      </w:r>
      <w:r w:rsidRPr="00EF53A2">
        <w:rPr>
          <w:sz w:val="28"/>
          <w:szCs w:val="28"/>
        </w:rPr>
        <w:t xml:space="preserve"> </w:t>
      </w:r>
      <w:r>
        <w:rPr>
          <w:sz w:val="28"/>
          <w:szCs w:val="28"/>
        </w:rPr>
        <w:t xml:space="preserve"> Губкинского района   Белгородской области</w:t>
      </w:r>
      <w:r w:rsidRPr="00EF53A2">
        <w:rPr>
          <w:sz w:val="28"/>
          <w:szCs w:val="28"/>
        </w:rPr>
        <w:t>.</w:t>
      </w:r>
    </w:p>
    <w:p w:rsidR="00304558" w:rsidRPr="00EF53A2" w:rsidRDefault="00304558" w:rsidP="00304558">
      <w:pPr>
        <w:pStyle w:val="3"/>
        <w:ind w:firstLine="567"/>
      </w:pPr>
      <w:r w:rsidRPr="00EF53A2">
        <w:t>1.2. Основой для заключения коллективного договора являются:</w:t>
      </w:r>
    </w:p>
    <w:p w:rsidR="00304558" w:rsidRPr="00EF53A2" w:rsidRDefault="00304558" w:rsidP="00304558">
      <w:pPr>
        <w:pStyle w:val="3"/>
        <w:ind w:firstLine="567"/>
      </w:pPr>
      <w:r w:rsidRPr="00EF53A2">
        <w:t>Трудовой кодекс Российской Федерации (далее – ТК РФ);</w:t>
      </w:r>
    </w:p>
    <w:p w:rsidR="00304558" w:rsidRPr="00EF53A2" w:rsidRDefault="00304558" w:rsidP="00304558">
      <w:pPr>
        <w:pStyle w:val="3"/>
        <w:ind w:firstLine="567"/>
      </w:pPr>
      <w:r w:rsidRPr="00EF53A2">
        <w:t xml:space="preserve">Федеральный закон от 12 января </w:t>
      </w:r>
      <w:smartTag w:uri="urn:schemas-microsoft-com:office:smarttags" w:element="metricconverter">
        <w:smartTagPr>
          <w:attr w:name="ProductID" w:val="1996 г"/>
        </w:smartTagPr>
        <w:r w:rsidRPr="00EF53A2">
          <w:t>1996 г</w:t>
        </w:r>
      </w:smartTag>
      <w:r w:rsidRPr="00EF53A2">
        <w:t>. № 10-ФЗ «О профессиональных союзах, их правах и гарантиях деятельности»;</w:t>
      </w:r>
    </w:p>
    <w:p w:rsidR="00304558" w:rsidRPr="00EF53A2" w:rsidRDefault="00304558" w:rsidP="00304558">
      <w:pPr>
        <w:pStyle w:val="3"/>
        <w:ind w:firstLine="567"/>
      </w:pPr>
      <w:r w:rsidRPr="00EF53A2">
        <w:t xml:space="preserve">Федеральный закон от 29 декабря </w:t>
      </w:r>
      <w:smartTag w:uri="urn:schemas-microsoft-com:office:smarttags" w:element="metricconverter">
        <w:smartTagPr>
          <w:attr w:name="ProductID" w:val="2012 г"/>
        </w:smartTagPr>
        <w:r w:rsidRPr="00EF53A2">
          <w:t>2012 г</w:t>
        </w:r>
      </w:smartTag>
      <w:r w:rsidRPr="00EF53A2">
        <w:t>. 273-ФЗ «Об образовании в Российской Федерации»;</w:t>
      </w:r>
    </w:p>
    <w:p w:rsidR="00304558" w:rsidRPr="00EF53A2" w:rsidRDefault="00304558" w:rsidP="00304558">
      <w:pPr>
        <w:pStyle w:val="3"/>
        <w:ind w:firstLine="567"/>
      </w:pPr>
      <w:r w:rsidRPr="00EF53A2">
        <w:t xml:space="preserve">Закон Белгородской области от 05 июля </w:t>
      </w:r>
      <w:smartTag w:uri="urn:schemas-microsoft-com:office:smarttags" w:element="metricconverter">
        <w:smartTagPr>
          <w:attr w:name="ProductID" w:val="2007 г"/>
        </w:smartTagPr>
        <w:r w:rsidRPr="00EF53A2">
          <w:t>2007 г</w:t>
        </w:r>
      </w:smartTag>
      <w:r w:rsidRPr="00EF53A2">
        <w:t>. № 122 «О социальном партнерстве»</w:t>
      </w:r>
      <w:r>
        <w:t>.</w:t>
      </w:r>
    </w:p>
    <w:p w:rsidR="00304558" w:rsidRPr="005B74C8" w:rsidRDefault="00304558" w:rsidP="00304558">
      <w:pPr>
        <w:pStyle w:val="3"/>
        <w:ind w:firstLine="567"/>
        <w:rPr>
          <w:color w:val="FF0000"/>
        </w:rPr>
      </w:pPr>
      <w:r w:rsidRPr="00EF53A2">
        <w:tab/>
        <w:t>Стороны присоединяются к региональному трехстороннему Соглашению между областным объединением организаций профсоюзов, объединениями работодателей и правительством Белгородской области на 2017 – 2019 годы</w:t>
      </w:r>
      <w:r>
        <w:t>;</w:t>
      </w:r>
      <w:r w:rsidRPr="00EF53A2">
        <w:t xml:space="preserve">  к муниципальному трехстороннему Соглашению</w:t>
      </w:r>
      <w:r>
        <w:t xml:space="preserve"> между координационным Советом организаций профсоюзов, работодателями и администрацией Губкинского городского округа</w:t>
      </w:r>
      <w:r w:rsidRPr="00EF53A2">
        <w:t xml:space="preserve"> на 2017 – 2019 годы</w:t>
      </w:r>
      <w:r>
        <w:t>; о</w:t>
      </w:r>
      <w:r w:rsidRPr="00EF53A2">
        <w:t>траслево</w:t>
      </w:r>
      <w:r>
        <w:t>му</w:t>
      </w:r>
      <w:r w:rsidRPr="00EF53A2">
        <w:t xml:space="preserve"> </w:t>
      </w:r>
      <w:r>
        <w:t xml:space="preserve"> </w:t>
      </w:r>
      <w:r w:rsidRPr="00EF53A2">
        <w:t>соглашени</w:t>
      </w:r>
      <w:r>
        <w:t>ю</w:t>
      </w:r>
      <w:r w:rsidRPr="00EF53A2">
        <w:t xml:space="preserve"> департамента образования Белгородской области и региональной организации Профсоюза работников народного образования и науки Российской Федерации на 2018 – 2020 годы;</w:t>
      </w:r>
      <w:r>
        <w:t xml:space="preserve"> территориальному </w:t>
      </w:r>
      <w:r w:rsidRPr="00EF53A2">
        <w:t xml:space="preserve"> соглашени</w:t>
      </w:r>
      <w:r>
        <w:t>ю</w:t>
      </w:r>
      <w:r w:rsidRPr="00EF53A2">
        <w:t xml:space="preserve"> управления образования администрации Губкинского городского округа  и Губкинской территориальной  организации Профсоюза работников народного образования и науки Российской Федерации на 2018 – 2020 годы</w:t>
      </w:r>
      <w:r>
        <w:t>,</w:t>
      </w:r>
      <w:r w:rsidRPr="00EF53A2">
        <w:t xml:space="preserve"> </w:t>
      </w:r>
      <w:r>
        <w:t xml:space="preserve"> </w:t>
      </w:r>
      <w:r w:rsidRPr="00EF53A2">
        <w:t>и обязуются выполнять все их требования</w:t>
      </w:r>
      <w:r w:rsidRPr="00B43658">
        <w:rPr>
          <w:color w:val="FF0000"/>
        </w:rPr>
        <w:t>.</w:t>
      </w:r>
    </w:p>
    <w:p w:rsidR="00304558" w:rsidRPr="00EF53A2" w:rsidRDefault="00304558" w:rsidP="00304558">
      <w:pPr>
        <w:pStyle w:val="3"/>
        <w:ind w:firstLine="567"/>
      </w:pPr>
      <w:r w:rsidRPr="00EF53A2">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04558" w:rsidRPr="00EF53A2" w:rsidRDefault="00304558" w:rsidP="00304558">
      <w:pPr>
        <w:pStyle w:val="3"/>
        <w:ind w:firstLine="567"/>
      </w:pPr>
      <w:r w:rsidRPr="00EF53A2">
        <w:t xml:space="preserve">Сторонами коллективного договора являются: </w:t>
      </w:r>
    </w:p>
    <w:p w:rsidR="00304558" w:rsidRPr="00EF53A2" w:rsidRDefault="00304558" w:rsidP="00304558">
      <w:pPr>
        <w:pStyle w:val="3"/>
        <w:ind w:firstLine="567"/>
      </w:pPr>
      <w:r w:rsidRPr="00EF53A2">
        <w:t>- работодатель в лице его представителя – руководителя образовательной организа</w:t>
      </w:r>
      <w:r>
        <w:t>ции Чуевой Ольги Ивановны</w:t>
      </w:r>
      <w:r w:rsidRPr="00EF53A2">
        <w:t xml:space="preserve"> (далее – работодатель);</w:t>
      </w:r>
    </w:p>
    <w:p w:rsidR="00304558" w:rsidRPr="00EF53A2" w:rsidRDefault="00304558" w:rsidP="00304558">
      <w:pPr>
        <w:pStyle w:val="3"/>
        <w:ind w:firstLine="567"/>
      </w:pPr>
      <w:r w:rsidRPr="00EF53A2">
        <w:t>- работники образовательной организации в лице их представителя -председателя первичной профсоюзной орга</w:t>
      </w:r>
      <w:r>
        <w:t xml:space="preserve">низации  Маркова Виталия Александровича </w:t>
      </w:r>
      <w:r w:rsidRPr="00EF53A2">
        <w:t>(далее – выборный орган первичной профсоюзной организации).</w:t>
      </w:r>
    </w:p>
    <w:p w:rsidR="00304558" w:rsidRPr="00EF53A2" w:rsidRDefault="00304558" w:rsidP="00304558">
      <w:pPr>
        <w:pStyle w:val="3"/>
        <w:ind w:firstLine="567"/>
      </w:pPr>
      <w:r w:rsidRPr="00EF53A2">
        <w:lastRenderedPageBreak/>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04558" w:rsidRPr="00EF53A2" w:rsidRDefault="00304558" w:rsidP="00304558">
      <w:pPr>
        <w:pStyle w:val="3"/>
        <w:ind w:firstLine="567"/>
      </w:pPr>
      <w:r w:rsidRPr="00EF53A2">
        <w:t>1.5. Работодатель обязан ознакомить под роспись с текстом коллективного договора всех работников образовательной организации в течение трёх дней после его подписания.</w:t>
      </w:r>
    </w:p>
    <w:p w:rsidR="00304558" w:rsidRPr="00A72861" w:rsidRDefault="00304558" w:rsidP="00304558">
      <w:pPr>
        <w:pStyle w:val="3"/>
        <w:ind w:firstLine="567"/>
      </w:pPr>
      <w:r w:rsidRPr="00A72861">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304558" w:rsidRDefault="00304558" w:rsidP="00304558">
      <w:pPr>
        <w:pStyle w:val="3"/>
        <w:ind w:firstLine="567"/>
      </w:pPr>
      <w:r w:rsidRPr="00A72861">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304558" w:rsidRPr="00A72861" w:rsidRDefault="00304558" w:rsidP="00304558">
      <w:pPr>
        <w:pStyle w:val="3"/>
        <w:ind w:firstLine="567"/>
      </w:pPr>
      <w:r w:rsidRPr="00A72861">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304558" w:rsidRPr="00A72861" w:rsidRDefault="00304558" w:rsidP="00304558">
      <w:pPr>
        <w:ind w:firstLine="709"/>
        <w:jc w:val="both"/>
        <w:rPr>
          <w:sz w:val="28"/>
          <w:szCs w:val="28"/>
        </w:rPr>
      </w:pPr>
      <w:r w:rsidRPr="00A72861">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04558" w:rsidRPr="00A72861" w:rsidRDefault="00304558" w:rsidP="00304558">
      <w:pPr>
        <w:pStyle w:val="3"/>
        <w:ind w:firstLine="567"/>
      </w:pPr>
      <w:r w:rsidRPr="00A72861">
        <w:t>1.9. При ликвидации образовательной организации коллективный договор сохраняет свое действие в течение всего срока проведения ликвидации.</w:t>
      </w:r>
    </w:p>
    <w:p w:rsidR="00304558" w:rsidRPr="00A72861" w:rsidRDefault="00304558" w:rsidP="00304558">
      <w:pPr>
        <w:ind w:firstLine="567"/>
        <w:jc w:val="both"/>
        <w:rPr>
          <w:sz w:val="28"/>
          <w:szCs w:val="28"/>
        </w:rPr>
      </w:pPr>
      <w:r w:rsidRPr="00A72861">
        <w:rPr>
          <w:sz w:val="28"/>
          <w:szCs w:val="28"/>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r>
        <w:rPr>
          <w:sz w:val="28"/>
          <w:szCs w:val="28"/>
        </w:rPr>
        <w:t xml:space="preserve">согласно </w:t>
      </w:r>
      <w:r w:rsidRPr="00A72861">
        <w:rPr>
          <w:sz w:val="28"/>
          <w:szCs w:val="28"/>
        </w:rPr>
        <w:t>стать</w:t>
      </w:r>
      <w:r>
        <w:rPr>
          <w:sz w:val="28"/>
          <w:szCs w:val="28"/>
        </w:rPr>
        <w:t>е</w:t>
      </w:r>
      <w:r w:rsidRPr="00A72861">
        <w:rPr>
          <w:sz w:val="28"/>
          <w:szCs w:val="28"/>
        </w:rPr>
        <w:t xml:space="preserve">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04558" w:rsidRPr="00A72861" w:rsidRDefault="00304558" w:rsidP="00304558">
      <w:pPr>
        <w:autoSpaceDE w:val="0"/>
        <w:autoSpaceDN w:val="0"/>
        <w:adjustRightInd w:val="0"/>
        <w:ind w:firstLine="540"/>
        <w:jc w:val="both"/>
        <w:rPr>
          <w:sz w:val="28"/>
          <w:szCs w:val="28"/>
        </w:rPr>
      </w:pPr>
      <w:r w:rsidRPr="00A72861">
        <w:rPr>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04558" w:rsidRPr="00A72861" w:rsidRDefault="00304558" w:rsidP="00304558">
      <w:pPr>
        <w:ind w:firstLine="567"/>
        <w:jc w:val="both"/>
        <w:rPr>
          <w:sz w:val="28"/>
          <w:szCs w:val="28"/>
        </w:rPr>
      </w:pPr>
      <w:r w:rsidRPr="00A72861">
        <w:rPr>
          <w:sz w:val="28"/>
          <w:szCs w:val="28"/>
        </w:rPr>
        <w:t>1.1</w:t>
      </w:r>
      <w:r>
        <w:rPr>
          <w:sz w:val="28"/>
          <w:szCs w:val="28"/>
        </w:rPr>
        <w:t>2</w:t>
      </w:r>
      <w:r w:rsidRPr="00A72861">
        <w:rPr>
          <w:sz w:val="28"/>
          <w:szCs w:val="28"/>
        </w:rPr>
        <w:t>.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04558" w:rsidRPr="00A72861" w:rsidRDefault="00304558" w:rsidP="00304558">
      <w:pPr>
        <w:autoSpaceDE w:val="0"/>
        <w:autoSpaceDN w:val="0"/>
        <w:adjustRightInd w:val="0"/>
        <w:ind w:firstLine="540"/>
        <w:jc w:val="both"/>
        <w:rPr>
          <w:sz w:val="28"/>
          <w:szCs w:val="28"/>
        </w:rPr>
      </w:pPr>
      <w:r w:rsidRPr="00A72861">
        <w:rPr>
          <w:sz w:val="28"/>
          <w:szCs w:val="28"/>
        </w:rPr>
        <w:t>1.1</w:t>
      </w:r>
      <w:r>
        <w:rPr>
          <w:sz w:val="28"/>
          <w:szCs w:val="28"/>
        </w:rPr>
        <w:t>3</w:t>
      </w:r>
      <w:r w:rsidRPr="00A72861">
        <w:rPr>
          <w:sz w:val="28"/>
          <w:szCs w:val="28"/>
        </w:rPr>
        <w:t>. Работодатель обязуется обеспечивать гласность содержания и выполнения условий коллективного договора.</w:t>
      </w:r>
    </w:p>
    <w:p w:rsidR="00304558" w:rsidRPr="00A72861" w:rsidRDefault="00304558" w:rsidP="00304558">
      <w:pPr>
        <w:pStyle w:val="3"/>
        <w:ind w:firstLine="567"/>
      </w:pPr>
      <w:r w:rsidRPr="00A72861">
        <w:t>1.1</w:t>
      </w:r>
      <w:r>
        <w:t>4</w:t>
      </w:r>
      <w:r w:rsidRPr="00A72861">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04558" w:rsidRPr="001F307E" w:rsidRDefault="00304558" w:rsidP="00304558">
      <w:pPr>
        <w:pStyle w:val="ae"/>
        <w:shd w:val="clear" w:color="auto" w:fill="FFFFFF"/>
        <w:spacing w:before="27" w:beforeAutospacing="0" w:after="27" w:afterAutospacing="0"/>
        <w:ind w:firstLine="567"/>
        <w:jc w:val="both"/>
        <w:rPr>
          <w:sz w:val="28"/>
          <w:szCs w:val="28"/>
        </w:rPr>
      </w:pPr>
      <w:r w:rsidRPr="00A72861">
        <w:rPr>
          <w:sz w:val="28"/>
          <w:szCs w:val="28"/>
        </w:rPr>
        <w:lastRenderedPageBreak/>
        <w:t>1.1</w:t>
      </w:r>
      <w:r>
        <w:rPr>
          <w:sz w:val="28"/>
          <w:szCs w:val="28"/>
        </w:rPr>
        <w:t>5</w:t>
      </w:r>
      <w:r w:rsidRPr="00A72861">
        <w:rPr>
          <w:sz w:val="28"/>
          <w:szCs w:val="28"/>
        </w:rPr>
        <w:t>. Текст коллективного договора размещается на сайте образовательной организации</w:t>
      </w:r>
      <w:r w:rsidRPr="001F307E">
        <w:rPr>
          <w:sz w:val="28"/>
          <w:szCs w:val="28"/>
        </w:rPr>
        <w:t>:  </w:t>
      </w:r>
      <w:r w:rsidRPr="001F307E">
        <w:rPr>
          <w:bCs/>
          <w:sz w:val="28"/>
          <w:szCs w:val="28"/>
        </w:rPr>
        <w:t xml:space="preserve"> </w:t>
      </w:r>
      <w:r w:rsidRPr="00A01154">
        <w:rPr>
          <w:bCs/>
          <w:sz w:val="28"/>
          <w:szCs w:val="28"/>
          <w:u w:val="single"/>
          <w:lang w:val="en-US"/>
        </w:rPr>
        <w:t>chuevo</w:t>
      </w:r>
      <w:r w:rsidRPr="00A01154">
        <w:rPr>
          <w:bCs/>
          <w:sz w:val="28"/>
          <w:szCs w:val="28"/>
          <w:u w:val="single"/>
        </w:rPr>
        <w:t>.</w:t>
      </w:r>
      <w:r w:rsidRPr="00A01154">
        <w:rPr>
          <w:bCs/>
          <w:sz w:val="28"/>
          <w:szCs w:val="28"/>
          <w:u w:val="single"/>
          <w:lang w:val="en-US"/>
        </w:rPr>
        <w:t>ucoz</w:t>
      </w:r>
      <w:r w:rsidRPr="00A01154">
        <w:rPr>
          <w:bCs/>
          <w:sz w:val="28"/>
          <w:szCs w:val="28"/>
          <w:u w:val="single"/>
        </w:rPr>
        <w:t>.</w:t>
      </w:r>
      <w:r w:rsidRPr="00A01154">
        <w:rPr>
          <w:bCs/>
          <w:sz w:val="28"/>
          <w:szCs w:val="28"/>
          <w:u w:val="single"/>
          <w:lang w:val="en-US"/>
        </w:rPr>
        <w:t>net</w:t>
      </w:r>
      <w:r w:rsidRPr="00A01154">
        <w:rPr>
          <w:bCs/>
          <w:sz w:val="28"/>
          <w:szCs w:val="28"/>
          <w:u w:val="single"/>
        </w:rPr>
        <w:t>.</w:t>
      </w:r>
    </w:p>
    <w:p w:rsidR="00304558" w:rsidRPr="00A72861" w:rsidRDefault="00304558" w:rsidP="00304558">
      <w:pPr>
        <w:pStyle w:val="3"/>
        <w:ind w:firstLine="567"/>
      </w:pPr>
      <w:r w:rsidRPr="00A72861">
        <w:t>1.1</w:t>
      </w:r>
      <w:r>
        <w:t>6</w:t>
      </w:r>
      <w:r w:rsidRPr="00A72861">
        <w:t xml:space="preserve">. Настоящий коллективный договор вступает в силу с 01 января 2018 года и действует по 31 декабря 2020 года. </w:t>
      </w:r>
    </w:p>
    <w:p w:rsidR="00304558" w:rsidRPr="00A72861" w:rsidRDefault="00304558" w:rsidP="00304558">
      <w:pPr>
        <w:ind w:firstLine="567"/>
        <w:jc w:val="both"/>
        <w:rPr>
          <w:sz w:val="28"/>
          <w:szCs w:val="28"/>
        </w:rPr>
      </w:pPr>
      <w:r w:rsidRPr="00A72861">
        <w:rPr>
          <w:sz w:val="28"/>
          <w:szCs w:val="28"/>
        </w:rPr>
        <w:t>1.1</w:t>
      </w:r>
      <w:r>
        <w:rPr>
          <w:sz w:val="28"/>
          <w:szCs w:val="28"/>
        </w:rPr>
        <w:t>7</w:t>
      </w:r>
      <w:r w:rsidRPr="00A72861">
        <w:rPr>
          <w:sz w:val="28"/>
          <w:szCs w:val="28"/>
        </w:rPr>
        <w:t>. Коллективный договор в течение 7 дней со дня подписания направляется работодателем на уведомительную регистрацию в отдел по труду администрации Губкинского городского округа  Белгородской области.</w:t>
      </w:r>
    </w:p>
    <w:p w:rsidR="00304558" w:rsidRPr="00D32E1D" w:rsidRDefault="00304558" w:rsidP="00304558">
      <w:pPr>
        <w:pStyle w:val="3"/>
        <w:jc w:val="center"/>
        <w:outlineLvl w:val="0"/>
        <w:rPr>
          <w:b/>
          <w:bCs/>
          <w:caps/>
          <w:color w:val="FF0000"/>
        </w:rPr>
      </w:pPr>
    </w:p>
    <w:p w:rsidR="00304558" w:rsidRPr="00A72861" w:rsidRDefault="00304558" w:rsidP="00304558">
      <w:pPr>
        <w:pStyle w:val="3"/>
        <w:jc w:val="center"/>
        <w:outlineLvl w:val="0"/>
        <w:rPr>
          <w:b/>
          <w:bCs/>
          <w:caps/>
        </w:rPr>
      </w:pPr>
      <w:r w:rsidRPr="00A72861">
        <w:rPr>
          <w:b/>
          <w:bCs/>
          <w:caps/>
          <w:lang w:val="en-US"/>
        </w:rPr>
        <w:t>II</w:t>
      </w:r>
      <w:r w:rsidRPr="00A72861">
        <w:rPr>
          <w:b/>
          <w:bCs/>
          <w:caps/>
        </w:rPr>
        <w:t>. ГАРАНТИИ</w:t>
      </w:r>
      <w:r>
        <w:rPr>
          <w:b/>
          <w:bCs/>
          <w:caps/>
        </w:rPr>
        <w:t xml:space="preserve"> </w:t>
      </w:r>
      <w:r w:rsidRPr="00A72861">
        <w:rPr>
          <w:b/>
          <w:bCs/>
          <w:caps/>
        </w:rPr>
        <w:t xml:space="preserve"> ПРИ </w:t>
      </w:r>
      <w:r>
        <w:rPr>
          <w:b/>
          <w:bCs/>
          <w:caps/>
        </w:rPr>
        <w:t xml:space="preserve"> </w:t>
      </w:r>
      <w:r w:rsidRPr="00A72861">
        <w:rPr>
          <w:b/>
          <w:bCs/>
          <w:caps/>
        </w:rPr>
        <w:t xml:space="preserve">ЗАКЛЮЧЕНИИ, изменении </w:t>
      </w:r>
    </w:p>
    <w:p w:rsidR="00304558" w:rsidRPr="00A72861" w:rsidRDefault="00304558" w:rsidP="00304558">
      <w:pPr>
        <w:pStyle w:val="3"/>
        <w:jc w:val="center"/>
        <w:outlineLvl w:val="0"/>
        <w:rPr>
          <w:b/>
          <w:bCs/>
          <w:caps/>
        </w:rPr>
      </w:pPr>
      <w:r w:rsidRPr="00A72861">
        <w:rPr>
          <w:b/>
          <w:bCs/>
          <w:caps/>
        </w:rPr>
        <w:t xml:space="preserve">И </w:t>
      </w:r>
      <w:r>
        <w:rPr>
          <w:b/>
          <w:bCs/>
          <w:caps/>
        </w:rPr>
        <w:t xml:space="preserve"> </w:t>
      </w:r>
      <w:r w:rsidRPr="00A72861">
        <w:rPr>
          <w:b/>
          <w:bCs/>
          <w:caps/>
        </w:rPr>
        <w:t>РАСТОРЖЕНИИ ТРУДОВОГО ДОГОВОРа</w:t>
      </w:r>
    </w:p>
    <w:p w:rsidR="00304558" w:rsidRPr="00D32E1D" w:rsidRDefault="00304558" w:rsidP="00304558">
      <w:pPr>
        <w:rPr>
          <w:color w:val="FF0000"/>
        </w:rPr>
      </w:pPr>
    </w:p>
    <w:p w:rsidR="00304558" w:rsidRPr="00A72861" w:rsidRDefault="00304558" w:rsidP="00304558">
      <w:pPr>
        <w:pStyle w:val="3"/>
      </w:pPr>
      <w:r w:rsidRPr="00D32E1D">
        <w:rPr>
          <w:color w:val="FF0000"/>
        </w:rPr>
        <w:tab/>
      </w:r>
      <w:r w:rsidRPr="00A72861">
        <w:t>2.</w:t>
      </w:r>
      <w:r w:rsidRPr="00A72861">
        <w:tab/>
        <w:t>Стороны договорились, что:</w:t>
      </w:r>
    </w:p>
    <w:p w:rsidR="00304558" w:rsidRPr="00A72861" w:rsidRDefault="00304558" w:rsidP="00304558">
      <w:pPr>
        <w:pStyle w:val="3"/>
      </w:pPr>
      <w:r w:rsidRPr="00A72861">
        <w:tab/>
        <w:t>2.1.</w:t>
      </w:r>
      <w:r w:rsidRPr="00A72861">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04558" w:rsidRPr="00A72861" w:rsidRDefault="00304558" w:rsidP="00304558">
      <w:pPr>
        <w:pStyle w:val="3"/>
      </w:pPr>
      <w:r w:rsidRPr="00D32E1D">
        <w:rPr>
          <w:color w:val="FF0000"/>
        </w:rPr>
        <w:tab/>
      </w:r>
      <w:r w:rsidRPr="00A72861">
        <w:t>2.2.</w:t>
      </w:r>
      <w:r w:rsidRPr="00A72861">
        <w:tab/>
        <w:t>Работодатель обязуется:</w:t>
      </w:r>
    </w:p>
    <w:p w:rsidR="00304558" w:rsidRPr="00A72861" w:rsidRDefault="00304558" w:rsidP="00304558">
      <w:pPr>
        <w:pStyle w:val="3"/>
      </w:pPr>
      <w:r w:rsidRPr="00A72861">
        <w:tab/>
        <w:t>2.2.1.</w:t>
      </w:r>
      <w:r w:rsidRPr="00A72861">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w:t>
      </w:r>
    </w:p>
    <w:p w:rsidR="00304558" w:rsidRPr="00A72861" w:rsidRDefault="00304558" w:rsidP="00304558">
      <w:pPr>
        <w:pStyle w:val="3"/>
        <w:ind w:firstLine="709"/>
        <w:rPr>
          <w:iCs/>
        </w:rPr>
      </w:pPr>
      <w:r w:rsidRPr="00A72861">
        <w:rPr>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04558" w:rsidRPr="00A72861" w:rsidRDefault="00304558" w:rsidP="00304558">
      <w:pPr>
        <w:pStyle w:val="3"/>
        <w:ind w:firstLine="709"/>
      </w:pPr>
      <w:r w:rsidRPr="00A72861">
        <w:t>2.2.3.</w:t>
      </w:r>
      <w:r w:rsidRPr="00A72861">
        <w:tab/>
        <w:t>В трудовой договор включать обязательные условия, указанные в статье 57 ТК РФ.</w:t>
      </w:r>
    </w:p>
    <w:p w:rsidR="00304558" w:rsidRPr="00A72861" w:rsidRDefault="00304558" w:rsidP="00304558">
      <w:pPr>
        <w:pStyle w:val="3"/>
        <w:ind w:firstLine="709"/>
      </w:pPr>
      <w:r w:rsidRPr="00A72861">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304558" w:rsidRPr="00A72861" w:rsidRDefault="00304558" w:rsidP="00304558">
      <w:pPr>
        <w:pStyle w:val="3"/>
        <w:ind w:firstLine="708"/>
      </w:pPr>
      <w:r w:rsidRPr="00A72861">
        <w:t>2.2.4.</w:t>
      </w:r>
      <w:r w:rsidRPr="00A72861">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04558" w:rsidRPr="00A72861" w:rsidRDefault="00304558" w:rsidP="00304558">
      <w:pPr>
        <w:pStyle w:val="3"/>
        <w:ind w:firstLine="708"/>
      </w:pPr>
      <w:r w:rsidRPr="00A72861">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w:t>
      </w:r>
      <w:r w:rsidRPr="00A72861">
        <w:lastRenderedPageBreak/>
        <w:t>которой прошло не более трех лет, испытание при приеме на работу не устанавливается.</w:t>
      </w:r>
    </w:p>
    <w:p w:rsidR="00304558" w:rsidRPr="00A72861" w:rsidRDefault="00304558" w:rsidP="00304558">
      <w:pPr>
        <w:pStyle w:val="3"/>
        <w:ind w:firstLine="708"/>
      </w:pPr>
      <w:r w:rsidRPr="00A72861">
        <w:t>2.2.5.</w:t>
      </w:r>
      <w:r w:rsidRPr="00A72861">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04558" w:rsidRPr="00A72861" w:rsidRDefault="00304558" w:rsidP="00304558">
      <w:pPr>
        <w:pStyle w:val="3"/>
        <w:ind w:firstLine="708"/>
      </w:pPr>
      <w:r w:rsidRPr="00A72861">
        <w:t>2.2.6.</w:t>
      </w:r>
      <w:r w:rsidRPr="00A72861">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04558" w:rsidRPr="00A72861" w:rsidRDefault="00304558" w:rsidP="00304558">
      <w:pPr>
        <w:pStyle w:val="3"/>
        <w:ind w:firstLine="708"/>
      </w:pPr>
      <w:r w:rsidRPr="00A72861">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04558" w:rsidRPr="00A72861" w:rsidRDefault="00304558" w:rsidP="00304558">
      <w:pPr>
        <w:pStyle w:val="3"/>
        <w:ind w:firstLine="709"/>
      </w:pPr>
      <w:r w:rsidRPr="00A72861">
        <w:t>2.2.7.</w:t>
      </w:r>
      <w:r w:rsidRPr="00A72861">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304558" w:rsidRDefault="00304558" w:rsidP="00304558">
      <w:pPr>
        <w:pStyle w:val="3"/>
        <w:ind w:firstLine="709"/>
      </w:pPr>
      <w:r w:rsidRPr="00A72861">
        <w:t>Массовым является увольнение</w:t>
      </w:r>
      <w:r>
        <w:t xml:space="preserve"> в случаях:</w:t>
      </w:r>
    </w:p>
    <w:p w:rsidR="00304558" w:rsidRDefault="00304558" w:rsidP="00304558">
      <w:pPr>
        <w:pStyle w:val="35"/>
        <w:shd w:val="clear" w:color="auto" w:fill="auto"/>
        <w:spacing w:before="0" w:line="240" w:lineRule="atLeast"/>
        <w:ind w:firstLine="709"/>
        <w:rPr>
          <w:rFonts w:ascii="Times New Roman" w:hAnsi="Times New Roman"/>
          <w:sz w:val="28"/>
          <w:szCs w:val="28"/>
        </w:rPr>
      </w:pPr>
      <w:r>
        <w:rPr>
          <w:rFonts w:ascii="Times New Roman" w:hAnsi="Times New Roman"/>
          <w:sz w:val="28"/>
          <w:szCs w:val="28"/>
        </w:rPr>
        <w:t>ликвидация учреждения с численностью работающих 15 и более человек;</w:t>
      </w:r>
    </w:p>
    <w:p w:rsidR="00304558" w:rsidRDefault="00304558" w:rsidP="00304558">
      <w:pPr>
        <w:pStyle w:val="35"/>
        <w:shd w:val="clear" w:color="auto" w:fill="auto"/>
        <w:spacing w:before="0" w:line="240" w:lineRule="atLeast"/>
        <w:ind w:firstLine="709"/>
        <w:rPr>
          <w:rFonts w:ascii="Times New Roman" w:hAnsi="Times New Roman"/>
          <w:sz w:val="28"/>
          <w:szCs w:val="28"/>
        </w:rPr>
      </w:pPr>
      <w:r>
        <w:rPr>
          <w:rFonts w:ascii="Times New Roman" w:hAnsi="Times New Roman"/>
          <w:sz w:val="28"/>
          <w:szCs w:val="28"/>
        </w:rPr>
        <w:t>сокращение численности или штата работников учреждения в количестве:</w:t>
      </w:r>
    </w:p>
    <w:p w:rsidR="00304558" w:rsidRPr="00644063" w:rsidRDefault="00304558" w:rsidP="00304558">
      <w:pPr>
        <w:pStyle w:val="35"/>
        <w:shd w:val="clear" w:color="auto" w:fill="auto"/>
        <w:spacing w:before="0" w:line="240" w:lineRule="atLeast"/>
        <w:ind w:firstLine="709"/>
        <w:rPr>
          <w:rFonts w:ascii="Times New Roman" w:hAnsi="Times New Roman"/>
          <w:sz w:val="28"/>
          <w:szCs w:val="28"/>
        </w:rPr>
      </w:pPr>
      <w:r w:rsidRPr="00644063">
        <w:rPr>
          <w:rFonts w:ascii="Times New Roman" w:hAnsi="Times New Roman"/>
          <w:sz w:val="28"/>
          <w:szCs w:val="28"/>
        </w:rPr>
        <w:t>50 и более человек в течение 30 дней;</w:t>
      </w:r>
    </w:p>
    <w:p w:rsidR="00304558" w:rsidRPr="00644063" w:rsidRDefault="00304558" w:rsidP="00304558">
      <w:pPr>
        <w:pStyle w:val="35"/>
        <w:shd w:val="clear" w:color="auto" w:fill="auto"/>
        <w:spacing w:before="0" w:line="240" w:lineRule="atLeast"/>
        <w:ind w:firstLine="709"/>
        <w:rPr>
          <w:rFonts w:ascii="Times New Roman" w:hAnsi="Times New Roman"/>
          <w:sz w:val="28"/>
          <w:szCs w:val="28"/>
        </w:rPr>
      </w:pPr>
      <w:r w:rsidRPr="00644063">
        <w:rPr>
          <w:rFonts w:ascii="Times New Roman" w:hAnsi="Times New Roman"/>
          <w:sz w:val="28"/>
          <w:szCs w:val="28"/>
        </w:rPr>
        <w:t>100 и более человек в течение 60 дней;</w:t>
      </w:r>
    </w:p>
    <w:p w:rsidR="00304558" w:rsidRPr="00644063" w:rsidRDefault="00304558" w:rsidP="00304558">
      <w:pPr>
        <w:pStyle w:val="35"/>
        <w:shd w:val="clear" w:color="auto" w:fill="auto"/>
        <w:spacing w:before="0" w:line="240" w:lineRule="atLeast"/>
        <w:ind w:firstLine="709"/>
        <w:rPr>
          <w:rFonts w:ascii="Times New Roman" w:hAnsi="Times New Roman"/>
          <w:sz w:val="28"/>
          <w:szCs w:val="28"/>
        </w:rPr>
      </w:pPr>
      <w:r w:rsidRPr="00644063">
        <w:rPr>
          <w:rFonts w:ascii="Times New Roman" w:hAnsi="Times New Roman"/>
          <w:sz w:val="28"/>
          <w:szCs w:val="28"/>
        </w:rPr>
        <w:t>500 и более человек в течение 90 дней;</w:t>
      </w:r>
    </w:p>
    <w:p w:rsidR="00304558" w:rsidRPr="00644063" w:rsidRDefault="00304558" w:rsidP="00304558">
      <w:pPr>
        <w:pStyle w:val="35"/>
        <w:shd w:val="clear" w:color="auto" w:fill="auto"/>
        <w:spacing w:before="0" w:line="240" w:lineRule="atLeast"/>
        <w:ind w:firstLine="709"/>
        <w:rPr>
          <w:rFonts w:ascii="Times New Roman" w:hAnsi="Times New Roman"/>
          <w:sz w:val="28"/>
          <w:szCs w:val="28"/>
        </w:rPr>
      </w:pPr>
      <w:r w:rsidRPr="00644063">
        <w:rPr>
          <w:rFonts w:ascii="Times New Roman" w:hAnsi="Times New Roman"/>
          <w:sz w:val="28"/>
          <w:szCs w:val="28"/>
        </w:rPr>
        <w:t>увольнение работников в количестве 1 процента общего числа работающих в связи с ликвидацией учреждения либо сокращением численности или штата в течение 30 календарных дней в регионах с общей численностью занятых менее 5 тыс. человек;</w:t>
      </w:r>
    </w:p>
    <w:p w:rsidR="00304558" w:rsidRPr="00644063" w:rsidRDefault="00304558" w:rsidP="00304558">
      <w:pPr>
        <w:pStyle w:val="3"/>
        <w:spacing w:line="240" w:lineRule="atLeast"/>
        <w:ind w:firstLine="709"/>
      </w:pPr>
      <w:r w:rsidRPr="00644063">
        <w:t xml:space="preserve"> 10% от общего числа работников в течение  90 дней.</w:t>
      </w:r>
    </w:p>
    <w:p w:rsidR="00304558" w:rsidRPr="00A72861" w:rsidRDefault="00304558" w:rsidP="00304558">
      <w:pPr>
        <w:pStyle w:val="3"/>
        <w:ind w:firstLine="709"/>
      </w:pPr>
      <w:r w:rsidRPr="00A72861">
        <w:t>2.2.8.</w:t>
      </w:r>
      <w:r w:rsidRPr="00A72861">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04558" w:rsidRPr="00A72861" w:rsidRDefault="00304558" w:rsidP="00304558">
      <w:pPr>
        <w:pStyle w:val="3"/>
      </w:pPr>
      <w:r w:rsidRPr="00A72861">
        <w:tab/>
        <w:t>- одинокие матери</w:t>
      </w:r>
      <w:r>
        <w:t xml:space="preserve"> (отцы)</w:t>
      </w:r>
      <w:r w:rsidRPr="00A72861">
        <w:t>, воспитывающие ребенка в возрасте до 18 лет;</w:t>
      </w:r>
    </w:p>
    <w:p w:rsidR="00304558" w:rsidRPr="00A72861" w:rsidRDefault="00304558" w:rsidP="00304558">
      <w:pPr>
        <w:pStyle w:val="3"/>
      </w:pPr>
      <w:r w:rsidRPr="00A72861">
        <w:tab/>
        <w:t>- родители, имеющие ребенка – инвалида в возрасте до 18 лет;</w:t>
      </w:r>
    </w:p>
    <w:p w:rsidR="00304558" w:rsidRPr="00A72861" w:rsidRDefault="00304558" w:rsidP="00304558">
      <w:pPr>
        <w:pStyle w:val="3"/>
      </w:pPr>
      <w:r w:rsidRPr="00A72861">
        <w:lastRenderedPageBreak/>
        <w:tab/>
        <w:t xml:space="preserve">- награжденные </w:t>
      </w:r>
      <w:r>
        <w:t xml:space="preserve"> </w:t>
      </w:r>
      <w:r w:rsidRPr="00A72861">
        <w:t>государственными и (или) ведомственными наградами в связи с педагогической деятельностью;</w:t>
      </w:r>
    </w:p>
    <w:p w:rsidR="00304558" w:rsidRDefault="00304558" w:rsidP="00304558">
      <w:pPr>
        <w:pStyle w:val="3"/>
      </w:pPr>
      <w:r w:rsidRPr="00A72861">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04558" w:rsidRPr="00A72861" w:rsidRDefault="00304558" w:rsidP="00304558">
      <w:pPr>
        <w:pStyle w:val="3"/>
      </w:pPr>
      <w:r>
        <w:t xml:space="preserve">          - </w:t>
      </w:r>
      <w:r w:rsidRPr="00A72861">
        <w:t>предпенсионного возраста (за 2 года до пенсии);</w:t>
      </w:r>
    </w:p>
    <w:p w:rsidR="00304558" w:rsidRPr="00A72861" w:rsidRDefault="00304558" w:rsidP="00304558">
      <w:pPr>
        <w:pStyle w:val="3"/>
      </w:pPr>
      <w:r w:rsidRPr="00A72861">
        <w:tab/>
      </w:r>
      <w:r>
        <w:t xml:space="preserve"> </w:t>
      </w:r>
      <w:r w:rsidRPr="00A72861">
        <w:t xml:space="preserve">- проработавшие в организации </w:t>
      </w:r>
      <w:r>
        <w:t xml:space="preserve"> </w:t>
      </w:r>
      <w:r w:rsidRPr="00A72861">
        <w:t>свыше 10 лет;</w:t>
      </w:r>
    </w:p>
    <w:p w:rsidR="00304558" w:rsidRPr="00A72861" w:rsidRDefault="00304558" w:rsidP="00304558">
      <w:pPr>
        <w:pStyle w:val="3"/>
      </w:pPr>
      <w:r>
        <w:t xml:space="preserve">         </w:t>
      </w:r>
      <w:r w:rsidRPr="00A72861">
        <w:t xml:space="preserve"> -не освобожденные председатели первичной профсоюзной организации.</w:t>
      </w:r>
    </w:p>
    <w:p w:rsidR="00304558" w:rsidRPr="00A72861" w:rsidRDefault="00304558" w:rsidP="00304558">
      <w:pPr>
        <w:pStyle w:val="3"/>
        <w:ind w:firstLine="709"/>
      </w:pPr>
      <w:r w:rsidRPr="00A72861">
        <w:t>2.2.9. Обеспечить работнику, увольняемому в связи с ликвидацией</w:t>
      </w:r>
      <w:r w:rsidRPr="00D32E1D">
        <w:rPr>
          <w:color w:val="FF0000"/>
        </w:rPr>
        <w:t xml:space="preserve"> </w:t>
      </w:r>
      <w:r w:rsidRPr="00A72861">
        <w:t>организации, сокращением численности или штата работников организации, право на время для поиска работы (6 часов в неделю) с сохранением среднего заработка.</w:t>
      </w:r>
    </w:p>
    <w:p w:rsidR="00304558" w:rsidRPr="00A72861" w:rsidRDefault="00304558" w:rsidP="00304558">
      <w:pPr>
        <w:pStyle w:val="3"/>
        <w:ind w:firstLine="709"/>
      </w:pPr>
      <w:r w:rsidRPr="00A72861">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04558" w:rsidRPr="00A72861" w:rsidRDefault="00304558" w:rsidP="00304558">
      <w:pPr>
        <w:pStyle w:val="3"/>
        <w:tabs>
          <w:tab w:val="left" w:pos="1620"/>
        </w:tabs>
        <w:ind w:firstLine="708"/>
      </w:pPr>
      <w:r w:rsidRPr="00A72861">
        <w:t>2.2.11.</w:t>
      </w:r>
      <w:r w:rsidRPr="00A72861">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04558" w:rsidRPr="00A72861" w:rsidRDefault="00304558" w:rsidP="00304558">
      <w:pPr>
        <w:pStyle w:val="3"/>
        <w:tabs>
          <w:tab w:val="left" w:pos="1620"/>
        </w:tabs>
        <w:ind w:firstLine="708"/>
      </w:pPr>
      <w:r w:rsidRPr="00A72861">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A72861">
          <w:t>2012 г</w:t>
        </w:r>
      </w:smartTag>
      <w:r w:rsidRPr="00A72861">
        <w:t>. № 273-ФЗ «Об образовании в Российской Федерации», статьи 196 и 197 ТК РФ).</w:t>
      </w:r>
    </w:p>
    <w:p w:rsidR="00304558" w:rsidRPr="00A72861" w:rsidRDefault="00304558" w:rsidP="00304558">
      <w:pPr>
        <w:pStyle w:val="3"/>
        <w:tabs>
          <w:tab w:val="left" w:pos="1620"/>
        </w:tabs>
        <w:ind w:firstLine="708"/>
      </w:pPr>
      <w:r w:rsidRPr="00F77022">
        <w:t>2.2.13.</w:t>
      </w:r>
      <w:r w:rsidRPr="00F77022">
        <w:tab/>
      </w:r>
      <w:r w:rsidRPr="00A72861">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304558" w:rsidRPr="00A72861" w:rsidRDefault="00304558" w:rsidP="00304558">
      <w:pPr>
        <w:pStyle w:val="3"/>
        <w:tabs>
          <w:tab w:val="left" w:pos="1620"/>
        </w:tabs>
        <w:ind w:firstLine="708"/>
        <w:rPr>
          <w:rFonts w:eastAsia="Arial Unicode MS"/>
          <w:kern w:val="1"/>
        </w:rPr>
      </w:pPr>
      <w:r w:rsidRPr="00A72861">
        <w:rPr>
          <w:rFonts w:eastAsia="Arial Unicode MS"/>
        </w:rPr>
        <w:t>2.2.1</w:t>
      </w:r>
      <w:r>
        <w:rPr>
          <w:rFonts w:eastAsia="Arial Unicode MS"/>
        </w:rPr>
        <w:t>4</w:t>
      </w:r>
      <w:r w:rsidRPr="00A72861">
        <w:rPr>
          <w:rFonts w:eastAsia="Arial Unicode MS"/>
        </w:rPr>
        <w:t>.</w:t>
      </w:r>
      <w:r w:rsidRPr="00A72861">
        <w:tab/>
        <w:t xml:space="preserve">Предоставлять гарантии и компенсации работникам, совмещающим работу с получением образования в порядке, предусмотренном статьей 26 ТК РФ, в том числе </w:t>
      </w:r>
      <w:r w:rsidRPr="00A72861">
        <w:rPr>
          <w:rFonts w:eastAsia="Arial Unicode MS"/>
          <w:kern w:val="1"/>
        </w:rPr>
        <w:t xml:space="preserve">работникам, уже имеющим </w:t>
      </w:r>
      <w:r>
        <w:rPr>
          <w:rFonts w:eastAsia="Arial Unicode MS"/>
          <w:kern w:val="1"/>
        </w:rPr>
        <w:lastRenderedPageBreak/>
        <w:t>п</w:t>
      </w:r>
      <w:r w:rsidRPr="00A72861">
        <w:rPr>
          <w:rFonts w:eastAsia="Arial Unicode MS"/>
          <w:kern w:val="1"/>
        </w:rPr>
        <w:t>рофессиональное образование соответствующего уровня и направленным на обучение работодателем.</w:t>
      </w:r>
    </w:p>
    <w:p w:rsidR="00304558" w:rsidRPr="00A72861" w:rsidRDefault="00304558" w:rsidP="00304558">
      <w:pPr>
        <w:pStyle w:val="ConsPlusNormal"/>
        <w:widowControl/>
        <w:shd w:val="clear" w:color="auto" w:fill="FFFFFF"/>
        <w:tabs>
          <w:tab w:val="left" w:pos="709"/>
        </w:tabs>
        <w:ind w:firstLine="709"/>
        <w:jc w:val="both"/>
        <w:rPr>
          <w:rFonts w:ascii="Times New Roman" w:eastAsia="Arial Unicode MS" w:hAnsi="Times New Roman" w:cs="Times New Roman"/>
          <w:sz w:val="28"/>
          <w:szCs w:val="28"/>
        </w:rPr>
      </w:pPr>
      <w:r w:rsidRPr="00A72861">
        <w:rPr>
          <w:rFonts w:ascii="Times New Roman" w:eastAsia="Arial Unicode MS" w:hAnsi="Times New Roman" w:cs="Times New Roman"/>
          <w:kern w:val="0"/>
          <w:sz w:val="28"/>
          <w:szCs w:val="28"/>
        </w:rPr>
        <w:t>2.2.1</w:t>
      </w:r>
      <w:r>
        <w:rPr>
          <w:rFonts w:ascii="Times New Roman" w:eastAsia="Arial Unicode MS" w:hAnsi="Times New Roman" w:cs="Times New Roman"/>
          <w:kern w:val="0"/>
          <w:sz w:val="28"/>
          <w:szCs w:val="28"/>
        </w:rPr>
        <w:t>5</w:t>
      </w:r>
      <w:r w:rsidRPr="00A72861">
        <w:rPr>
          <w:rFonts w:ascii="Times New Roman" w:eastAsia="Arial Unicode MS" w:hAnsi="Times New Roman" w:cs="Times New Roman"/>
          <w:kern w:val="0"/>
          <w:sz w:val="28"/>
          <w:szCs w:val="28"/>
        </w:rPr>
        <w:t>.Содействовать</w:t>
      </w:r>
      <w:r w:rsidRPr="00A72861">
        <w:rPr>
          <w:rFonts w:ascii="Times New Roman" w:eastAsia="Arial Unicode MS" w:hAnsi="Times New Roman" w:cs="Times New Roman"/>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04558" w:rsidRPr="00A72861" w:rsidRDefault="00304558" w:rsidP="00304558">
      <w:pPr>
        <w:ind w:firstLine="708"/>
        <w:jc w:val="both"/>
        <w:rPr>
          <w:sz w:val="28"/>
          <w:szCs w:val="28"/>
        </w:rPr>
      </w:pPr>
      <w:r w:rsidRPr="00A72861">
        <w:rPr>
          <w:sz w:val="28"/>
          <w:szCs w:val="28"/>
        </w:rPr>
        <w:t>2.2.1</w:t>
      </w:r>
      <w:r>
        <w:rPr>
          <w:sz w:val="28"/>
          <w:szCs w:val="28"/>
        </w:rPr>
        <w:t>6</w:t>
      </w:r>
      <w:r w:rsidRPr="00A72861">
        <w:rPr>
          <w:sz w:val="28"/>
          <w:szCs w:val="28"/>
        </w:rPr>
        <w:t>. При принятии решений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304558" w:rsidRPr="00A72861" w:rsidRDefault="00304558" w:rsidP="00304558">
      <w:pPr>
        <w:pStyle w:val="3"/>
        <w:ind w:firstLine="708"/>
      </w:pPr>
      <w:r w:rsidRPr="00D32E1D">
        <w:rPr>
          <w:color w:val="FF0000"/>
        </w:rPr>
        <w:tab/>
      </w:r>
      <w:r w:rsidRPr="00A72861">
        <w:t xml:space="preserve">2.3. </w:t>
      </w:r>
      <w:r w:rsidRPr="00A72861">
        <w:tab/>
        <w:t>Выборный орган первичной профсоюзной организации обязуется осуществлять контроль над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04558" w:rsidRPr="009365B2" w:rsidRDefault="00304558" w:rsidP="00304558">
      <w:pPr>
        <w:pStyle w:val="3"/>
      </w:pPr>
    </w:p>
    <w:p w:rsidR="00304558" w:rsidRPr="009365B2" w:rsidRDefault="00304558" w:rsidP="00304558">
      <w:pPr>
        <w:pStyle w:val="3"/>
        <w:jc w:val="center"/>
        <w:outlineLvl w:val="0"/>
        <w:rPr>
          <w:b/>
          <w:bCs/>
          <w:caps/>
        </w:rPr>
      </w:pPr>
      <w:r w:rsidRPr="009365B2">
        <w:rPr>
          <w:b/>
          <w:bCs/>
          <w:caps/>
          <w:lang w:val="en-US"/>
        </w:rPr>
        <w:t>III</w:t>
      </w:r>
      <w:r w:rsidRPr="009365B2">
        <w:rPr>
          <w:b/>
          <w:bCs/>
          <w:caps/>
        </w:rPr>
        <w:t>. рабочее время и время отдыха</w:t>
      </w:r>
    </w:p>
    <w:p w:rsidR="00304558" w:rsidRPr="009365B2" w:rsidRDefault="00304558" w:rsidP="00304558">
      <w:pPr>
        <w:pStyle w:val="3"/>
        <w:ind w:left="705"/>
        <w:jc w:val="center"/>
        <w:rPr>
          <w:b/>
          <w:bCs/>
        </w:rPr>
      </w:pPr>
    </w:p>
    <w:p w:rsidR="00304558" w:rsidRPr="00F77022" w:rsidRDefault="00304558" w:rsidP="00304558">
      <w:pPr>
        <w:pStyle w:val="3"/>
        <w:ind w:firstLine="705"/>
      </w:pPr>
      <w:r w:rsidRPr="00F77022">
        <w:t>3. Стороны пришли к соглашению о том, что:</w:t>
      </w:r>
    </w:p>
    <w:p w:rsidR="00304558" w:rsidRPr="00ED353D" w:rsidRDefault="00304558" w:rsidP="00304558">
      <w:pPr>
        <w:pStyle w:val="1"/>
        <w:ind w:firstLine="705"/>
        <w:jc w:val="both"/>
        <w:rPr>
          <w:b w:val="0"/>
          <w:szCs w:val="28"/>
        </w:rPr>
      </w:pPr>
      <w:r w:rsidRPr="00F77022">
        <w:rPr>
          <w:b w:val="0"/>
        </w:rPr>
        <w:t>3.1. Режим рабочего времени и времени отдыха педагогических и других работников образовательных организаций определяется правилами внутреннего трудового распорядка</w:t>
      </w:r>
      <w:r>
        <w:rPr>
          <w:b w:val="0"/>
        </w:rPr>
        <w:t xml:space="preserve">  </w:t>
      </w:r>
      <w:r w:rsidRPr="002F02A2">
        <w:rPr>
          <w:b w:val="0"/>
        </w:rPr>
        <w:t>(Приложение №1),</w:t>
      </w:r>
      <w:r w:rsidRPr="00F77022">
        <w:rPr>
          <w:b w:val="0"/>
        </w:rPr>
        <w:t xml:space="preserve"> </w:t>
      </w:r>
      <w:r>
        <w:rPr>
          <w:b w:val="0"/>
        </w:rPr>
        <w:t xml:space="preserve"> </w:t>
      </w:r>
      <w:r w:rsidRPr="00F77022">
        <w:rPr>
          <w:b w:val="0"/>
        </w:rPr>
        <w:t>разрабатываемыми в соответствии с трудовым законодательством и иными нормативными правовыми актами, содержащими нормы трудового права, в том числе</w:t>
      </w:r>
      <w:r w:rsidRPr="00F77022">
        <w:t xml:space="preserve"> </w:t>
      </w:r>
      <w:hyperlink r:id="rId9" w:history="1">
        <w:r w:rsidRPr="00014DE2">
          <w:rPr>
            <w:rStyle w:val="a4"/>
            <w:bCs/>
            <w:sz w:val="28"/>
            <w:szCs w:val="28"/>
          </w:rPr>
          <w:t>Приказом Министерства образования и науки РФ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r>
        <w:t xml:space="preserve">  </w:t>
      </w:r>
      <w:r w:rsidRPr="000F447E">
        <w:rPr>
          <w:b w:val="0"/>
        </w:rPr>
        <w:t xml:space="preserve">и </w:t>
      </w:r>
      <w:r>
        <w:t xml:space="preserve"> </w:t>
      </w:r>
      <w:r>
        <w:rPr>
          <w:b w:val="0"/>
          <w:szCs w:val="28"/>
        </w:rPr>
        <w:t>П</w:t>
      </w:r>
      <w:r w:rsidRPr="00ED353D">
        <w:rPr>
          <w:b w:val="0"/>
          <w:szCs w:val="28"/>
        </w:rPr>
        <w:t>риказ</w:t>
      </w:r>
      <w:r>
        <w:rPr>
          <w:b w:val="0"/>
          <w:szCs w:val="28"/>
        </w:rPr>
        <w:t xml:space="preserve">ом </w:t>
      </w:r>
      <w:r w:rsidRPr="00ED353D">
        <w:t xml:space="preserve"> </w:t>
      </w:r>
      <w:r w:rsidRPr="00ED353D">
        <w:rPr>
          <w:b w:val="0"/>
          <w:szCs w:val="28"/>
        </w:rPr>
        <w:t>Министерства образования и науки РФ от 22.12.2014 № 1601</w:t>
      </w:r>
      <w:r>
        <w:rPr>
          <w:b w:val="0"/>
          <w:szCs w:val="28"/>
        </w:rPr>
        <w:t xml:space="preserve"> </w:t>
      </w:r>
      <w:r w:rsidRPr="00ED353D">
        <w:rPr>
          <w:b w:val="0"/>
          <w:szCs w:val="28"/>
        </w:rPr>
        <w:t>«О продолжительности рабочего времени (нормы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b w:val="0"/>
          <w:szCs w:val="28"/>
        </w:rPr>
        <w:t>.</w:t>
      </w:r>
      <w:r w:rsidRPr="00ED353D">
        <w:rPr>
          <w:b w:val="0"/>
          <w:szCs w:val="28"/>
        </w:rPr>
        <w:t xml:space="preserve"> </w:t>
      </w:r>
    </w:p>
    <w:p w:rsidR="00304558" w:rsidRPr="00A72861" w:rsidRDefault="00304558" w:rsidP="00304558">
      <w:pPr>
        <w:pStyle w:val="3"/>
        <w:ind w:firstLine="705"/>
      </w:pPr>
      <w:r w:rsidRPr="00A72861">
        <w:t>3.2. 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04558" w:rsidRPr="00A72861" w:rsidRDefault="00304558" w:rsidP="00304558">
      <w:pPr>
        <w:pStyle w:val="3"/>
        <w:ind w:firstLine="705"/>
        <w:rPr>
          <w:rFonts w:eastAsia="Arial CYR" w:cs="Arial CYR"/>
        </w:rPr>
      </w:pPr>
      <w:r w:rsidRPr="00A72861">
        <w:rPr>
          <w:rFonts w:eastAsia="Arial CYR" w:cs="Arial CYR"/>
        </w:rPr>
        <w:lastRenderedPageBreak/>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304558" w:rsidRPr="00A72861" w:rsidRDefault="00304558" w:rsidP="00304558">
      <w:pPr>
        <w:pStyle w:val="3"/>
        <w:tabs>
          <w:tab w:val="left" w:pos="709"/>
        </w:tabs>
        <w:ind w:firstLine="705"/>
      </w:pPr>
      <w:r w:rsidRPr="00A72861">
        <w:t>3.4.</w:t>
      </w:r>
      <w:r w:rsidRPr="00A72861">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04558" w:rsidRDefault="00304558" w:rsidP="00304558">
      <w:pPr>
        <w:autoSpaceDE w:val="0"/>
        <w:autoSpaceDN w:val="0"/>
        <w:adjustRightInd w:val="0"/>
        <w:jc w:val="both"/>
        <w:rPr>
          <w:sz w:val="28"/>
          <w:szCs w:val="28"/>
        </w:rPr>
      </w:pPr>
      <w:r w:rsidRPr="00A72861">
        <w:rPr>
          <w:sz w:val="28"/>
          <w:szCs w:val="28"/>
        </w:rPr>
        <w:t xml:space="preserve"> </w:t>
      </w:r>
      <w:r>
        <w:rPr>
          <w:sz w:val="28"/>
          <w:szCs w:val="28"/>
        </w:rPr>
        <w:tab/>
      </w:r>
      <w:r w:rsidRPr="00A72861">
        <w:rPr>
          <w:sz w:val="28"/>
          <w:szCs w:val="28"/>
        </w:rPr>
        <w:t xml:space="preserve"> 3.5.</w:t>
      </w:r>
      <w:r>
        <w:rPr>
          <w:sz w:val="28"/>
          <w:szCs w:val="28"/>
        </w:rPr>
        <w:t xml:space="preserve"> В к</w:t>
      </w:r>
      <w:r w:rsidRPr="00C00B72">
        <w:rPr>
          <w:sz w:val="28"/>
          <w:szCs w:val="28"/>
        </w:rPr>
        <w:t>аникулярный период учителя осуществляют педагогическую, методическую,</w:t>
      </w:r>
      <w:r>
        <w:rPr>
          <w:sz w:val="28"/>
          <w:szCs w:val="28"/>
        </w:rPr>
        <w:t xml:space="preserve"> </w:t>
      </w:r>
      <w:r w:rsidRPr="00C00B72">
        <w:rPr>
          <w:sz w:val="28"/>
          <w:szCs w:val="28"/>
        </w:rPr>
        <w:t xml:space="preserve">организационную работу, связанную с реализацией </w:t>
      </w:r>
      <w:r>
        <w:rPr>
          <w:sz w:val="28"/>
          <w:szCs w:val="28"/>
        </w:rPr>
        <w:t>о</w:t>
      </w:r>
      <w:r w:rsidRPr="00C00B72">
        <w:rPr>
          <w:sz w:val="28"/>
          <w:szCs w:val="28"/>
        </w:rPr>
        <w:t>бразовательной программы, в</w:t>
      </w:r>
      <w:r>
        <w:rPr>
          <w:sz w:val="28"/>
          <w:szCs w:val="28"/>
        </w:rPr>
        <w:t xml:space="preserve"> </w:t>
      </w:r>
      <w:r w:rsidRPr="00C00B72">
        <w:rPr>
          <w:sz w:val="28"/>
          <w:szCs w:val="28"/>
        </w:rPr>
        <w:t>пределах нормируемой части их рабочего времени (установленного объема учебной</w:t>
      </w:r>
      <w:r>
        <w:rPr>
          <w:sz w:val="28"/>
          <w:szCs w:val="28"/>
        </w:rPr>
        <w:t xml:space="preserve"> </w:t>
      </w:r>
      <w:r w:rsidRPr="00C00B72">
        <w:rPr>
          <w:sz w:val="28"/>
          <w:szCs w:val="28"/>
        </w:rPr>
        <w:t>нагрузки), определенной им до начала каникул, с сохранением заработной платы в</w:t>
      </w:r>
      <w:r>
        <w:rPr>
          <w:sz w:val="28"/>
          <w:szCs w:val="28"/>
        </w:rPr>
        <w:t xml:space="preserve"> </w:t>
      </w:r>
      <w:r w:rsidRPr="00C00B72">
        <w:rPr>
          <w:sz w:val="28"/>
          <w:szCs w:val="28"/>
        </w:rPr>
        <w:t xml:space="preserve">установленном порядке. График работы </w:t>
      </w:r>
      <w:r>
        <w:rPr>
          <w:sz w:val="28"/>
          <w:szCs w:val="28"/>
        </w:rPr>
        <w:t xml:space="preserve">учреждения </w:t>
      </w:r>
      <w:r w:rsidRPr="00C00B72">
        <w:rPr>
          <w:sz w:val="28"/>
          <w:szCs w:val="28"/>
        </w:rPr>
        <w:t>в период каникул утверждается приказом</w:t>
      </w:r>
      <w:r>
        <w:rPr>
          <w:sz w:val="28"/>
          <w:szCs w:val="28"/>
        </w:rPr>
        <w:t xml:space="preserve"> </w:t>
      </w:r>
      <w:r w:rsidRPr="00C00B72">
        <w:rPr>
          <w:sz w:val="28"/>
          <w:szCs w:val="28"/>
        </w:rPr>
        <w:t>руководителя образовательной организации по согласованию с выборным органом</w:t>
      </w:r>
      <w:r>
        <w:rPr>
          <w:sz w:val="28"/>
          <w:szCs w:val="28"/>
        </w:rPr>
        <w:t xml:space="preserve"> </w:t>
      </w:r>
      <w:r w:rsidRPr="00C00B72">
        <w:rPr>
          <w:sz w:val="28"/>
          <w:szCs w:val="28"/>
        </w:rPr>
        <w:t>первичной профсоюзной организации.</w:t>
      </w:r>
      <w:r>
        <w:rPr>
          <w:sz w:val="28"/>
          <w:szCs w:val="28"/>
        </w:rPr>
        <w:t xml:space="preserve"> </w:t>
      </w:r>
    </w:p>
    <w:p w:rsidR="00304558" w:rsidRDefault="00304558" w:rsidP="00304558">
      <w:pPr>
        <w:autoSpaceDE w:val="0"/>
        <w:autoSpaceDN w:val="0"/>
        <w:adjustRightInd w:val="0"/>
        <w:ind w:firstLine="709"/>
        <w:jc w:val="both"/>
      </w:pPr>
      <w:r w:rsidRPr="00C00B72">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w:t>
      </w:r>
      <w:r>
        <w:rPr>
          <w:sz w:val="28"/>
          <w:szCs w:val="28"/>
        </w:rPr>
        <w:t xml:space="preserve"> </w:t>
      </w:r>
      <w:r w:rsidRPr="00C00B72">
        <w:rPr>
          <w:sz w:val="28"/>
          <w:szCs w:val="28"/>
        </w:rPr>
        <w:t>привлекаться к выполнению хозяйственных работ, не требующих специальных знаний, в</w:t>
      </w:r>
      <w:r>
        <w:rPr>
          <w:sz w:val="28"/>
          <w:szCs w:val="28"/>
        </w:rPr>
        <w:t xml:space="preserve"> </w:t>
      </w:r>
      <w:r w:rsidRPr="00C00B72">
        <w:rPr>
          <w:sz w:val="28"/>
          <w:szCs w:val="28"/>
        </w:rPr>
        <w:t>пределах установленной им продолжительности рабочего времени</w:t>
      </w:r>
      <w:r>
        <w:t>.</w:t>
      </w:r>
    </w:p>
    <w:p w:rsidR="00304558" w:rsidRPr="00A72861" w:rsidRDefault="00304558" w:rsidP="00304558">
      <w:pPr>
        <w:tabs>
          <w:tab w:val="left" w:pos="709"/>
        </w:tabs>
        <w:jc w:val="both"/>
        <w:rPr>
          <w:sz w:val="28"/>
          <w:szCs w:val="28"/>
        </w:rPr>
      </w:pPr>
      <w:r>
        <w:rPr>
          <w:iCs/>
          <w:sz w:val="28"/>
          <w:szCs w:val="28"/>
        </w:rPr>
        <w:t xml:space="preserve"> </w:t>
      </w:r>
      <w:r>
        <w:rPr>
          <w:iCs/>
          <w:sz w:val="28"/>
          <w:szCs w:val="28"/>
        </w:rPr>
        <w:tab/>
      </w:r>
      <w:r w:rsidRPr="00A72861">
        <w:rPr>
          <w:iCs/>
          <w:sz w:val="28"/>
          <w:szCs w:val="28"/>
        </w:rPr>
        <w:t xml:space="preserve"> 3.6. </w:t>
      </w:r>
      <w:r w:rsidRPr="00A72861">
        <w:rPr>
          <w:sz w:val="28"/>
          <w:szCs w:val="28"/>
        </w:rPr>
        <w:t>Дежурство педагогических работников по учреждению должно начинаться не ранее, чем за 20 минут до начала работы и продолжаться не более 20 минут после её окончания.</w:t>
      </w:r>
    </w:p>
    <w:p w:rsidR="00304558" w:rsidRPr="00A72861" w:rsidRDefault="00304558" w:rsidP="00304558">
      <w:pPr>
        <w:pStyle w:val="2"/>
        <w:spacing w:after="0" w:line="240" w:lineRule="auto"/>
        <w:ind w:left="0" w:firstLine="540"/>
        <w:jc w:val="both"/>
        <w:rPr>
          <w:sz w:val="28"/>
          <w:szCs w:val="28"/>
        </w:rPr>
      </w:pPr>
      <w:r w:rsidRPr="00A72861">
        <w:t xml:space="preserve">  </w:t>
      </w:r>
      <w:r w:rsidRPr="00A72861">
        <w:rPr>
          <w:sz w:val="28"/>
          <w:szCs w:val="28"/>
        </w:rPr>
        <w:t>3.7. Продолжительность рабочей недели устанавливается для работников правилами внутреннего трудового распорядки и трудовыми договорами.</w:t>
      </w:r>
    </w:p>
    <w:p w:rsidR="00304558" w:rsidRPr="00014DE2" w:rsidRDefault="00304558" w:rsidP="00304558">
      <w:pPr>
        <w:pStyle w:val="3"/>
        <w:ind w:firstLine="705"/>
        <w:rPr>
          <w:color w:val="000000" w:themeColor="text1"/>
          <w:u w:val="single"/>
        </w:rPr>
      </w:pPr>
      <w:r w:rsidRPr="00A72861">
        <w:t>Общим выходным дн</w:t>
      </w:r>
      <w:r>
        <w:t>ем</w:t>
      </w:r>
      <w:r w:rsidRPr="00A72861">
        <w:t xml:space="preserve">  </w:t>
      </w:r>
      <w:r w:rsidRPr="00014DE2">
        <w:rPr>
          <w:color w:val="000000" w:themeColor="text1"/>
        </w:rPr>
        <w:t>является  воскресенье.</w:t>
      </w:r>
    </w:p>
    <w:p w:rsidR="00304558" w:rsidRPr="00A72861" w:rsidRDefault="00304558" w:rsidP="00304558">
      <w:pPr>
        <w:pStyle w:val="3"/>
        <w:ind w:firstLine="705"/>
      </w:pPr>
      <w:r w:rsidRPr="00A72861">
        <w:t>3.8.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04558" w:rsidRPr="00A72861" w:rsidRDefault="00304558" w:rsidP="00304558">
      <w:pPr>
        <w:pStyle w:val="3"/>
        <w:ind w:firstLine="705"/>
      </w:pPr>
      <w:r w:rsidRPr="00A72861">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04558" w:rsidRPr="00411B93" w:rsidRDefault="00304558" w:rsidP="00304558">
      <w:pPr>
        <w:pStyle w:val="3"/>
        <w:ind w:firstLine="705"/>
      </w:pPr>
      <w:r w:rsidRPr="00411B93">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304558" w:rsidRPr="00411B93" w:rsidRDefault="00304558" w:rsidP="00304558">
      <w:pPr>
        <w:pStyle w:val="3"/>
        <w:ind w:firstLine="705"/>
      </w:pPr>
      <w:r w:rsidRPr="00411B93">
        <w:t>3.10.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04558" w:rsidRDefault="00304558" w:rsidP="00304558">
      <w:pPr>
        <w:pStyle w:val="3"/>
        <w:ind w:firstLine="705"/>
      </w:pPr>
      <w:r w:rsidRPr="00411B93">
        <w:lastRenderedPageBreak/>
        <w:t>Без согласия работников допускается привлечение их к работе в случаях, определенных частью третьей статьи 113 ТК РФ.</w:t>
      </w:r>
      <w:r w:rsidRPr="00304558">
        <w:t xml:space="preserve"> </w:t>
      </w:r>
    </w:p>
    <w:p w:rsidR="00304558" w:rsidRPr="00411B93" w:rsidRDefault="00304558" w:rsidP="00304558">
      <w:pPr>
        <w:pStyle w:val="3"/>
        <w:ind w:firstLine="705"/>
      </w:pPr>
      <w:r w:rsidRPr="00411B93">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04558" w:rsidRPr="00411B93" w:rsidRDefault="00304558" w:rsidP="00304558">
      <w:pPr>
        <w:pStyle w:val="3"/>
        <w:ind w:firstLine="705"/>
        <w:rPr>
          <w:spacing w:val="-6"/>
        </w:rPr>
      </w:pPr>
      <w:r w:rsidRPr="00411B93">
        <w:t xml:space="preserve">3.11.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411B93">
        <w:rPr>
          <w:spacing w:val="-6"/>
        </w:rPr>
        <w:t>письменного согласия работника, с дополнительной оплатой и с соблюдением статей 60, 97 и 99 ТК РФ.</w:t>
      </w:r>
    </w:p>
    <w:p w:rsidR="00304558" w:rsidRPr="00411B93" w:rsidRDefault="00304558" w:rsidP="00304558">
      <w:pPr>
        <w:tabs>
          <w:tab w:val="left" w:pos="709"/>
          <w:tab w:val="left" w:pos="851"/>
          <w:tab w:val="left" w:pos="1276"/>
        </w:tabs>
        <w:jc w:val="both"/>
        <w:rPr>
          <w:sz w:val="28"/>
          <w:szCs w:val="28"/>
        </w:rPr>
      </w:pPr>
      <w:r>
        <w:rPr>
          <w:spacing w:val="-6"/>
        </w:rPr>
        <w:tab/>
      </w:r>
      <w:r w:rsidRPr="00411B93">
        <w:rPr>
          <w:spacing w:val="-6"/>
          <w:sz w:val="28"/>
          <w:szCs w:val="28"/>
        </w:rPr>
        <w:t>3.12</w:t>
      </w:r>
      <w:r w:rsidRPr="00411B93">
        <w:rPr>
          <w:spacing w:val="-6"/>
        </w:rPr>
        <w:t xml:space="preserve">. </w:t>
      </w:r>
      <w:r w:rsidRPr="00411B93">
        <w:rPr>
          <w:sz w:val="28"/>
          <w:szCs w:val="28"/>
        </w:rPr>
        <w:t>Работодатель обеспечивает педагогическим работникам возможность отдыха и приема пищи в рабочее время одновременно с воспитанниками,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w:t>
      </w:r>
      <w:r>
        <w:rPr>
          <w:sz w:val="28"/>
          <w:szCs w:val="28"/>
        </w:rPr>
        <w:t xml:space="preserve"> </w:t>
      </w:r>
      <w:r w:rsidRPr="00411B93">
        <w:rPr>
          <w:sz w:val="28"/>
          <w:szCs w:val="28"/>
        </w:rPr>
        <w:t xml:space="preserve"> и</w:t>
      </w:r>
      <w:r>
        <w:rPr>
          <w:sz w:val="28"/>
          <w:szCs w:val="28"/>
        </w:rPr>
        <w:t xml:space="preserve"> </w:t>
      </w:r>
      <w:r w:rsidRPr="00411B93">
        <w:rPr>
          <w:sz w:val="28"/>
          <w:szCs w:val="28"/>
        </w:rPr>
        <w:t xml:space="preserve"> не должно быть менее 30 минут (ст. 108 ТК РФ).</w:t>
      </w:r>
    </w:p>
    <w:p w:rsidR="00304558" w:rsidRPr="00411B93" w:rsidRDefault="00304558" w:rsidP="00304558">
      <w:pPr>
        <w:autoSpaceDE w:val="0"/>
        <w:autoSpaceDN w:val="0"/>
        <w:adjustRightInd w:val="0"/>
        <w:ind w:firstLine="709"/>
        <w:jc w:val="both"/>
      </w:pPr>
      <w:r w:rsidRPr="00411B93">
        <w:rPr>
          <w:spacing w:val="-6"/>
          <w:sz w:val="28"/>
          <w:szCs w:val="28"/>
        </w:rPr>
        <w:t xml:space="preserve">3.13. </w:t>
      </w:r>
      <w:r w:rsidRPr="00411B93">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04558" w:rsidRPr="00411B93" w:rsidRDefault="00304558" w:rsidP="00304558">
      <w:pPr>
        <w:pStyle w:val="3"/>
        <w:ind w:firstLine="709"/>
      </w:pPr>
      <w:r w:rsidRPr="00411B93">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04558" w:rsidRPr="00411B93" w:rsidRDefault="00304558" w:rsidP="00304558">
      <w:pPr>
        <w:pStyle w:val="3"/>
        <w:ind w:firstLine="709"/>
      </w:pPr>
      <w:r w:rsidRPr="00411B93">
        <w:t>3.14.</w:t>
      </w:r>
      <w:r w:rsidRPr="00411B93">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04558" w:rsidRPr="00411B93" w:rsidRDefault="00304558" w:rsidP="00304558">
      <w:pPr>
        <w:pStyle w:val="3"/>
        <w:ind w:firstLine="709"/>
      </w:pPr>
      <w:r w:rsidRPr="00411B93">
        <w:t>О времени начала отпуска работник должен быть письменно извещен не позднее, чем за две недели до его начала.</w:t>
      </w:r>
    </w:p>
    <w:p w:rsidR="00304558" w:rsidRPr="00411B93" w:rsidRDefault="00304558" w:rsidP="00304558">
      <w:pPr>
        <w:pStyle w:val="3"/>
        <w:ind w:firstLine="709"/>
      </w:pPr>
      <w:r w:rsidRPr="00411B93">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04558" w:rsidRPr="00411B93" w:rsidRDefault="00304558" w:rsidP="00304558">
      <w:pPr>
        <w:pStyle w:val="3"/>
        <w:ind w:firstLine="705"/>
      </w:pPr>
      <w:r w:rsidRPr="00411B93">
        <w:t>3.15. В соответствии с законодательством</w:t>
      </w:r>
      <w:r>
        <w:t xml:space="preserve"> р</w:t>
      </w:r>
      <w:r w:rsidRPr="00411B93">
        <w:t xml:space="preserve">аботникам, занятым на работах с вредными и опасными условиями труда, обеспечиваются права и гарантии в соответствии со специальной оценкой условий труда. </w:t>
      </w:r>
    </w:p>
    <w:p w:rsidR="00304558" w:rsidRPr="00F77022" w:rsidRDefault="00304558" w:rsidP="00304558">
      <w:pPr>
        <w:pStyle w:val="3"/>
        <w:ind w:firstLine="705"/>
      </w:pPr>
      <w:r w:rsidRPr="00F77022">
        <w:t>3.16.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04558" w:rsidRPr="00411B93" w:rsidRDefault="00304558" w:rsidP="00304558">
      <w:pPr>
        <w:pStyle w:val="3"/>
        <w:ind w:firstLine="705"/>
      </w:pPr>
      <w:r w:rsidRPr="00411B93">
        <w:lastRenderedPageBreak/>
        <w:t>3.17. Ежегодный оплачиваемый отпуск продлевается в случае временной нетрудоспособности работника, наступившей во время отпуска.</w:t>
      </w:r>
    </w:p>
    <w:p w:rsidR="00304558" w:rsidRPr="00411B93" w:rsidRDefault="00304558" w:rsidP="00304558">
      <w:pPr>
        <w:pStyle w:val="3"/>
        <w:ind w:firstLine="705"/>
      </w:pPr>
      <w:r w:rsidRPr="00411B93">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04558" w:rsidRPr="00411B93" w:rsidRDefault="00304558" w:rsidP="00304558">
      <w:pPr>
        <w:ind w:firstLine="709"/>
        <w:jc w:val="both"/>
        <w:rPr>
          <w:sz w:val="28"/>
          <w:szCs w:val="28"/>
        </w:rPr>
      </w:pPr>
      <w:r w:rsidRPr="00411B93">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04558" w:rsidRPr="00411B93" w:rsidRDefault="00304558" w:rsidP="00304558">
      <w:pPr>
        <w:ind w:firstLine="709"/>
        <w:jc w:val="both"/>
        <w:rPr>
          <w:sz w:val="28"/>
          <w:szCs w:val="28"/>
        </w:rPr>
      </w:pPr>
      <w:r w:rsidRPr="00411B93">
        <w:rPr>
          <w:sz w:val="28"/>
          <w:szCs w:val="28"/>
        </w:rPr>
        <w:t>Денежная компенсация за неиспользованный отпуск при увольнении работника</w:t>
      </w:r>
      <w:r w:rsidRPr="00411B93">
        <w:t xml:space="preserve"> </w:t>
      </w:r>
      <w:r w:rsidRPr="00411B93">
        <w:rPr>
          <w:sz w:val="28"/>
          <w:szCs w:val="28"/>
        </w:rPr>
        <w:t>исчисляется исходя из количества неиспользованных дней отпуска с учетом рабочего года работника.</w:t>
      </w:r>
    </w:p>
    <w:p w:rsidR="00304558" w:rsidRPr="00411B93" w:rsidRDefault="00304558" w:rsidP="00304558">
      <w:pPr>
        <w:ind w:firstLine="709"/>
        <w:jc w:val="both"/>
        <w:rPr>
          <w:sz w:val="28"/>
          <w:szCs w:val="28"/>
        </w:rPr>
      </w:pPr>
      <w:r w:rsidRPr="00411B93">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04558" w:rsidRPr="00411B93" w:rsidRDefault="00304558" w:rsidP="00304558">
      <w:pPr>
        <w:ind w:firstLine="709"/>
        <w:jc w:val="both"/>
        <w:rPr>
          <w:sz w:val="28"/>
          <w:szCs w:val="28"/>
        </w:rPr>
      </w:pPr>
      <w:r w:rsidRPr="00411B93">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04558" w:rsidRPr="00411B93" w:rsidRDefault="00304558" w:rsidP="00304558">
      <w:pPr>
        <w:pStyle w:val="3"/>
        <w:ind w:firstLine="705"/>
      </w:pPr>
      <w:r w:rsidRPr="00411B93">
        <w:t>3.1</w:t>
      </w:r>
      <w:r>
        <w:t>8</w:t>
      </w:r>
      <w:r w:rsidRPr="00411B93">
        <w:t>. Исчисление среднего заработка для оплаты ежегодного отпуска производится в соответствии со статьей 139 ТК РФ.</w:t>
      </w:r>
    </w:p>
    <w:p w:rsidR="00304558" w:rsidRPr="00411B93" w:rsidRDefault="00304558" w:rsidP="00304558">
      <w:pPr>
        <w:pStyle w:val="3"/>
        <w:ind w:firstLine="705"/>
      </w:pPr>
      <w:r w:rsidRPr="00411B93">
        <w:t>3.</w:t>
      </w:r>
      <w:r>
        <w:t>19</w:t>
      </w:r>
      <w:r w:rsidRPr="00411B93">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04558" w:rsidRPr="00411B93" w:rsidRDefault="00304558" w:rsidP="00304558">
      <w:pPr>
        <w:pStyle w:val="3"/>
        <w:ind w:firstLine="705"/>
      </w:pPr>
      <w:r w:rsidRPr="00411B93">
        <w:t>3.2</w:t>
      </w:r>
      <w:r>
        <w:t>0</w:t>
      </w:r>
      <w:r w:rsidRPr="00411B93">
        <w:t>.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04558" w:rsidRPr="00411B93" w:rsidRDefault="00304558" w:rsidP="00304558">
      <w:pPr>
        <w:pStyle w:val="3"/>
        <w:ind w:firstLine="705"/>
      </w:pPr>
      <w:r w:rsidRPr="00411B93">
        <w:t>- родителям, воспитывающим детей в возрасте до 14 лет – 14 календарных дней;</w:t>
      </w:r>
    </w:p>
    <w:p w:rsidR="00304558" w:rsidRPr="00411B93" w:rsidRDefault="00304558" w:rsidP="00304558">
      <w:pPr>
        <w:pStyle w:val="3"/>
        <w:ind w:firstLine="705"/>
      </w:pPr>
      <w:r w:rsidRPr="00411B93">
        <w:t>-  в связи с переездом на новое место жительства – 3 календарных дня;</w:t>
      </w:r>
    </w:p>
    <w:p w:rsidR="00304558" w:rsidRPr="00411B93" w:rsidRDefault="00304558" w:rsidP="00304558">
      <w:pPr>
        <w:pStyle w:val="3"/>
        <w:ind w:firstLine="705"/>
      </w:pPr>
      <w:r w:rsidRPr="00411B93">
        <w:t>-  для проводов детей на военную службу – 3 календарных дня;</w:t>
      </w:r>
    </w:p>
    <w:p w:rsidR="00304558" w:rsidRPr="00411B93" w:rsidRDefault="00304558" w:rsidP="00304558">
      <w:pPr>
        <w:pStyle w:val="3"/>
        <w:ind w:firstLine="705"/>
      </w:pPr>
      <w:r w:rsidRPr="00411B93">
        <w:t>-  тяжелого заболевания близкого родственника – 3 календарных дня;</w:t>
      </w:r>
    </w:p>
    <w:p w:rsidR="00304558" w:rsidRPr="00411B93" w:rsidRDefault="00304558" w:rsidP="00304558">
      <w:pPr>
        <w:pStyle w:val="3"/>
        <w:ind w:firstLine="705"/>
      </w:pPr>
      <w:r w:rsidRPr="00411B93">
        <w:t>- работающим пенсионерам по старости (по возрасту) – до 14 календарных дней в году;</w:t>
      </w:r>
    </w:p>
    <w:p w:rsidR="00304558" w:rsidRPr="00411B93" w:rsidRDefault="00304558" w:rsidP="00304558">
      <w:pPr>
        <w:pStyle w:val="3"/>
        <w:ind w:firstLine="705"/>
      </w:pPr>
      <w:r w:rsidRPr="00411B93">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04558" w:rsidRDefault="00304558" w:rsidP="00304558">
      <w:pPr>
        <w:pStyle w:val="3"/>
        <w:ind w:firstLine="705"/>
      </w:pPr>
      <w:r w:rsidRPr="00411B93">
        <w:t>- работающим инвалидам – до 60 календарных дней в году.</w:t>
      </w:r>
    </w:p>
    <w:p w:rsidR="00304558" w:rsidRPr="00433423" w:rsidRDefault="00304558" w:rsidP="00304558">
      <w:pPr>
        <w:tabs>
          <w:tab w:val="left" w:pos="0"/>
        </w:tabs>
        <w:jc w:val="both"/>
        <w:rPr>
          <w:sz w:val="28"/>
          <w:szCs w:val="28"/>
        </w:rPr>
      </w:pPr>
      <w:r>
        <w:rPr>
          <w:sz w:val="28"/>
          <w:szCs w:val="28"/>
        </w:rPr>
        <w:t xml:space="preserve">          </w:t>
      </w:r>
      <w:r w:rsidRPr="00F77022">
        <w:rPr>
          <w:sz w:val="28"/>
          <w:szCs w:val="28"/>
        </w:rPr>
        <w:t xml:space="preserve">- </w:t>
      </w:r>
      <w:r w:rsidRPr="00433423">
        <w:rPr>
          <w:sz w:val="28"/>
          <w:szCs w:val="28"/>
        </w:rPr>
        <w:t xml:space="preserve">председателю первичной профсоюзной организации –  5  дней, </w:t>
      </w:r>
    </w:p>
    <w:p w:rsidR="00304558" w:rsidRPr="00433423" w:rsidRDefault="00304558" w:rsidP="00304558">
      <w:pPr>
        <w:tabs>
          <w:tab w:val="left" w:pos="0"/>
        </w:tabs>
        <w:jc w:val="both"/>
        <w:rPr>
          <w:sz w:val="28"/>
          <w:szCs w:val="28"/>
        </w:rPr>
      </w:pPr>
      <w:r w:rsidRPr="00433423">
        <w:rPr>
          <w:sz w:val="28"/>
          <w:szCs w:val="28"/>
        </w:rPr>
        <w:lastRenderedPageBreak/>
        <w:t xml:space="preserve">         - членам Президиума Губкинской территори</w:t>
      </w:r>
      <w:r w:rsidR="00EE4093">
        <w:rPr>
          <w:sz w:val="28"/>
          <w:szCs w:val="28"/>
        </w:rPr>
        <w:t>альной организации  - не менее 5</w:t>
      </w:r>
      <w:r w:rsidRPr="00433423">
        <w:rPr>
          <w:sz w:val="28"/>
          <w:szCs w:val="28"/>
        </w:rPr>
        <w:t xml:space="preserve"> дней;</w:t>
      </w:r>
    </w:p>
    <w:p w:rsidR="00304558" w:rsidRPr="00433423" w:rsidRDefault="00304558" w:rsidP="00304558">
      <w:pPr>
        <w:tabs>
          <w:tab w:val="left" w:pos="0"/>
        </w:tabs>
        <w:jc w:val="both"/>
        <w:rPr>
          <w:sz w:val="28"/>
          <w:szCs w:val="28"/>
        </w:rPr>
      </w:pPr>
      <w:r w:rsidRPr="00433423">
        <w:rPr>
          <w:sz w:val="28"/>
          <w:szCs w:val="28"/>
        </w:rPr>
        <w:tab/>
        <w:t>- уполномоченному по охране труда – 3 дня</w:t>
      </w:r>
      <w:r>
        <w:rPr>
          <w:sz w:val="28"/>
          <w:szCs w:val="28"/>
        </w:rPr>
        <w:t>;</w:t>
      </w:r>
    </w:p>
    <w:p w:rsidR="00304558" w:rsidRPr="00433423" w:rsidRDefault="00304558" w:rsidP="00304558">
      <w:pPr>
        <w:tabs>
          <w:tab w:val="left" w:pos="1876"/>
        </w:tabs>
        <w:ind w:left="180"/>
        <w:jc w:val="both"/>
        <w:rPr>
          <w:sz w:val="28"/>
          <w:szCs w:val="28"/>
        </w:rPr>
      </w:pPr>
      <w:r w:rsidRPr="00433423">
        <w:rPr>
          <w:sz w:val="28"/>
          <w:szCs w:val="28"/>
        </w:rPr>
        <w:t xml:space="preserve">        - членам профкома – 1 день.</w:t>
      </w:r>
    </w:p>
    <w:p w:rsidR="00304558" w:rsidRPr="00433423" w:rsidRDefault="00304558" w:rsidP="00304558">
      <w:pPr>
        <w:pStyle w:val="3"/>
        <w:ind w:firstLine="705"/>
      </w:pPr>
      <w:r w:rsidRPr="00411B93">
        <w:t>3.</w:t>
      </w:r>
      <w:r>
        <w:t>21</w:t>
      </w:r>
      <w:r w:rsidRPr="00411B93">
        <w:t xml:space="preserve">. </w:t>
      </w:r>
      <w:r w:rsidRPr="00433423">
        <w:t>Стороны договорились о предоставлении работникам образовательной организации отпуска  без сохранения заработной платы по семейным обстоятельствам  в следующих случаях:</w:t>
      </w:r>
      <w:r w:rsidRPr="00433423">
        <w:tab/>
      </w:r>
    </w:p>
    <w:p w:rsidR="00304558" w:rsidRPr="00433423" w:rsidRDefault="00304558" w:rsidP="00304558">
      <w:pPr>
        <w:pStyle w:val="3"/>
        <w:ind w:firstLine="705"/>
      </w:pPr>
      <w:r w:rsidRPr="00433423">
        <w:t>-  для сопровождения 1 сентября детей младшего школьного возраста в школу – 1 календарный день;</w:t>
      </w:r>
    </w:p>
    <w:p w:rsidR="00304558" w:rsidRPr="00433423" w:rsidRDefault="00304558" w:rsidP="00304558">
      <w:pPr>
        <w:pStyle w:val="3"/>
        <w:ind w:firstLine="705"/>
      </w:pPr>
      <w:r w:rsidRPr="00433423">
        <w:t>- рождения ребенка – 2  календарных дня;</w:t>
      </w:r>
    </w:p>
    <w:p w:rsidR="00304558" w:rsidRPr="00433423" w:rsidRDefault="00304558" w:rsidP="00304558">
      <w:pPr>
        <w:pStyle w:val="3"/>
        <w:ind w:firstLine="705"/>
      </w:pPr>
      <w:r w:rsidRPr="00433423">
        <w:t>- бракосочетания работников (детей работников) – 3 календарных дня;</w:t>
      </w:r>
    </w:p>
    <w:p w:rsidR="00304558" w:rsidRPr="00433423" w:rsidRDefault="00304558" w:rsidP="00304558">
      <w:pPr>
        <w:pStyle w:val="3"/>
        <w:ind w:firstLine="705"/>
      </w:pPr>
      <w:r w:rsidRPr="00433423">
        <w:t>- похорон близких родственников – 3 календарных дня;</w:t>
      </w:r>
    </w:p>
    <w:p w:rsidR="00304558" w:rsidRPr="00AD7EA0" w:rsidRDefault="00304558" w:rsidP="00304558">
      <w:pPr>
        <w:tabs>
          <w:tab w:val="left" w:pos="0"/>
        </w:tabs>
        <w:jc w:val="both"/>
        <w:rPr>
          <w:sz w:val="28"/>
          <w:szCs w:val="28"/>
        </w:rPr>
      </w:pPr>
      <w:r w:rsidRPr="00F77022">
        <w:rPr>
          <w:sz w:val="28"/>
          <w:szCs w:val="28"/>
        </w:rPr>
        <w:tab/>
      </w:r>
      <w:r w:rsidRPr="00AD7EA0">
        <w:rPr>
          <w:sz w:val="28"/>
          <w:szCs w:val="28"/>
        </w:rPr>
        <w:t>3.22 .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w:t>
      </w:r>
      <w:r w:rsidRPr="00AD7EA0">
        <w:rPr>
          <w:color w:val="002060"/>
          <w:sz w:val="28"/>
          <w:szCs w:val="28"/>
        </w:rPr>
        <w:t>,</w:t>
      </w:r>
      <w:r w:rsidRPr="00AD7EA0">
        <w:rPr>
          <w:color w:val="FF0000"/>
          <w:sz w:val="28"/>
          <w:szCs w:val="28"/>
        </w:rPr>
        <w:t xml:space="preserve"> </w:t>
      </w:r>
      <w:r w:rsidRPr="00AD7EA0">
        <w:rPr>
          <w:sz w:val="28"/>
          <w:szCs w:val="28"/>
        </w:rPr>
        <w:t xml:space="preserve">установленном Приказом Министерства образования и науки РФ от 31 мая </w:t>
      </w:r>
      <w:smartTag w:uri="urn:schemas-microsoft-com:office:smarttags" w:element="metricconverter">
        <w:smartTagPr>
          <w:attr w:name="ProductID" w:val="2016 г"/>
        </w:smartTagPr>
        <w:r w:rsidRPr="00AD7EA0">
          <w:rPr>
            <w:sz w:val="28"/>
            <w:szCs w:val="28"/>
          </w:rPr>
          <w:t>2016 г</w:t>
        </w:r>
      </w:smartTag>
      <w:r w:rsidRPr="00AD7EA0">
        <w:rPr>
          <w:sz w:val="28"/>
          <w:szCs w:val="28"/>
        </w:rPr>
        <w:t>.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304558" w:rsidRPr="0071421B" w:rsidRDefault="00304558" w:rsidP="00304558">
      <w:pPr>
        <w:pStyle w:val="3"/>
        <w:ind w:firstLine="705"/>
        <w:rPr>
          <w:color w:val="FF0000"/>
        </w:rPr>
      </w:pPr>
      <w:r w:rsidRPr="00274026">
        <w:rPr>
          <w:color w:val="FF0000"/>
        </w:rPr>
        <w:t xml:space="preserve"> </w:t>
      </w:r>
      <w:r w:rsidRPr="00205E78">
        <w:t>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r>
        <w:t xml:space="preserve"> </w:t>
      </w:r>
      <w:r w:rsidRPr="002F02A2">
        <w:t>(Приложение № 2).</w:t>
      </w:r>
    </w:p>
    <w:p w:rsidR="00304558" w:rsidRDefault="00304558" w:rsidP="00304558">
      <w:pPr>
        <w:pStyle w:val="3"/>
        <w:ind w:firstLine="705"/>
        <w:rPr>
          <w:color w:val="000000"/>
        </w:rPr>
      </w:pPr>
      <w:r w:rsidRPr="00205E78">
        <w:rPr>
          <w:color w:val="000000"/>
        </w:rPr>
        <w:t>При предоставлении отпуска учитывается фактически проработанное время, а также время нахождения  в отпуске по уходу за ребёнком до 3 лет. Периоды работы  суммируются, если продолжительность перерыва между увольнением и по</w:t>
      </w:r>
      <w:r>
        <w:rPr>
          <w:color w:val="000000"/>
        </w:rPr>
        <w:t>ступлением на работу составляет</w:t>
      </w:r>
      <w:r>
        <w:rPr>
          <w:color w:val="000000"/>
        </w:rPr>
        <w:tab/>
        <w:t>не</w:t>
      </w:r>
      <w:r>
        <w:rPr>
          <w:color w:val="000000"/>
        </w:rPr>
        <w:tab/>
        <w:t>более</w:t>
      </w:r>
      <w:r>
        <w:rPr>
          <w:color w:val="000000"/>
        </w:rPr>
        <w:tab/>
        <w:t xml:space="preserve"> 3 </w:t>
      </w:r>
      <w:r w:rsidRPr="00205E78">
        <w:rPr>
          <w:color w:val="000000"/>
        </w:rPr>
        <w:t>месяцев.</w:t>
      </w:r>
      <w:r w:rsidRPr="00205E78">
        <w:rPr>
          <w:color w:val="000000"/>
        </w:rPr>
        <w:br/>
        <w:t xml:space="preserve">             За</w:t>
      </w:r>
      <w:r>
        <w:rPr>
          <w:color w:val="000000"/>
        </w:rPr>
        <w:t xml:space="preserve"> </w:t>
      </w:r>
      <w:r w:rsidRPr="00205E78">
        <w:rPr>
          <w:color w:val="000000"/>
        </w:rPr>
        <w:t xml:space="preserve"> работниками, находящимися в отпуске, сохраняется место работы (должность), объем учебной нагрузки при условии, что за этот период не уменьшилось количество часов по учебным планам, графикам, образовательным программам или </w:t>
      </w:r>
      <w:r>
        <w:rPr>
          <w:color w:val="000000"/>
        </w:rPr>
        <w:t>количество обучающихся, учебных</w:t>
      </w:r>
      <w:r>
        <w:rPr>
          <w:color w:val="000000"/>
        </w:rPr>
        <w:tab/>
        <w:t>групп</w:t>
      </w:r>
    </w:p>
    <w:p w:rsidR="00304558" w:rsidRPr="00411B93" w:rsidRDefault="00304558" w:rsidP="00304558">
      <w:pPr>
        <w:pStyle w:val="3"/>
      </w:pPr>
      <w:r w:rsidRPr="00205E78">
        <w:rPr>
          <w:color w:val="000000"/>
        </w:rPr>
        <w:t>(классов).</w:t>
      </w:r>
      <w:r w:rsidRPr="00523A48">
        <w:rPr>
          <w:color w:val="FF0000"/>
        </w:rPr>
        <w:br/>
      </w:r>
      <w:r>
        <w:rPr>
          <w:color w:val="000000"/>
        </w:rPr>
        <w:t xml:space="preserve">         </w:t>
      </w:r>
      <w:r w:rsidRPr="00411B93">
        <w:t>3.23. Выборный орган первичной профсоюзной организации обязуется:</w:t>
      </w:r>
    </w:p>
    <w:p w:rsidR="00304558" w:rsidRPr="00411B93" w:rsidRDefault="00304558" w:rsidP="00304558">
      <w:pPr>
        <w:pStyle w:val="3"/>
        <w:ind w:firstLine="567"/>
      </w:pPr>
      <w:r w:rsidRPr="00411B93">
        <w:t>3.23.1. Осуществлять контроль над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04558" w:rsidRPr="00411B93" w:rsidRDefault="00304558" w:rsidP="00304558">
      <w:pPr>
        <w:pStyle w:val="3"/>
        <w:ind w:firstLine="567"/>
      </w:pPr>
      <w:r w:rsidRPr="00411B93">
        <w:t xml:space="preserve">3.23.2. Предоставлять работодателю мотивированное мнение </w:t>
      </w:r>
      <w:r>
        <w:t>(</w:t>
      </w:r>
      <w:r w:rsidRPr="00411B93">
        <w:t xml:space="preserve">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w:t>
      </w:r>
      <w:r w:rsidRPr="002F02A2">
        <w:t>РФ (Приложение №3).</w:t>
      </w:r>
    </w:p>
    <w:p w:rsidR="00304558" w:rsidRPr="00411B93" w:rsidRDefault="00304558" w:rsidP="00304558">
      <w:pPr>
        <w:pStyle w:val="3"/>
        <w:ind w:firstLine="567"/>
      </w:pPr>
      <w:r w:rsidRPr="00411B93">
        <w:t>3.24.3. Вносить работодателю представления об устранении выявленных нарушений.</w:t>
      </w:r>
    </w:p>
    <w:p w:rsidR="00304558" w:rsidRPr="00411B93" w:rsidRDefault="00304558" w:rsidP="00304558">
      <w:pPr>
        <w:pStyle w:val="3"/>
        <w:jc w:val="center"/>
        <w:outlineLvl w:val="0"/>
        <w:rPr>
          <w:b/>
          <w:bCs/>
          <w:caps/>
        </w:rPr>
      </w:pPr>
      <w:r w:rsidRPr="00411B93">
        <w:rPr>
          <w:b/>
          <w:bCs/>
          <w:caps/>
          <w:lang w:val="en-US"/>
        </w:rPr>
        <w:lastRenderedPageBreak/>
        <w:t>IV</w:t>
      </w:r>
      <w:r w:rsidRPr="00411B93">
        <w:rPr>
          <w:b/>
          <w:bCs/>
          <w:caps/>
        </w:rPr>
        <w:t>. Оплата и нормирование труда</w:t>
      </w:r>
    </w:p>
    <w:p w:rsidR="00304558" w:rsidRPr="00274026" w:rsidRDefault="00304558" w:rsidP="00304558">
      <w:pPr>
        <w:ind w:firstLine="708"/>
        <w:jc w:val="both"/>
        <w:rPr>
          <w:color w:val="FF0000"/>
          <w:sz w:val="28"/>
          <w:szCs w:val="28"/>
        </w:rPr>
      </w:pPr>
    </w:p>
    <w:p w:rsidR="00304558" w:rsidRPr="006A3809" w:rsidRDefault="00304558" w:rsidP="00304558">
      <w:pPr>
        <w:ind w:firstLine="708"/>
        <w:jc w:val="both"/>
        <w:rPr>
          <w:color w:val="FF0000"/>
          <w:sz w:val="28"/>
          <w:szCs w:val="28"/>
        </w:rPr>
      </w:pPr>
      <w:r w:rsidRPr="00411B93">
        <w:rPr>
          <w:sz w:val="28"/>
          <w:szCs w:val="28"/>
        </w:rPr>
        <w:t xml:space="preserve">4.1 Стороны исходят из того, что заработная плата работнику устанавливается трудовым договором в соответствии с действующими у работодателя системами оплаты труда и </w:t>
      </w:r>
      <w:r w:rsidRPr="0071421B">
        <w:rPr>
          <w:sz w:val="28"/>
          <w:szCs w:val="28"/>
        </w:rPr>
        <w:t>Положением об оплате труда работников образовательной организации</w:t>
      </w:r>
      <w:r>
        <w:rPr>
          <w:sz w:val="28"/>
          <w:szCs w:val="28"/>
        </w:rPr>
        <w:t>.</w:t>
      </w:r>
      <w:r w:rsidRPr="00411B93">
        <w:rPr>
          <w:sz w:val="28"/>
          <w:szCs w:val="28"/>
        </w:rPr>
        <w:t xml:space="preserve"> </w:t>
      </w:r>
    </w:p>
    <w:p w:rsidR="00304558" w:rsidRPr="00411B93" w:rsidRDefault="00304558" w:rsidP="00304558">
      <w:pPr>
        <w:ind w:firstLine="709"/>
        <w:jc w:val="both"/>
        <w:rPr>
          <w:sz w:val="28"/>
          <w:szCs w:val="28"/>
        </w:rPr>
      </w:pPr>
      <w:r w:rsidRPr="00411B93">
        <w:rPr>
          <w:sz w:val="28"/>
          <w:szCs w:val="28"/>
        </w:rPr>
        <w:t>Система оплаты труда включает в себя: базовую часть и стимулирующую часть, которая в свою очередь включает в себя:</w:t>
      </w:r>
    </w:p>
    <w:p w:rsidR="00304558" w:rsidRPr="00411B93" w:rsidRDefault="00304558" w:rsidP="00304558">
      <w:pPr>
        <w:jc w:val="both"/>
        <w:rPr>
          <w:sz w:val="28"/>
          <w:szCs w:val="28"/>
        </w:rPr>
      </w:pPr>
      <w:r w:rsidRPr="00411B93">
        <w:rPr>
          <w:sz w:val="28"/>
          <w:szCs w:val="28"/>
        </w:rPr>
        <w:t>- базовая часть: базовые оклады и специальные гарантированные надбавки;</w:t>
      </w:r>
    </w:p>
    <w:p w:rsidR="00304558" w:rsidRPr="00411B93" w:rsidRDefault="00304558" w:rsidP="00304558">
      <w:pPr>
        <w:tabs>
          <w:tab w:val="left" w:pos="1680"/>
        </w:tabs>
        <w:jc w:val="both"/>
      </w:pPr>
      <w:r w:rsidRPr="00411B93">
        <w:rPr>
          <w:sz w:val="28"/>
          <w:szCs w:val="28"/>
        </w:rPr>
        <w:t xml:space="preserve">-стимулирующая часть: гарантированную стимулирующую выплату за отраслевую награду и стимулирующую выплату за качество работы. Распределение стимулирующих выплат определяется в соответствии с локальным актом учреждения </w:t>
      </w:r>
      <w:r w:rsidRPr="0071421B">
        <w:rPr>
          <w:sz w:val="28"/>
          <w:szCs w:val="28"/>
        </w:rPr>
        <w:t>«Положение о распределении стимулирующих выплат</w:t>
      </w:r>
      <w:r w:rsidRPr="002F02A2">
        <w:rPr>
          <w:sz w:val="28"/>
          <w:szCs w:val="28"/>
        </w:rPr>
        <w:t>»</w:t>
      </w:r>
      <w:r w:rsidRPr="002F02A2">
        <w:t xml:space="preserve"> (</w:t>
      </w:r>
      <w:r w:rsidRPr="002F02A2">
        <w:rPr>
          <w:sz w:val="28"/>
          <w:szCs w:val="28"/>
        </w:rPr>
        <w:t>Приложение № 4).</w:t>
      </w:r>
    </w:p>
    <w:p w:rsidR="00304558" w:rsidRDefault="00304558" w:rsidP="00304558">
      <w:pPr>
        <w:ind w:firstLine="709"/>
        <w:jc w:val="both"/>
        <w:rPr>
          <w:sz w:val="28"/>
          <w:szCs w:val="28"/>
        </w:rPr>
      </w:pPr>
      <w:r w:rsidRPr="00655B5F">
        <w:rPr>
          <w:sz w:val="28"/>
          <w:szCs w:val="28"/>
        </w:rPr>
        <w:t xml:space="preserve">4.1.1. </w:t>
      </w:r>
      <w:r>
        <w:rPr>
          <w:sz w:val="28"/>
          <w:szCs w:val="28"/>
        </w:rPr>
        <w:t xml:space="preserve"> Оплата труда осуществляется </w:t>
      </w:r>
    </w:p>
    <w:p w:rsidR="00304558" w:rsidRDefault="00304558" w:rsidP="00304558">
      <w:pPr>
        <w:ind w:firstLine="709"/>
        <w:jc w:val="both"/>
        <w:rPr>
          <w:sz w:val="28"/>
          <w:szCs w:val="28"/>
        </w:rPr>
      </w:pPr>
    </w:p>
    <w:p w:rsidR="00304558" w:rsidRPr="0071421B" w:rsidRDefault="00304558" w:rsidP="00304558">
      <w:pPr>
        <w:ind w:firstLine="709"/>
        <w:jc w:val="both"/>
        <w:rPr>
          <w:sz w:val="28"/>
          <w:szCs w:val="28"/>
        </w:rPr>
      </w:pPr>
      <w:r w:rsidRPr="003032D5">
        <w:rPr>
          <w:sz w:val="28"/>
          <w:szCs w:val="28"/>
        </w:rPr>
        <w:t>-</w:t>
      </w:r>
      <w:r w:rsidRPr="00655B5F">
        <w:rPr>
          <w:color w:val="0000FF"/>
          <w:sz w:val="28"/>
          <w:szCs w:val="28"/>
        </w:rPr>
        <w:t xml:space="preserve">  </w:t>
      </w:r>
      <w:r w:rsidRPr="0071421B">
        <w:rPr>
          <w:sz w:val="28"/>
          <w:szCs w:val="28"/>
        </w:rPr>
        <w:t xml:space="preserve">в образовательных организациях начального, основного, </w:t>
      </w:r>
      <w:r>
        <w:rPr>
          <w:sz w:val="28"/>
          <w:szCs w:val="28"/>
        </w:rPr>
        <w:t xml:space="preserve">среднего </w:t>
      </w:r>
      <w:r w:rsidRPr="0071421B">
        <w:rPr>
          <w:sz w:val="28"/>
          <w:szCs w:val="28"/>
        </w:rPr>
        <w:t xml:space="preserve">общего образования и специального (коррекционного) образования для обучающихся (воспитанников) с ограниченными возможностями здоровья в соответствии с постановлением правительства Белгородской области от 23 июня </w:t>
      </w:r>
      <w:smartTag w:uri="urn:schemas-microsoft-com:office:smarttags" w:element="metricconverter">
        <w:smartTagPr>
          <w:attr w:name="ProductID" w:val="2008 г"/>
        </w:smartTagPr>
        <w:r w:rsidRPr="0071421B">
          <w:rPr>
            <w:sz w:val="28"/>
            <w:szCs w:val="28"/>
          </w:rPr>
          <w:t>2008 г</w:t>
        </w:r>
      </w:smartTag>
      <w:r w:rsidRPr="0071421B">
        <w:rPr>
          <w:sz w:val="28"/>
          <w:szCs w:val="28"/>
        </w:rPr>
        <w:t xml:space="preserve">. № 159-пп «Об утверждении положения об оплате труда работников государственных областных образовательных организаций и областных методических служб» и постановлением правительства Белгородской области от 30 ноября </w:t>
      </w:r>
      <w:smartTag w:uri="urn:schemas-microsoft-com:office:smarttags" w:element="metricconverter">
        <w:smartTagPr>
          <w:attr w:name="ProductID" w:val="2006 г"/>
        </w:smartTagPr>
        <w:r w:rsidRPr="0071421B">
          <w:rPr>
            <w:sz w:val="28"/>
            <w:szCs w:val="28"/>
          </w:rPr>
          <w:t>2006 г</w:t>
        </w:r>
      </w:smartTag>
      <w:r w:rsidRPr="0071421B">
        <w:rPr>
          <w:sz w:val="28"/>
          <w:szCs w:val="28"/>
        </w:rPr>
        <w:t>. №236-пп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(полного) общего образования» с учетом вносимых изменений;</w:t>
      </w:r>
    </w:p>
    <w:p w:rsidR="00304558" w:rsidRDefault="00304558" w:rsidP="00304558">
      <w:pPr>
        <w:ind w:firstLine="708"/>
        <w:jc w:val="both"/>
        <w:rPr>
          <w:sz w:val="28"/>
          <w:szCs w:val="28"/>
        </w:rPr>
      </w:pPr>
    </w:p>
    <w:p w:rsidR="00304558" w:rsidRPr="0071421B" w:rsidRDefault="00304558" w:rsidP="00304558">
      <w:pPr>
        <w:ind w:firstLine="708"/>
        <w:jc w:val="both"/>
        <w:rPr>
          <w:sz w:val="28"/>
          <w:szCs w:val="28"/>
        </w:rPr>
      </w:pPr>
      <w:r w:rsidRPr="0071421B">
        <w:rPr>
          <w:sz w:val="28"/>
          <w:szCs w:val="28"/>
        </w:rPr>
        <w:t xml:space="preserve"> -в организациях, реализующих основную общеобразовательную программу дошкольного образования, осуществляется на основании Постановление Правительства Белгородской обл. от 07.04.2014 N 134-пп (ред. от 06.04.2015) "Об утверждении Методики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а также согласно методики формирования системы оплаты труда и стимулирования работников дошкольных образовательных организаций</w:t>
      </w:r>
      <w:r>
        <w:rPr>
          <w:sz w:val="28"/>
          <w:szCs w:val="28"/>
        </w:rPr>
        <w:t xml:space="preserve">  Губкинского городского округа.</w:t>
      </w:r>
      <w:r w:rsidRPr="0071421B">
        <w:rPr>
          <w:sz w:val="28"/>
          <w:szCs w:val="28"/>
        </w:rPr>
        <w:t xml:space="preserve"> </w:t>
      </w:r>
    </w:p>
    <w:p w:rsidR="00304558" w:rsidRPr="00411B93" w:rsidRDefault="00304558" w:rsidP="00304558">
      <w:pPr>
        <w:ind w:firstLine="708"/>
        <w:jc w:val="both"/>
        <w:rPr>
          <w:sz w:val="28"/>
          <w:szCs w:val="28"/>
        </w:rPr>
      </w:pPr>
      <w:r w:rsidRPr="00411B93">
        <w:rPr>
          <w:sz w:val="28"/>
          <w:szCs w:val="28"/>
        </w:rPr>
        <w:t xml:space="preserve">4.1.2. Сохраняются гарантированные выплаты компенсационного характера, предусмотренные Трудовым кодексом РФ и нормативными правовыми актами Белгородской области, в том числе Положением об оплате </w:t>
      </w:r>
      <w:r w:rsidRPr="00411B93">
        <w:rPr>
          <w:sz w:val="28"/>
          <w:szCs w:val="28"/>
        </w:rPr>
        <w:lastRenderedPageBreak/>
        <w:t xml:space="preserve">труда работников государственных областных образовательных учреждений, постановлениями правительства Белгородской области № 159-пп от 23 июня </w:t>
      </w:r>
      <w:smartTag w:uri="urn:schemas-microsoft-com:office:smarttags" w:element="metricconverter">
        <w:smartTagPr>
          <w:attr w:name="ProductID" w:val="2008 г"/>
        </w:smartTagPr>
        <w:r w:rsidRPr="00411B93">
          <w:rPr>
            <w:sz w:val="28"/>
            <w:szCs w:val="28"/>
          </w:rPr>
          <w:t>2008 г</w:t>
        </w:r>
      </w:smartTag>
      <w:r w:rsidRPr="00411B93">
        <w:rPr>
          <w:sz w:val="28"/>
          <w:szCs w:val="28"/>
        </w:rPr>
        <w:t xml:space="preserve">.  № 236-пп от 30 ноября </w:t>
      </w:r>
      <w:smartTag w:uri="urn:schemas-microsoft-com:office:smarttags" w:element="metricconverter">
        <w:smartTagPr>
          <w:attr w:name="ProductID" w:val="2006 г"/>
        </w:smartTagPr>
        <w:r w:rsidRPr="00411B93">
          <w:rPr>
            <w:sz w:val="28"/>
            <w:szCs w:val="28"/>
          </w:rPr>
          <w:t>2006 г</w:t>
        </w:r>
      </w:smartTag>
      <w:r w:rsidRPr="00411B93">
        <w:rPr>
          <w:sz w:val="28"/>
          <w:szCs w:val="28"/>
        </w:rPr>
        <w:t>., при условии проведения специальной оценки условий труда.</w:t>
      </w:r>
    </w:p>
    <w:p w:rsidR="00304558" w:rsidRPr="003A0930" w:rsidRDefault="00304558" w:rsidP="00304558">
      <w:pPr>
        <w:ind w:firstLine="709"/>
        <w:jc w:val="both"/>
        <w:rPr>
          <w:sz w:val="28"/>
          <w:szCs w:val="28"/>
        </w:rPr>
      </w:pPr>
      <w:r w:rsidRPr="003A0930">
        <w:rPr>
          <w:sz w:val="28"/>
          <w:szCs w:val="28"/>
        </w:rPr>
        <w:t>Денежные компенсации (доплаты) работникам за работу с вредными и (или) опасными условиями труда устан</w:t>
      </w:r>
      <w:r>
        <w:rPr>
          <w:sz w:val="28"/>
          <w:szCs w:val="28"/>
        </w:rPr>
        <w:t>а</w:t>
      </w:r>
      <w:r w:rsidRPr="003A0930">
        <w:rPr>
          <w:sz w:val="28"/>
          <w:szCs w:val="28"/>
        </w:rPr>
        <w:t>вливаются  согласно  перечню работ с вредными (опасными) условиями труда  по результатам проведения специальной оценки условий труда (с установлением  конкретных размеров денежных компенсаций).</w:t>
      </w:r>
      <w:r>
        <w:rPr>
          <w:sz w:val="28"/>
          <w:szCs w:val="28"/>
        </w:rPr>
        <w:t xml:space="preserve"> </w:t>
      </w:r>
      <w:r w:rsidRPr="003A0930">
        <w:rPr>
          <w:sz w:val="28"/>
          <w:szCs w:val="28"/>
        </w:rPr>
        <w:t>Конкретные размеры доплат и компенсаций за работы во вредных и опасных условиях труда должны быть зафиксированы в  трудовых договорах именно как компенсации.</w:t>
      </w:r>
    </w:p>
    <w:p w:rsidR="00304558" w:rsidRPr="00102D89" w:rsidRDefault="00304558" w:rsidP="00304558">
      <w:pPr>
        <w:ind w:firstLine="709"/>
        <w:jc w:val="both"/>
        <w:rPr>
          <w:sz w:val="28"/>
          <w:szCs w:val="28"/>
        </w:rPr>
      </w:pPr>
      <w:r w:rsidRPr="003A0930">
        <w:rPr>
          <w:sz w:val="28"/>
          <w:szCs w:val="28"/>
        </w:rPr>
        <w:t xml:space="preserve">Работодатель с учётом мнения выборного органа первичной профсоюзной организации в порядке, предусмотренном ст. 372 ТК РФ, устанавливает работникам, занятым на работах с вредными и иными особыми условиями труда, доплаты (компенсации) </w:t>
      </w:r>
      <w:r w:rsidRPr="002F02A2">
        <w:rPr>
          <w:sz w:val="28"/>
          <w:szCs w:val="28"/>
        </w:rPr>
        <w:t xml:space="preserve">в соответствии с заключением специальной оценки условий труда (СОУТ) </w:t>
      </w:r>
      <w:r>
        <w:rPr>
          <w:sz w:val="28"/>
          <w:szCs w:val="28"/>
        </w:rPr>
        <w:t xml:space="preserve">                           </w:t>
      </w:r>
      <w:r w:rsidRPr="002F02A2">
        <w:rPr>
          <w:sz w:val="28"/>
          <w:szCs w:val="28"/>
        </w:rPr>
        <w:t>(Приложения № 5, 6).</w:t>
      </w:r>
    </w:p>
    <w:p w:rsidR="00304558" w:rsidRPr="00AE4983" w:rsidRDefault="00304558" w:rsidP="00304558">
      <w:pPr>
        <w:pStyle w:val="a9"/>
        <w:ind w:firstLine="708"/>
        <w:jc w:val="both"/>
        <w:rPr>
          <w:rFonts w:ascii="Times New Roman" w:eastAsia="MS Mincho" w:hAnsi="Times New Roman"/>
          <w:sz w:val="28"/>
          <w:szCs w:val="28"/>
        </w:rPr>
      </w:pPr>
      <w:r w:rsidRPr="00AE4983">
        <w:rPr>
          <w:rFonts w:ascii="Times New Roman" w:eastAsia="MS Mincho" w:hAnsi="Times New Roman"/>
          <w:sz w:val="28"/>
          <w:szCs w:val="28"/>
        </w:rPr>
        <w:t xml:space="preserve">4.2. Заработная плата выплачивается работникам за текущий месяц не реже чем каждые полмесяца в денежной форме. </w:t>
      </w:r>
    </w:p>
    <w:p w:rsidR="00304558" w:rsidRPr="0071421B" w:rsidRDefault="00304558" w:rsidP="00304558">
      <w:pPr>
        <w:pStyle w:val="a9"/>
        <w:ind w:firstLine="708"/>
        <w:jc w:val="both"/>
        <w:rPr>
          <w:rFonts w:ascii="Times New Roman" w:eastAsia="MS Mincho" w:hAnsi="Times New Roman"/>
          <w:color w:val="0000FF"/>
          <w:sz w:val="28"/>
          <w:szCs w:val="28"/>
        </w:rPr>
      </w:pPr>
      <w:r w:rsidRPr="00AE4983">
        <w:rPr>
          <w:rFonts w:ascii="Times New Roman" w:eastAsia="MS Mincho" w:hAnsi="Times New Roman"/>
          <w:sz w:val="28"/>
          <w:szCs w:val="28"/>
        </w:rPr>
        <w:t xml:space="preserve">Днями выплаты заработной платы являются: </w:t>
      </w:r>
      <w:r>
        <w:rPr>
          <w:rFonts w:ascii="Times New Roman" w:eastAsia="MS Mincho" w:hAnsi="Times New Roman"/>
          <w:sz w:val="28"/>
          <w:szCs w:val="28"/>
        </w:rPr>
        <w:t xml:space="preserve"> </w:t>
      </w:r>
    </w:p>
    <w:p w:rsidR="00304558" w:rsidRPr="00304558" w:rsidRDefault="00304558" w:rsidP="00304558">
      <w:pPr>
        <w:widowControl w:val="0"/>
        <w:autoSpaceDE w:val="0"/>
        <w:autoSpaceDN w:val="0"/>
        <w:adjustRightInd w:val="0"/>
        <w:ind w:firstLine="540"/>
        <w:jc w:val="both"/>
        <w:rPr>
          <w:sz w:val="28"/>
          <w:szCs w:val="28"/>
        </w:rPr>
      </w:pPr>
      <w:r w:rsidRPr="00304558">
        <w:rPr>
          <w:sz w:val="28"/>
          <w:szCs w:val="28"/>
        </w:rPr>
        <w:t xml:space="preserve">-сотрудникам, получающим заработную плату из средств </w:t>
      </w:r>
      <w:r w:rsidRPr="00304558">
        <w:rPr>
          <w:sz w:val="28"/>
          <w:szCs w:val="28"/>
          <w:u w:val="single"/>
        </w:rPr>
        <w:t>муниципального бюджета</w:t>
      </w:r>
      <w:r>
        <w:rPr>
          <w:sz w:val="28"/>
          <w:szCs w:val="28"/>
          <w:u w:val="single"/>
        </w:rPr>
        <w:t>:</w:t>
      </w:r>
      <w:r w:rsidRPr="00304558">
        <w:rPr>
          <w:sz w:val="28"/>
          <w:szCs w:val="28"/>
        </w:rPr>
        <w:t xml:space="preserve"> </w:t>
      </w:r>
    </w:p>
    <w:p w:rsidR="00304558" w:rsidRPr="00304558" w:rsidRDefault="00304558" w:rsidP="00304558">
      <w:pPr>
        <w:widowControl w:val="0"/>
        <w:autoSpaceDE w:val="0"/>
        <w:autoSpaceDN w:val="0"/>
        <w:adjustRightInd w:val="0"/>
        <w:ind w:firstLine="540"/>
        <w:jc w:val="both"/>
        <w:rPr>
          <w:sz w:val="28"/>
          <w:szCs w:val="28"/>
        </w:rPr>
      </w:pPr>
      <w:r w:rsidRPr="00304558">
        <w:rPr>
          <w:sz w:val="28"/>
          <w:szCs w:val="28"/>
        </w:rPr>
        <w:t>- 24 числа – за 1 половину месяца,</w:t>
      </w:r>
    </w:p>
    <w:p w:rsidR="00304558" w:rsidRPr="00304558" w:rsidRDefault="00304558" w:rsidP="00304558">
      <w:pPr>
        <w:widowControl w:val="0"/>
        <w:autoSpaceDE w:val="0"/>
        <w:autoSpaceDN w:val="0"/>
        <w:adjustRightInd w:val="0"/>
        <w:ind w:firstLine="540"/>
        <w:jc w:val="both"/>
        <w:rPr>
          <w:sz w:val="28"/>
          <w:szCs w:val="28"/>
        </w:rPr>
      </w:pPr>
      <w:r w:rsidRPr="00304558">
        <w:rPr>
          <w:sz w:val="28"/>
          <w:szCs w:val="28"/>
        </w:rPr>
        <w:t>- 09 числа – за 2  половину месяца.</w:t>
      </w:r>
    </w:p>
    <w:p w:rsidR="00304558" w:rsidRPr="00304558" w:rsidRDefault="00304558" w:rsidP="00304558">
      <w:pPr>
        <w:widowControl w:val="0"/>
        <w:autoSpaceDE w:val="0"/>
        <w:autoSpaceDN w:val="0"/>
        <w:adjustRightInd w:val="0"/>
        <w:ind w:firstLine="540"/>
        <w:jc w:val="both"/>
        <w:rPr>
          <w:sz w:val="28"/>
          <w:szCs w:val="28"/>
          <w:u w:val="single"/>
        </w:rPr>
      </w:pPr>
      <w:r w:rsidRPr="00304558">
        <w:rPr>
          <w:sz w:val="28"/>
          <w:szCs w:val="28"/>
        </w:rPr>
        <w:t xml:space="preserve">- сотрудникам, получающим заработную плату из </w:t>
      </w:r>
      <w:r w:rsidRPr="00304558">
        <w:rPr>
          <w:sz w:val="28"/>
          <w:szCs w:val="28"/>
          <w:u w:val="single"/>
        </w:rPr>
        <w:t>средств областного бюджета</w:t>
      </w:r>
      <w:r>
        <w:rPr>
          <w:sz w:val="28"/>
          <w:szCs w:val="28"/>
          <w:u w:val="single"/>
        </w:rPr>
        <w:t>:</w:t>
      </w:r>
      <w:r w:rsidRPr="00304558">
        <w:rPr>
          <w:sz w:val="28"/>
          <w:szCs w:val="28"/>
          <w:u w:val="single"/>
        </w:rPr>
        <w:t xml:space="preserve"> </w:t>
      </w:r>
    </w:p>
    <w:p w:rsidR="00304558" w:rsidRPr="00DD754F" w:rsidRDefault="00304558" w:rsidP="00304558">
      <w:pPr>
        <w:widowControl w:val="0"/>
        <w:autoSpaceDE w:val="0"/>
        <w:autoSpaceDN w:val="0"/>
        <w:adjustRightInd w:val="0"/>
        <w:ind w:firstLine="540"/>
        <w:jc w:val="both"/>
        <w:rPr>
          <w:sz w:val="28"/>
          <w:szCs w:val="28"/>
        </w:rPr>
      </w:pPr>
      <w:r w:rsidRPr="00DD754F">
        <w:rPr>
          <w:sz w:val="28"/>
          <w:szCs w:val="28"/>
        </w:rPr>
        <w:t xml:space="preserve">- 25 числа – за 1 половину месяца, </w:t>
      </w:r>
    </w:p>
    <w:p w:rsidR="00304558" w:rsidRPr="00DD754F" w:rsidRDefault="00304558" w:rsidP="00304558">
      <w:pPr>
        <w:widowControl w:val="0"/>
        <w:autoSpaceDE w:val="0"/>
        <w:autoSpaceDN w:val="0"/>
        <w:adjustRightInd w:val="0"/>
        <w:ind w:firstLine="540"/>
        <w:jc w:val="both"/>
        <w:rPr>
          <w:sz w:val="28"/>
          <w:szCs w:val="28"/>
        </w:rPr>
      </w:pPr>
      <w:r w:rsidRPr="00DD754F">
        <w:rPr>
          <w:sz w:val="28"/>
          <w:szCs w:val="28"/>
        </w:rPr>
        <w:t>- 10 числа –</w:t>
      </w:r>
      <w:r>
        <w:rPr>
          <w:sz w:val="28"/>
          <w:szCs w:val="28"/>
        </w:rPr>
        <w:t xml:space="preserve"> </w:t>
      </w:r>
      <w:r w:rsidRPr="00DD754F">
        <w:rPr>
          <w:sz w:val="28"/>
          <w:szCs w:val="28"/>
        </w:rPr>
        <w:t>за 2 половину месяца</w:t>
      </w:r>
    </w:p>
    <w:p w:rsidR="00304558" w:rsidRPr="00AE4983" w:rsidRDefault="00304558" w:rsidP="00304558">
      <w:pPr>
        <w:autoSpaceDE w:val="0"/>
        <w:autoSpaceDN w:val="0"/>
        <w:adjustRightInd w:val="0"/>
        <w:ind w:firstLine="708"/>
        <w:jc w:val="both"/>
        <w:rPr>
          <w:rFonts w:eastAsia="MS Mincho"/>
          <w:iCs/>
          <w:sz w:val="28"/>
          <w:szCs w:val="28"/>
        </w:rPr>
      </w:pPr>
      <w:r w:rsidRPr="00AE4983">
        <w:rPr>
          <w:rFonts w:eastAsia="MS Mincho"/>
          <w:iCs/>
          <w:sz w:val="28"/>
          <w:szCs w:val="28"/>
        </w:rPr>
        <w:t>При выплате заработной платы работнику вручается расчетный листок, с указанием:</w:t>
      </w:r>
    </w:p>
    <w:p w:rsidR="00304558" w:rsidRPr="00AE4983" w:rsidRDefault="00304558" w:rsidP="00304558">
      <w:pPr>
        <w:autoSpaceDE w:val="0"/>
        <w:autoSpaceDN w:val="0"/>
        <w:adjustRightInd w:val="0"/>
        <w:ind w:firstLine="708"/>
        <w:jc w:val="both"/>
        <w:rPr>
          <w:iCs/>
          <w:sz w:val="28"/>
          <w:szCs w:val="28"/>
        </w:rPr>
      </w:pPr>
      <w:r w:rsidRPr="00AE4983">
        <w:rPr>
          <w:iCs/>
          <w:sz w:val="28"/>
          <w:szCs w:val="28"/>
        </w:rPr>
        <w:t>- составных частей заработной платы, причитающейся ему за соответствующий период;</w:t>
      </w:r>
    </w:p>
    <w:p w:rsidR="00304558" w:rsidRPr="00AE4983" w:rsidRDefault="00304558" w:rsidP="00304558">
      <w:pPr>
        <w:autoSpaceDE w:val="0"/>
        <w:autoSpaceDN w:val="0"/>
        <w:adjustRightInd w:val="0"/>
        <w:ind w:firstLine="708"/>
        <w:jc w:val="both"/>
        <w:rPr>
          <w:iCs/>
          <w:sz w:val="28"/>
          <w:szCs w:val="28"/>
        </w:rPr>
      </w:pPr>
      <w:r w:rsidRPr="00AE4983">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04558" w:rsidRPr="00AE4983" w:rsidRDefault="00304558" w:rsidP="00304558">
      <w:pPr>
        <w:autoSpaceDE w:val="0"/>
        <w:autoSpaceDN w:val="0"/>
        <w:adjustRightInd w:val="0"/>
        <w:ind w:firstLine="708"/>
        <w:jc w:val="both"/>
        <w:rPr>
          <w:iCs/>
          <w:sz w:val="28"/>
          <w:szCs w:val="28"/>
        </w:rPr>
      </w:pPr>
      <w:r w:rsidRPr="00AE4983">
        <w:rPr>
          <w:iCs/>
          <w:sz w:val="28"/>
          <w:szCs w:val="28"/>
        </w:rPr>
        <w:t>- размеров и оснований произведенных удержаний;</w:t>
      </w:r>
    </w:p>
    <w:p w:rsidR="00304558" w:rsidRPr="00AE4983" w:rsidRDefault="00304558" w:rsidP="00304558">
      <w:pPr>
        <w:autoSpaceDE w:val="0"/>
        <w:autoSpaceDN w:val="0"/>
        <w:adjustRightInd w:val="0"/>
        <w:ind w:firstLine="708"/>
        <w:jc w:val="both"/>
        <w:rPr>
          <w:iCs/>
          <w:sz w:val="28"/>
          <w:szCs w:val="28"/>
        </w:rPr>
      </w:pPr>
      <w:r w:rsidRPr="00AE4983">
        <w:rPr>
          <w:iCs/>
          <w:sz w:val="28"/>
          <w:szCs w:val="28"/>
        </w:rPr>
        <w:t>- общей денежной суммы, подлежащей выплате.</w:t>
      </w:r>
    </w:p>
    <w:p w:rsidR="00304558" w:rsidRPr="00AE4983" w:rsidRDefault="00304558" w:rsidP="00304558">
      <w:pPr>
        <w:autoSpaceDE w:val="0"/>
        <w:autoSpaceDN w:val="0"/>
        <w:adjustRightInd w:val="0"/>
        <w:ind w:firstLine="708"/>
        <w:jc w:val="both"/>
        <w:rPr>
          <w:iCs/>
          <w:sz w:val="28"/>
          <w:szCs w:val="28"/>
        </w:rPr>
      </w:pPr>
      <w:r w:rsidRPr="00AE4983">
        <w:rPr>
          <w:iCs/>
          <w:sz w:val="28"/>
          <w:szCs w:val="28"/>
        </w:rPr>
        <w:t xml:space="preserve">Выплата заработной платы производится путем перечисления на пластиковые или сберегательные карты работникам отрасли. </w:t>
      </w:r>
    </w:p>
    <w:p w:rsidR="00304558" w:rsidRPr="003A0930" w:rsidRDefault="00304558" w:rsidP="00304558">
      <w:pPr>
        <w:autoSpaceDE w:val="0"/>
        <w:autoSpaceDN w:val="0"/>
        <w:adjustRightInd w:val="0"/>
        <w:ind w:firstLine="540"/>
        <w:jc w:val="both"/>
        <w:rPr>
          <w:rFonts w:eastAsia="MS Mincho"/>
          <w:sz w:val="28"/>
          <w:szCs w:val="28"/>
        </w:rPr>
      </w:pPr>
      <w:r w:rsidRPr="003A0930">
        <w:rPr>
          <w:rFonts w:eastAsia="MS Mincho"/>
          <w:sz w:val="28"/>
          <w:szCs w:val="28"/>
        </w:rPr>
        <w:t xml:space="preserve">4.3.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w:t>
      </w:r>
      <w:r w:rsidRPr="003A0930">
        <w:rPr>
          <w:rFonts w:eastAsia="MS Mincho"/>
          <w:sz w:val="28"/>
          <w:szCs w:val="28"/>
        </w:rPr>
        <w:lastRenderedPageBreak/>
        <w:t>условиях, отклоняющихся от нормальных (</w:t>
      </w:r>
      <w:r w:rsidRPr="003A0930">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sz w:val="28"/>
          <w:szCs w:val="28"/>
        </w:rPr>
        <w:t>,</w:t>
      </w:r>
      <w:r w:rsidRPr="003A0930">
        <w:rPr>
          <w:rFonts w:eastAsia="MS Mincho"/>
          <w:sz w:val="28"/>
          <w:szCs w:val="28"/>
        </w:rPr>
        <w:t xml:space="preserve"> выплаты стимулирующего характера</w:t>
      </w:r>
      <w:r>
        <w:rPr>
          <w:rFonts w:eastAsia="MS Mincho"/>
          <w:sz w:val="28"/>
          <w:szCs w:val="28"/>
        </w:rPr>
        <w:t>.</w:t>
      </w:r>
    </w:p>
    <w:p w:rsidR="00304558" w:rsidRPr="003A0930" w:rsidRDefault="00304558" w:rsidP="00304558">
      <w:pPr>
        <w:pStyle w:val="a9"/>
        <w:ind w:firstLine="708"/>
        <w:jc w:val="both"/>
        <w:rPr>
          <w:rFonts w:ascii="Times New Roman" w:eastAsia="MS Mincho" w:hAnsi="Times New Roman"/>
          <w:sz w:val="28"/>
          <w:szCs w:val="28"/>
        </w:rPr>
      </w:pPr>
      <w:r w:rsidRPr="003A0930">
        <w:rPr>
          <w:rFonts w:ascii="Times New Roman" w:eastAsia="MS Mincho" w:hAnsi="Times New Roman"/>
          <w:sz w:val="28"/>
          <w:szCs w:val="28"/>
        </w:rPr>
        <w:t xml:space="preserve">4.4.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304558" w:rsidRPr="003A0930" w:rsidRDefault="00304558" w:rsidP="00304558">
      <w:pPr>
        <w:pStyle w:val="a8"/>
        <w:ind w:left="0" w:firstLine="708"/>
        <w:jc w:val="both"/>
        <w:rPr>
          <w:iCs/>
          <w:sz w:val="28"/>
          <w:szCs w:val="28"/>
        </w:rPr>
      </w:pPr>
      <w:r w:rsidRPr="003A0930">
        <w:rPr>
          <w:rFonts w:eastAsia="MS Mincho"/>
          <w:sz w:val="28"/>
          <w:szCs w:val="28"/>
        </w:rPr>
        <w:t>4.5. В случае задержки выплаты заработной</w:t>
      </w:r>
      <w:r w:rsidRPr="003A0930">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3A0930">
        <w:rPr>
          <w:iCs/>
          <w:sz w:val="28"/>
          <w:szCs w:val="28"/>
        </w:rPr>
        <w:t>.</w:t>
      </w:r>
    </w:p>
    <w:p w:rsidR="00304558" w:rsidRPr="003A0930" w:rsidRDefault="00304558" w:rsidP="00304558">
      <w:pPr>
        <w:pStyle w:val="a8"/>
        <w:ind w:left="0" w:firstLine="708"/>
        <w:jc w:val="both"/>
        <w:rPr>
          <w:rFonts w:cs="Arial"/>
          <w:sz w:val="28"/>
          <w:szCs w:val="28"/>
        </w:rPr>
      </w:pPr>
      <w:r w:rsidRPr="003A0930">
        <w:rPr>
          <w:sz w:val="28"/>
          <w:szCs w:val="28"/>
        </w:rPr>
        <w:t>4.6.</w:t>
      </w:r>
      <w:r w:rsidRPr="003A0930">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04558" w:rsidRPr="003A0930" w:rsidRDefault="00304558" w:rsidP="00304558">
      <w:pPr>
        <w:autoSpaceDE w:val="0"/>
        <w:autoSpaceDN w:val="0"/>
        <w:adjustRightInd w:val="0"/>
        <w:ind w:firstLine="708"/>
        <w:jc w:val="both"/>
        <w:rPr>
          <w:i/>
          <w:sz w:val="20"/>
          <w:szCs w:val="20"/>
        </w:rPr>
      </w:pPr>
      <w:r w:rsidRPr="003A0930">
        <w:rPr>
          <w:rFonts w:cs="Arial"/>
          <w:sz w:val="28"/>
          <w:szCs w:val="28"/>
        </w:rPr>
        <w:t>4.7. При нарушении</w:t>
      </w:r>
      <w:r w:rsidRPr="003A0930">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3A0930">
        <w:rPr>
          <w:sz w:val="28"/>
          <w:szCs w:val="28"/>
        </w:rPr>
        <w:t>не ниже одного процента от не</w:t>
      </w:r>
      <w:r>
        <w:rPr>
          <w:sz w:val="28"/>
          <w:szCs w:val="28"/>
        </w:rPr>
        <w:t xml:space="preserve"> </w:t>
      </w:r>
      <w:r w:rsidRPr="003A0930">
        <w:rPr>
          <w:sz w:val="28"/>
          <w:szCs w:val="28"/>
        </w:rPr>
        <w:t>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304558" w:rsidRPr="003A0930" w:rsidRDefault="00304558" w:rsidP="00304558">
      <w:pPr>
        <w:pStyle w:val="a9"/>
        <w:ind w:firstLine="708"/>
        <w:jc w:val="both"/>
        <w:rPr>
          <w:rFonts w:ascii="Times New Roman" w:eastAsia="MS Mincho" w:hAnsi="Times New Roman"/>
          <w:sz w:val="28"/>
          <w:szCs w:val="28"/>
        </w:rPr>
      </w:pPr>
      <w:r w:rsidRPr="003A0930">
        <w:rPr>
          <w:rFonts w:ascii="Times New Roman" w:eastAsia="MS Mincho" w:hAnsi="Times New Roman"/>
          <w:sz w:val="28"/>
          <w:szCs w:val="28"/>
        </w:rPr>
        <w:t>4.8. Изменение условий оплаты труда, предусмотренных трудовым договором, осуществляется при наличии следующих оснований:</w:t>
      </w:r>
    </w:p>
    <w:p w:rsidR="00304558" w:rsidRPr="003A0930" w:rsidRDefault="00304558" w:rsidP="00304558">
      <w:pPr>
        <w:pStyle w:val="a9"/>
        <w:numPr>
          <w:ilvl w:val="0"/>
          <w:numId w:val="1"/>
        </w:numPr>
        <w:tabs>
          <w:tab w:val="num" w:pos="-440"/>
        </w:tabs>
        <w:ind w:left="0" w:firstLine="708"/>
        <w:jc w:val="both"/>
        <w:rPr>
          <w:rFonts w:ascii="Times New Roman" w:eastAsia="MS Mincho" w:hAnsi="Times New Roman"/>
          <w:sz w:val="28"/>
          <w:szCs w:val="28"/>
        </w:rPr>
      </w:pPr>
      <w:r w:rsidRPr="003A0930">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304558" w:rsidRPr="003A0930" w:rsidRDefault="00304558" w:rsidP="00304558">
      <w:pPr>
        <w:pStyle w:val="a9"/>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3A0930">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304558" w:rsidRPr="003A0930" w:rsidRDefault="00304558" w:rsidP="00304558">
      <w:pPr>
        <w:pStyle w:val="a9"/>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3A0930">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304558" w:rsidRPr="00274026" w:rsidRDefault="00304558" w:rsidP="00304558">
      <w:pPr>
        <w:pStyle w:val="a9"/>
        <w:numPr>
          <w:ilvl w:val="0"/>
          <w:numId w:val="1"/>
        </w:numPr>
        <w:tabs>
          <w:tab w:val="clear" w:pos="786"/>
          <w:tab w:val="num" w:pos="-440"/>
          <w:tab w:val="num" w:pos="-142"/>
        </w:tabs>
        <w:autoSpaceDE w:val="0"/>
        <w:autoSpaceDN w:val="0"/>
        <w:adjustRightInd w:val="0"/>
        <w:ind w:left="0" w:firstLine="708"/>
        <w:jc w:val="both"/>
        <w:rPr>
          <w:iCs/>
          <w:color w:val="FF0000"/>
          <w:sz w:val="28"/>
          <w:szCs w:val="28"/>
        </w:rPr>
      </w:pPr>
      <w:r w:rsidRPr="003A0930">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3A0930">
        <w:rPr>
          <w:rFonts w:ascii="Times New Roman" w:hAnsi="Times New Roman"/>
          <w:iCs/>
          <w:sz w:val="28"/>
          <w:szCs w:val="28"/>
        </w:rPr>
        <w:t>Министерством образования и науки Российской Федерации</w:t>
      </w:r>
      <w:r w:rsidRPr="00274026">
        <w:rPr>
          <w:rFonts w:ascii="Times New Roman" w:hAnsi="Times New Roman"/>
          <w:iCs/>
          <w:color w:val="FF0000"/>
          <w:sz w:val="28"/>
          <w:szCs w:val="28"/>
        </w:rPr>
        <w:t xml:space="preserve"> </w:t>
      </w:r>
      <w:r w:rsidRPr="00274026">
        <w:rPr>
          <w:rFonts w:ascii="Times New Roman" w:eastAsia="MS Mincho" w:hAnsi="Times New Roman"/>
          <w:color w:val="FF0000"/>
          <w:sz w:val="28"/>
          <w:szCs w:val="28"/>
        </w:rPr>
        <w:t xml:space="preserve">   </w:t>
      </w:r>
    </w:p>
    <w:p w:rsidR="00304558" w:rsidRPr="003A0930" w:rsidRDefault="00304558" w:rsidP="00304558">
      <w:pPr>
        <w:pStyle w:val="5"/>
        <w:ind w:left="0" w:firstLine="708"/>
        <w:jc w:val="both"/>
        <w:rPr>
          <w:sz w:val="28"/>
          <w:szCs w:val="28"/>
        </w:rPr>
      </w:pPr>
      <w:r w:rsidRPr="003A0930">
        <w:rPr>
          <w:sz w:val="28"/>
          <w:szCs w:val="28"/>
        </w:rPr>
        <w:t>4.9.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500 руб. - Почётный работник общего образования РФ, Отличник просвещения РФ  и 3000 руб.- Заслуженный учитель РФ.</w:t>
      </w:r>
    </w:p>
    <w:p w:rsidR="00304558" w:rsidRPr="003A0930" w:rsidRDefault="00304558" w:rsidP="00304558">
      <w:pPr>
        <w:autoSpaceDE w:val="0"/>
        <w:autoSpaceDN w:val="0"/>
        <w:adjustRightInd w:val="0"/>
        <w:ind w:firstLine="708"/>
        <w:jc w:val="both"/>
        <w:rPr>
          <w:sz w:val="28"/>
          <w:szCs w:val="28"/>
        </w:rPr>
      </w:pPr>
      <w:r w:rsidRPr="003A0930">
        <w:rPr>
          <w:bCs/>
          <w:sz w:val="28"/>
          <w:szCs w:val="28"/>
        </w:rPr>
        <w:t xml:space="preserve">4.10. </w:t>
      </w:r>
      <w:r w:rsidRPr="003A0930">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w:t>
      </w:r>
      <w:r w:rsidRPr="003A0930">
        <w:rPr>
          <w:sz w:val="28"/>
          <w:szCs w:val="28"/>
        </w:rPr>
        <w:lastRenderedPageBreak/>
        <w:t xml:space="preserve">ставками (окладами), установленными для различных видов работ с нормальными условиями труда. </w:t>
      </w:r>
    </w:p>
    <w:p w:rsidR="00304558" w:rsidRDefault="00304558" w:rsidP="00304558">
      <w:pPr>
        <w:pStyle w:val="33"/>
        <w:ind w:left="0" w:firstLine="708"/>
        <w:jc w:val="both"/>
        <w:rPr>
          <w:sz w:val="28"/>
          <w:szCs w:val="28"/>
        </w:rPr>
      </w:pPr>
      <w:r>
        <w:rPr>
          <w:sz w:val="28"/>
          <w:szCs w:val="28"/>
        </w:rPr>
        <w:t xml:space="preserve"> </w:t>
      </w:r>
      <w:r w:rsidRPr="003A0930">
        <w:rPr>
          <w:sz w:val="28"/>
          <w:szCs w:val="28"/>
        </w:rPr>
        <w:t xml:space="preserve">4.11. В период отмены образовательного процесса для </w:t>
      </w:r>
      <w:r>
        <w:rPr>
          <w:sz w:val="28"/>
          <w:szCs w:val="28"/>
        </w:rPr>
        <w:t>учащихся (</w:t>
      </w:r>
      <w:r w:rsidRPr="003A0930">
        <w:rPr>
          <w:sz w:val="28"/>
          <w:szCs w:val="28"/>
        </w:rPr>
        <w:t>воспитанников</w:t>
      </w:r>
      <w:r>
        <w:rPr>
          <w:sz w:val="28"/>
          <w:szCs w:val="28"/>
        </w:rPr>
        <w:t>)</w:t>
      </w:r>
      <w:r w:rsidRPr="003A0930">
        <w:rPr>
          <w:sz w:val="28"/>
          <w:szCs w:val="28"/>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04558" w:rsidRPr="003A0930" w:rsidRDefault="00304558" w:rsidP="00304558">
      <w:pPr>
        <w:pStyle w:val="33"/>
        <w:ind w:left="0" w:firstLine="708"/>
        <w:jc w:val="both"/>
        <w:rPr>
          <w:sz w:val="28"/>
          <w:szCs w:val="28"/>
        </w:rPr>
      </w:pPr>
      <w:r>
        <w:rPr>
          <w:sz w:val="28"/>
          <w:szCs w:val="28"/>
        </w:rPr>
        <w:t>4.12.</w:t>
      </w:r>
      <w:r w:rsidRPr="00533D50">
        <w:rPr>
          <w:sz w:val="28"/>
          <w:szCs w:val="28"/>
        </w:rPr>
        <w:t xml:space="preserve"> </w:t>
      </w:r>
      <w:r>
        <w:rPr>
          <w:sz w:val="28"/>
          <w:szCs w:val="28"/>
        </w:rPr>
        <w:t>В случае производственной необходимости на время длительного отсутствия руководителя образовательного учреждения, а также временного отсутствия руководителя дошкольного образовательного учреждения, расположенного в сельской местности, может производиться доплата  замещающему лицу в пределах утвержденного фонда оплаты труда  и при наличии финансовых средств  в  размере не более 30% базового оклада по замещаемой должности.</w:t>
      </w:r>
    </w:p>
    <w:p w:rsidR="00304558" w:rsidRPr="00EF41D4" w:rsidRDefault="00304558" w:rsidP="00304558">
      <w:pPr>
        <w:pStyle w:val="a3"/>
        <w:ind w:firstLine="851"/>
        <w:jc w:val="both"/>
        <w:rPr>
          <w:bCs/>
          <w:color w:val="000000"/>
          <w:sz w:val="28"/>
          <w:szCs w:val="28"/>
        </w:rPr>
      </w:pPr>
      <w:r>
        <w:rPr>
          <w:sz w:val="28"/>
          <w:szCs w:val="28"/>
        </w:rPr>
        <w:t>4.13.</w:t>
      </w:r>
      <w:r w:rsidRPr="00EF41D4">
        <w:rPr>
          <w:sz w:val="28"/>
          <w:szCs w:val="28"/>
        </w:rPr>
        <w:t>Осуществлять доплату  работникам, замещающим на период очередного отпуска основного работника</w:t>
      </w:r>
      <w:r>
        <w:rPr>
          <w:sz w:val="28"/>
          <w:szCs w:val="28"/>
        </w:rPr>
        <w:t>,</w:t>
      </w:r>
      <w:r w:rsidRPr="00EF41D4">
        <w:rPr>
          <w:sz w:val="28"/>
          <w:szCs w:val="28"/>
        </w:rPr>
        <w:t xml:space="preserve"> в размере тарифной ставки отсутствующего работника по следующим должностям:</w:t>
      </w:r>
    </w:p>
    <w:p w:rsidR="00304558" w:rsidRPr="00EF41D4" w:rsidRDefault="00304558" w:rsidP="00304558">
      <w:pPr>
        <w:pStyle w:val="a3"/>
        <w:ind w:firstLine="851"/>
        <w:jc w:val="both"/>
        <w:rPr>
          <w:sz w:val="28"/>
          <w:szCs w:val="28"/>
        </w:rPr>
      </w:pPr>
      <w:r w:rsidRPr="00EF41D4">
        <w:rPr>
          <w:sz w:val="28"/>
          <w:szCs w:val="28"/>
        </w:rPr>
        <w:t>- сторож;</w:t>
      </w:r>
    </w:p>
    <w:p w:rsidR="00304558" w:rsidRPr="00EF41D4" w:rsidRDefault="00304558" w:rsidP="00304558">
      <w:pPr>
        <w:pStyle w:val="a3"/>
        <w:ind w:firstLine="851"/>
        <w:jc w:val="both"/>
        <w:rPr>
          <w:sz w:val="28"/>
          <w:szCs w:val="28"/>
        </w:rPr>
      </w:pPr>
      <w:r w:rsidRPr="00EF41D4">
        <w:rPr>
          <w:sz w:val="28"/>
          <w:szCs w:val="28"/>
        </w:rPr>
        <w:t>- уборщик служебных помещений;</w:t>
      </w:r>
    </w:p>
    <w:p w:rsidR="00304558" w:rsidRDefault="00304558" w:rsidP="00304558">
      <w:pPr>
        <w:spacing w:line="240" w:lineRule="atLeast"/>
        <w:ind w:firstLine="851"/>
        <w:jc w:val="both"/>
        <w:rPr>
          <w:sz w:val="28"/>
          <w:szCs w:val="28"/>
        </w:rPr>
      </w:pPr>
      <w:r w:rsidRPr="00EF41D4">
        <w:rPr>
          <w:sz w:val="28"/>
          <w:szCs w:val="28"/>
        </w:rPr>
        <w:t>- заведующи</w:t>
      </w:r>
      <w:r>
        <w:rPr>
          <w:sz w:val="28"/>
          <w:szCs w:val="28"/>
        </w:rPr>
        <w:t>й</w:t>
      </w:r>
      <w:r w:rsidRPr="00EF41D4">
        <w:rPr>
          <w:sz w:val="28"/>
          <w:szCs w:val="28"/>
        </w:rPr>
        <w:t xml:space="preserve"> хозяйством</w:t>
      </w:r>
      <w:r>
        <w:rPr>
          <w:sz w:val="28"/>
          <w:szCs w:val="28"/>
        </w:rPr>
        <w:t>.</w:t>
      </w:r>
    </w:p>
    <w:p w:rsidR="00304558" w:rsidRPr="00DD754F" w:rsidRDefault="00304558" w:rsidP="00304558">
      <w:pPr>
        <w:shd w:val="clear" w:color="auto" w:fill="FFFFFF"/>
        <w:tabs>
          <w:tab w:val="left" w:pos="810"/>
        </w:tabs>
        <w:jc w:val="both"/>
        <w:rPr>
          <w:sz w:val="28"/>
          <w:szCs w:val="28"/>
        </w:rPr>
      </w:pPr>
      <w:r>
        <w:rPr>
          <w:sz w:val="28"/>
          <w:szCs w:val="28"/>
        </w:rPr>
        <w:tab/>
        <w:t xml:space="preserve">   4.13.</w:t>
      </w:r>
      <w:r w:rsidRPr="00430778">
        <w:rPr>
          <w:sz w:val="28"/>
          <w:szCs w:val="28"/>
        </w:rPr>
        <w:t xml:space="preserve"> </w:t>
      </w:r>
      <w:r w:rsidRPr="00DD754F">
        <w:rPr>
          <w:sz w:val="28"/>
          <w:szCs w:val="28"/>
        </w:rPr>
        <w:t xml:space="preserve">За высокие показатели в обучении, воспитании детей, продолжительную и </w:t>
      </w:r>
      <w:r w:rsidRPr="00DD754F">
        <w:rPr>
          <w:spacing w:val="-1"/>
          <w:sz w:val="28"/>
          <w:szCs w:val="28"/>
        </w:rPr>
        <w:t xml:space="preserve">безупречную работу, новаторство, методическую работу, в связи с профессиональными праздниками и юбилейными датами и за другие </w:t>
      </w:r>
      <w:r w:rsidRPr="00DD754F">
        <w:rPr>
          <w:sz w:val="28"/>
          <w:szCs w:val="28"/>
        </w:rPr>
        <w:t>достижения в работе применяются следующие поощрения:</w:t>
      </w:r>
    </w:p>
    <w:p w:rsidR="00304558" w:rsidRPr="00DD754F" w:rsidRDefault="00304558" w:rsidP="00304558">
      <w:pPr>
        <w:shd w:val="clear" w:color="auto" w:fill="FFFFFF"/>
        <w:tabs>
          <w:tab w:val="left" w:pos="1008"/>
        </w:tabs>
        <w:spacing w:line="317" w:lineRule="exact"/>
        <w:ind w:left="720"/>
        <w:rPr>
          <w:sz w:val="28"/>
          <w:szCs w:val="28"/>
        </w:rPr>
      </w:pPr>
      <w:r w:rsidRPr="00DD754F">
        <w:rPr>
          <w:sz w:val="28"/>
          <w:szCs w:val="28"/>
        </w:rPr>
        <w:t xml:space="preserve">    - объявление благодарности;</w:t>
      </w:r>
    </w:p>
    <w:p w:rsidR="00304558" w:rsidRPr="00DD754F" w:rsidRDefault="00304558" w:rsidP="00304558">
      <w:pPr>
        <w:shd w:val="clear" w:color="auto" w:fill="FFFFFF"/>
        <w:tabs>
          <w:tab w:val="left" w:pos="1008"/>
        </w:tabs>
        <w:spacing w:line="317" w:lineRule="exact"/>
        <w:ind w:left="720"/>
        <w:rPr>
          <w:sz w:val="28"/>
          <w:szCs w:val="28"/>
        </w:rPr>
      </w:pPr>
      <w:r w:rsidRPr="00DD754F">
        <w:rPr>
          <w:sz w:val="28"/>
          <w:szCs w:val="28"/>
        </w:rPr>
        <w:t xml:space="preserve">    - выдача премии;</w:t>
      </w:r>
    </w:p>
    <w:p w:rsidR="00304558" w:rsidRPr="00DD754F" w:rsidRDefault="00304558" w:rsidP="00304558">
      <w:pPr>
        <w:shd w:val="clear" w:color="auto" w:fill="FFFFFF"/>
        <w:tabs>
          <w:tab w:val="left" w:pos="1008"/>
        </w:tabs>
        <w:spacing w:line="317" w:lineRule="exact"/>
        <w:ind w:left="720"/>
        <w:rPr>
          <w:sz w:val="28"/>
          <w:szCs w:val="28"/>
        </w:rPr>
      </w:pPr>
      <w:r w:rsidRPr="00DD754F">
        <w:rPr>
          <w:sz w:val="28"/>
          <w:szCs w:val="28"/>
        </w:rPr>
        <w:t xml:space="preserve">    - награждение ценным подарком;</w:t>
      </w:r>
    </w:p>
    <w:p w:rsidR="00304558" w:rsidRPr="00DD754F" w:rsidRDefault="00304558" w:rsidP="00304558">
      <w:pPr>
        <w:shd w:val="clear" w:color="auto" w:fill="FFFFFF"/>
        <w:tabs>
          <w:tab w:val="left" w:pos="1008"/>
        </w:tabs>
        <w:spacing w:line="317" w:lineRule="exact"/>
        <w:ind w:left="720"/>
        <w:rPr>
          <w:sz w:val="28"/>
          <w:szCs w:val="28"/>
        </w:rPr>
      </w:pPr>
      <w:r w:rsidRPr="00DD754F">
        <w:rPr>
          <w:sz w:val="28"/>
          <w:szCs w:val="28"/>
        </w:rPr>
        <w:t xml:space="preserve">    - занесение на Доску почета, в Книгу почета;</w:t>
      </w:r>
    </w:p>
    <w:p w:rsidR="00304558" w:rsidRPr="00DD754F" w:rsidRDefault="00304558" w:rsidP="00304558">
      <w:pPr>
        <w:shd w:val="clear" w:color="auto" w:fill="FFFFFF"/>
        <w:tabs>
          <w:tab w:val="left" w:pos="1008"/>
        </w:tabs>
        <w:spacing w:line="317" w:lineRule="exact"/>
        <w:ind w:left="720"/>
        <w:rPr>
          <w:spacing w:val="-1"/>
          <w:sz w:val="28"/>
          <w:szCs w:val="28"/>
        </w:rPr>
      </w:pPr>
      <w:r w:rsidRPr="00DD754F">
        <w:rPr>
          <w:spacing w:val="-1"/>
          <w:sz w:val="28"/>
          <w:szCs w:val="28"/>
        </w:rPr>
        <w:t xml:space="preserve">     Награждение Почетными грамотами: </w:t>
      </w:r>
    </w:p>
    <w:p w:rsidR="00304558" w:rsidRPr="00DD754F" w:rsidRDefault="00304558" w:rsidP="00304558">
      <w:pPr>
        <w:shd w:val="clear" w:color="auto" w:fill="FFFFFF"/>
        <w:tabs>
          <w:tab w:val="left" w:pos="288"/>
        </w:tabs>
        <w:spacing w:line="317" w:lineRule="exact"/>
        <w:rPr>
          <w:spacing w:val="-1"/>
          <w:sz w:val="28"/>
          <w:szCs w:val="28"/>
        </w:rPr>
      </w:pPr>
      <w:r w:rsidRPr="00DD754F">
        <w:rPr>
          <w:spacing w:val="-1"/>
          <w:sz w:val="28"/>
          <w:szCs w:val="28"/>
        </w:rPr>
        <w:t xml:space="preserve">               - управления образования;</w:t>
      </w:r>
    </w:p>
    <w:p w:rsidR="00304558" w:rsidRPr="00DD754F" w:rsidRDefault="00304558" w:rsidP="00304558">
      <w:pPr>
        <w:shd w:val="clear" w:color="auto" w:fill="FFFFFF"/>
        <w:tabs>
          <w:tab w:val="left" w:pos="288"/>
        </w:tabs>
        <w:spacing w:line="317" w:lineRule="exact"/>
        <w:jc w:val="both"/>
        <w:rPr>
          <w:spacing w:val="-1"/>
          <w:sz w:val="28"/>
          <w:szCs w:val="28"/>
        </w:rPr>
      </w:pPr>
      <w:r w:rsidRPr="00DD754F">
        <w:rPr>
          <w:spacing w:val="-1"/>
          <w:sz w:val="28"/>
          <w:szCs w:val="28"/>
        </w:rPr>
        <w:t xml:space="preserve">             - Главы администрации Губкинского городского округа (по ходатайству управления образования);</w:t>
      </w:r>
    </w:p>
    <w:p w:rsidR="00304558" w:rsidRPr="00DD754F" w:rsidRDefault="00304558" w:rsidP="00304558">
      <w:pPr>
        <w:shd w:val="clear" w:color="auto" w:fill="FFFFFF"/>
        <w:tabs>
          <w:tab w:val="left" w:pos="288"/>
        </w:tabs>
        <w:spacing w:line="317" w:lineRule="exact"/>
        <w:jc w:val="both"/>
        <w:rPr>
          <w:spacing w:val="-1"/>
          <w:sz w:val="28"/>
          <w:szCs w:val="28"/>
        </w:rPr>
      </w:pPr>
      <w:r w:rsidRPr="00DD754F">
        <w:rPr>
          <w:spacing w:val="-1"/>
          <w:sz w:val="28"/>
          <w:szCs w:val="28"/>
        </w:rPr>
        <w:t xml:space="preserve">              - объявление благодарности Главы администрации Губкинского городского округа (по ходатайству управления образования) .</w:t>
      </w:r>
    </w:p>
    <w:p w:rsidR="00304558" w:rsidRPr="00DD754F" w:rsidRDefault="00304558" w:rsidP="00304558">
      <w:pPr>
        <w:shd w:val="clear" w:color="auto" w:fill="FFFFFF"/>
        <w:tabs>
          <w:tab w:val="left" w:pos="1008"/>
        </w:tabs>
        <w:spacing w:line="317" w:lineRule="exact"/>
        <w:ind w:firstLine="709"/>
        <w:jc w:val="both"/>
        <w:rPr>
          <w:sz w:val="28"/>
          <w:szCs w:val="28"/>
        </w:rPr>
      </w:pPr>
      <w:r w:rsidRPr="00DD754F">
        <w:rPr>
          <w:sz w:val="28"/>
          <w:szCs w:val="28"/>
        </w:rPr>
        <w:t xml:space="preserve">  Юбилейными датами учреждений считать 50 лет, 100 лет и каждые последующие 50 лет со дня основания.</w:t>
      </w:r>
    </w:p>
    <w:p w:rsidR="00304558" w:rsidRPr="001B1CD9" w:rsidRDefault="00304558" w:rsidP="00304558">
      <w:pPr>
        <w:shd w:val="clear" w:color="auto" w:fill="FFFFFF"/>
        <w:tabs>
          <w:tab w:val="left" w:pos="1008"/>
        </w:tabs>
        <w:spacing w:line="317" w:lineRule="exact"/>
        <w:ind w:firstLine="709"/>
        <w:jc w:val="both"/>
        <w:rPr>
          <w:sz w:val="28"/>
          <w:szCs w:val="28"/>
        </w:rPr>
      </w:pPr>
      <w:r w:rsidRPr="001B1CD9">
        <w:rPr>
          <w:sz w:val="28"/>
          <w:szCs w:val="28"/>
        </w:rPr>
        <w:t xml:space="preserve">Для работников юбилейными датами считать: для женщин - 50 лет, 55 лет; для мужчин </w:t>
      </w:r>
      <w:r>
        <w:rPr>
          <w:sz w:val="28"/>
          <w:szCs w:val="28"/>
        </w:rPr>
        <w:t>–</w:t>
      </w:r>
      <w:r w:rsidRPr="001B1CD9">
        <w:rPr>
          <w:sz w:val="28"/>
          <w:szCs w:val="28"/>
        </w:rPr>
        <w:t xml:space="preserve"> </w:t>
      </w:r>
      <w:r>
        <w:rPr>
          <w:sz w:val="28"/>
          <w:szCs w:val="28"/>
        </w:rPr>
        <w:t xml:space="preserve">50 лет, </w:t>
      </w:r>
      <w:r w:rsidRPr="001B1CD9">
        <w:rPr>
          <w:sz w:val="28"/>
          <w:szCs w:val="28"/>
        </w:rPr>
        <w:t xml:space="preserve">60 лет. </w:t>
      </w:r>
    </w:p>
    <w:p w:rsidR="00304558" w:rsidRPr="001B1CD9" w:rsidRDefault="00304558" w:rsidP="00304558">
      <w:pPr>
        <w:shd w:val="clear" w:color="auto" w:fill="FFFFFF"/>
        <w:tabs>
          <w:tab w:val="left" w:pos="1008"/>
        </w:tabs>
        <w:spacing w:line="317" w:lineRule="exact"/>
        <w:ind w:firstLine="709"/>
        <w:jc w:val="both"/>
        <w:rPr>
          <w:sz w:val="28"/>
          <w:szCs w:val="28"/>
        </w:rPr>
      </w:pPr>
      <w:r w:rsidRPr="001B1CD9">
        <w:rPr>
          <w:spacing w:val="-1"/>
          <w:sz w:val="28"/>
          <w:szCs w:val="28"/>
        </w:rPr>
        <w:t>В честь юбилейной даты</w:t>
      </w:r>
      <w:r w:rsidRPr="001B1CD9">
        <w:rPr>
          <w:sz w:val="28"/>
          <w:szCs w:val="28"/>
        </w:rPr>
        <w:t xml:space="preserve"> при наличии финансовых средств</w:t>
      </w:r>
      <w:r w:rsidRPr="001B1CD9">
        <w:rPr>
          <w:spacing w:val="-1"/>
          <w:sz w:val="28"/>
          <w:szCs w:val="28"/>
        </w:rPr>
        <w:t xml:space="preserve"> по ходатайству руководителя работникам, являющимся членом Профсоюза, </w:t>
      </w:r>
      <w:r w:rsidRPr="001B1CD9">
        <w:rPr>
          <w:sz w:val="28"/>
          <w:szCs w:val="28"/>
        </w:rPr>
        <w:t xml:space="preserve">выплачивается денежное вознаграждение  в сумме 5 000 (пять тысяч) рублей.    </w:t>
      </w:r>
    </w:p>
    <w:p w:rsidR="00304558" w:rsidRPr="001B1CD9" w:rsidRDefault="00304558" w:rsidP="00304558">
      <w:pPr>
        <w:shd w:val="clear" w:color="auto" w:fill="FFFFFF"/>
        <w:tabs>
          <w:tab w:val="left" w:pos="1008"/>
        </w:tabs>
        <w:spacing w:line="317" w:lineRule="exact"/>
        <w:ind w:firstLine="709"/>
        <w:jc w:val="both"/>
        <w:rPr>
          <w:sz w:val="28"/>
          <w:szCs w:val="28"/>
        </w:rPr>
      </w:pPr>
      <w:r w:rsidRPr="001B1CD9">
        <w:rPr>
          <w:sz w:val="28"/>
          <w:szCs w:val="28"/>
        </w:rPr>
        <w:t xml:space="preserve">За особые выдающиеся  трудовые заслуги  работники  представляются в вышестоящие органы для награждения Почетными грамотами, благодарностями, медалями, знаками отличия, а также  для присвоения </w:t>
      </w:r>
      <w:r w:rsidRPr="001B1CD9">
        <w:rPr>
          <w:sz w:val="28"/>
          <w:szCs w:val="28"/>
        </w:rPr>
        <w:lastRenderedPageBreak/>
        <w:t>почетных званий, установленных законодательством  РФ для работников отрасли образования.</w:t>
      </w:r>
    </w:p>
    <w:p w:rsidR="00304558" w:rsidRDefault="00304558" w:rsidP="00304558">
      <w:pPr>
        <w:shd w:val="clear" w:color="auto" w:fill="FFFFFF"/>
        <w:tabs>
          <w:tab w:val="left" w:pos="1008"/>
        </w:tabs>
        <w:spacing w:line="317" w:lineRule="exact"/>
        <w:ind w:firstLine="709"/>
        <w:jc w:val="both"/>
        <w:rPr>
          <w:sz w:val="28"/>
          <w:szCs w:val="28"/>
        </w:rPr>
      </w:pPr>
      <w:r w:rsidRPr="001B1CD9">
        <w:rPr>
          <w:sz w:val="28"/>
          <w:szCs w:val="28"/>
        </w:rPr>
        <w:t xml:space="preserve"> Денежные выплаты к юбилейным  датам, установленные по нескольким основаниям,  не суммируются.  </w:t>
      </w:r>
    </w:p>
    <w:p w:rsidR="00304558" w:rsidRDefault="00304558" w:rsidP="00304558">
      <w:pPr>
        <w:pStyle w:val="3"/>
        <w:outlineLvl w:val="0"/>
        <w:rPr>
          <w:b/>
          <w:bCs/>
          <w:caps/>
        </w:rPr>
      </w:pPr>
    </w:p>
    <w:p w:rsidR="00304558" w:rsidRPr="003A0930" w:rsidRDefault="00304558" w:rsidP="00304558">
      <w:pPr>
        <w:pStyle w:val="3"/>
        <w:jc w:val="center"/>
        <w:outlineLvl w:val="0"/>
        <w:rPr>
          <w:b/>
          <w:bCs/>
          <w:caps/>
        </w:rPr>
      </w:pPr>
      <w:r w:rsidRPr="003A0930">
        <w:rPr>
          <w:b/>
          <w:bCs/>
          <w:caps/>
          <w:lang w:val="en-US"/>
        </w:rPr>
        <w:t>V</w:t>
      </w:r>
      <w:r w:rsidRPr="003A0930">
        <w:rPr>
          <w:b/>
          <w:bCs/>
          <w:caps/>
        </w:rPr>
        <w:t>. Социальные гарантии и льготы</w:t>
      </w:r>
    </w:p>
    <w:p w:rsidR="00304558" w:rsidRPr="003A0930" w:rsidRDefault="00304558" w:rsidP="00304558">
      <w:pPr>
        <w:pStyle w:val="3"/>
        <w:ind w:left="705"/>
        <w:rPr>
          <w:b/>
          <w:bCs/>
        </w:rPr>
      </w:pPr>
    </w:p>
    <w:p w:rsidR="00304558" w:rsidRPr="00EC38DC" w:rsidRDefault="00304558" w:rsidP="00304558">
      <w:pPr>
        <w:pStyle w:val="3"/>
        <w:rPr>
          <w:bCs/>
        </w:rPr>
      </w:pPr>
      <w:r w:rsidRPr="00EC38DC">
        <w:rPr>
          <w:bCs/>
        </w:rPr>
        <w:t>5. Стороны пришли к соглашению о том, что:</w:t>
      </w:r>
    </w:p>
    <w:p w:rsidR="00304558" w:rsidRPr="00EC38DC" w:rsidRDefault="00304558" w:rsidP="00304558">
      <w:pPr>
        <w:pStyle w:val="3"/>
        <w:ind w:firstLine="720"/>
        <w:rPr>
          <w:bCs/>
        </w:rPr>
      </w:pPr>
      <w:r w:rsidRPr="00EC38DC">
        <w:rPr>
          <w:bCs/>
        </w:rPr>
        <w:t>5.1. Гарантии и компенсации работникам предоставляются в следующих случаях:</w:t>
      </w:r>
    </w:p>
    <w:p w:rsidR="00304558" w:rsidRPr="00EC38DC" w:rsidRDefault="00304558" w:rsidP="00304558">
      <w:pPr>
        <w:pStyle w:val="3"/>
        <w:ind w:left="705"/>
        <w:rPr>
          <w:bCs/>
        </w:rPr>
      </w:pPr>
      <w:r w:rsidRPr="00EC38DC">
        <w:rPr>
          <w:bCs/>
        </w:rPr>
        <w:t>- при заключении трудового договора (гл. 10, 11 ТК РФ);</w:t>
      </w:r>
    </w:p>
    <w:p w:rsidR="00304558" w:rsidRPr="00EC38DC" w:rsidRDefault="00304558" w:rsidP="00304558">
      <w:pPr>
        <w:pStyle w:val="3"/>
        <w:ind w:left="705"/>
        <w:rPr>
          <w:bCs/>
        </w:rPr>
      </w:pPr>
      <w:r w:rsidRPr="00EC38DC">
        <w:rPr>
          <w:bCs/>
        </w:rPr>
        <w:t>- при переводе на другую работу (гл. 12 ТК РФ);</w:t>
      </w:r>
    </w:p>
    <w:p w:rsidR="00304558" w:rsidRPr="00EC38DC" w:rsidRDefault="00304558" w:rsidP="00304558">
      <w:pPr>
        <w:pStyle w:val="3"/>
        <w:ind w:left="705"/>
        <w:rPr>
          <w:bCs/>
        </w:rPr>
      </w:pPr>
      <w:r w:rsidRPr="00EC38DC">
        <w:rPr>
          <w:bCs/>
        </w:rPr>
        <w:t>- при расторжении трудового договора (гл. 13 ТК РФ);</w:t>
      </w:r>
    </w:p>
    <w:p w:rsidR="00304558" w:rsidRPr="00EC38DC" w:rsidRDefault="00304558" w:rsidP="00304558">
      <w:pPr>
        <w:pStyle w:val="3"/>
        <w:ind w:left="705"/>
        <w:rPr>
          <w:bCs/>
        </w:rPr>
      </w:pPr>
      <w:r w:rsidRPr="00EC38DC">
        <w:rPr>
          <w:bCs/>
        </w:rPr>
        <w:t>- по вопросам оплаты труда (гл. 20-22 ТК РФ);</w:t>
      </w:r>
    </w:p>
    <w:p w:rsidR="00304558" w:rsidRPr="00EC38DC" w:rsidRDefault="00304558" w:rsidP="00304558">
      <w:pPr>
        <w:pStyle w:val="3"/>
        <w:ind w:left="705"/>
        <w:rPr>
          <w:bCs/>
        </w:rPr>
      </w:pPr>
      <w:r w:rsidRPr="00EC38DC">
        <w:rPr>
          <w:bCs/>
        </w:rPr>
        <w:t>- при направлении в служебные командировки (гл. 24 ТК РФ);</w:t>
      </w:r>
    </w:p>
    <w:p w:rsidR="00304558" w:rsidRPr="00EC38DC" w:rsidRDefault="00304558" w:rsidP="00304558">
      <w:pPr>
        <w:pStyle w:val="3"/>
        <w:ind w:left="705"/>
        <w:rPr>
          <w:bCs/>
        </w:rPr>
      </w:pPr>
      <w:r w:rsidRPr="00EC38DC">
        <w:rPr>
          <w:bCs/>
        </w:rPr>
        <w:t>- при совмещении работы с обучением (гл. 26 ТК РФ);</w:t>
      </w:r>
    </w:p>
    <w:p w:rsidR="00304558" w:rsidRDefault="00304558" w:rsidP="00304558">
      <w:pPr>
        <w:pStyle w:val="3"/>
        <w:ind w:firstLine="705"/>
        <w:rPr>
          <w:bCs/>
        </w:rPr>
      </w:pPr>
      <w:r w:rsidRPr="00EC38DC">
        <w:rPr>
          <w:bCs/>
        </w:rPr>
        <w:t xml:space="preserve">- при предоставлении ежегодного оплачиваемого отпуска </w:t>
      </w:r>
    </w:p>
    <w:p w:rsidR="00304558" w:rsidRPr="00EC38DC" w:rsidRDefault="00304558" w:rsidP="00304558">
      <w:pPr>
        <w:pStyle w:val="3"/>
        <w:ind w:firstLine="705"/>
        <w:rPr>
          <w:bCs/>
        </w:rPr>
      </w:pPr>
      <w:r w:rsidRPr="00EC38DC">
        <w:rPr>
          <w:bCs/>
        </w:rPr>
        <w:t xml:space="preserve">(гл.19 ТК </w:t>
      </w:r>
      <w:r>
        <w:rPr>
          <w:bCs/>
        </w:rPr>
        <w:t xml:space="preserve">  </w:t>
      </w:r>
      <w:r w:rsidRPr="00EC38DC">
        <w:rPr>
          <w:bCs/>
        </w:rPr>
        <w:t>РФ);</w:t>
      </w:r>
    </w:p>
    <w:p w:rsidR="00304558" w:rsidRPr="00EC38DC" w:rsidRDefault="00304558" w:rsidP="00304558">
      <w:pPr>
        <w:pStyle w:val="3"/>
        <w:ind w:left="705"/>
        <w:rPr>
          <w:bCs/>
        </w:rPr>
      </w:pPr>
      <w:r w:rsidRPr="00EC38DC">
        <w:rPr>
          <w:bCs/>
        </w:rPr>
        <w:t>- в связи с задержкой выдачи трудовой книжки при увольнении (ст. 84.1 ТК РФ);</w:t>
      </w:r>
    </w:p>
    <w:p w:rsidR="00304558" w:rsidRPr="00EC38DC" w:rsidRDefault="00304558" w:rsidP="00304558">
      <w:pPr>
        <w:pStyle w:val="3"/>
        <w:ind w:left="705"/>
        <w:rPr>
          <w:bCs/>
        </w:rPr>
      </w:pPr>
      <w:r w:rsidRPr="00EC38DC">
        <w:rPr>
          <w:bCs/>
        </w:rPr>
        <w:t>- в других случаях, предусмотренных трудовым законодательством.</w:t>
      </w:r>
    </w:p>
    <w:p w:rsidR="00304558" w:rsidRPr="00EC38DC" w:rsidRDefault="00304558" w:rsidP="00304558">
      <w:pPr>
        <w:pStyle w:val="3"/>
        <w:ind w:firstLine="705"/>
      </w:pPr>
      <w:r w:rsidRPr="00EC38DC">
        <w:rPr>
          <w:bCs/>
        </w:rPr>
        <w:t xml:space="preserve">5.2. </w:t>
      </w:r>
      <w:r w:rsidRPr="00EC38DC">
        <w:t>Работодатель обязуется:</w:t>
      </w:r>
    </w:p>
    <w:p w:rsidR="00304558" w:rsidRPr="00EC38DC" w:rsidRDefault="00304558" w:rsidP="00304558">
      <w:pPr>
        <w:pStyle w:val="3"/>
        <w:ind w:firstLine="705"/>
      </w:pPr>
      <w:r w:rsidRPr="00EC38DC">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04558" w:rsidRPr="00EC38DC" w:rsidRDefault="00304558" w:rsidP="00304558">
      <w:pPr>
        <w:pStyle w:val="3"/>
        <w:ind w:firstLine="705"/>
      </w:pPr>
      <w:r w:rsidRPr="00EC38DC">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04558" w:rsidRPr="00451E07" w:rsidRDefault="00304558" w:rsidP="00304558">
      <w:pPr>
        <w:pStyle w:val="ae"/>
        <w:spacing w:before="0" w:beforeAutospacing="0" w:after="0" w:afterAutospacing="0" w:line="240" w:lineRule="atLeast"/>
        <w:jc w:val="both"/>
        <w:rPr>
          <w:sz w:val="28"/>
          <w:szCs w:val="28"/>
        </w:rPr>
      </w:pPr>
      <w:r w:rsidRPr="00965C74">
        <w:rPr>
          <w:sz w:val="28"/>
          <w:szCs w:val="28"/>
        </w:rPr>
        <w:t xml:space="preserve">           5.2.3</w:t>
      </w:r>
      <w:r w:rsidRPr="00965C74">
        <w:t>.</w:t>
      </w:r>
      <w:r w:rsidRPr="00965C74">
        <w:rPr>
          <w:sz w:val="28"/>
          <w:szCs w:val="28"/>
        </w:rPr>
        <w:t xml:space="preserve"> </w:t>
      </w:r>
      <w:r w:rsidRPr="00451E07">
        <w:rPr>
          <w:sz w:val="28"/>
          <w:szCs w:val="28"/>
        </w:rPr>
        <w:t xml:space="preserve">При аттестации педагогических кадров руководствоваться Приказом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Pr="00451E07">
          <w:rPr>
            <w:sz w:val="28"/>
            <w:szCs w:val="28"/>
          </w:rPr>
          <w:t>2014 г</w:t>
        </w:r>
      </w:smartTag>
      <w:r w:rsidRPr="00451E07">
        <w:rPr>
          <w:sz w:val="28"/>
          <w:szCs w:val="28"/>
        </w:rPr>
        <w:t xml:space="preserve">. № 276  «Об утверждении Порядка проведения аттестации педагогических работников организаций, осуществляющих образовательную деятельность» с учетом вносимых изменений, приказом </w:t>
      </w:r>
      <w:r w:rsidRPr="00451E07">
        <w:rPr>
          <w:sz w:val="28"/>
          <w:szCs w:val="28"/>
        </w:rPr>
        <w:tab/>
        <w:t>департамента образования Белгородской области от 26.09.2016 г. № 1940 «Об утверждении региональных документов по аттестации педагогических работников».</w:t>
      </w:r>
    </w:p>
    <w:p w:rsidR="00304558" w:rsidRPr="00451E07" w:rsidRDefault="00304558" w:rsidP="00304558">
      <w:pPr>
        <w:spacing w:line="240" w:lineRule="atLeast"/>
        <w:ind w:firstLine="964"/>
        <w:jc w:val="both"/>
        <w:rPr>
          <w:sz w:val="28"/>
          <w:szCs w:val="28"/>
        </w:rPr>
      </w:pPr>
      <w:r w:rsidRPr="00451E07">
        <w:rPr>
          <w:sz w:val="28"/>
          <w:szCs w:val="28"/>
        </w:rPr>
        <w:t xml:space="preserve"> Квалификационные категории, присвоенные педагогическим работникам, учитыва</w:t>
      </w:r>
      <w:r>
        <w:rPr>
          <w:sz w:val="28"/>
          <w:szCs w:val="28"/>
        </w:rPr>
        <w:t>ть</w:t>
      </w:r>
      <w:r w:rsidRPr="00451E07">
        <w:rPr>
          <w:sz w:val="28"/>
          <w:szCs w:val="28"/>
        </w:rPr>
        <w:t xml:space="preserve"> в течение срока их действия на территории Губкинского городского округа:</w:t>
      </w:r>
    </w:p>
    <w:p w:rsidR="00304558" w:rsidRPr="00451E07" w:rsidRDefault="00304558" w:rsidP="00304558">
      <w:pPr>
        <w:spacing w:line="240" w:lineRule="atLeast"/>
        <w:ind w:firstLine="964"/>
        <w:jc w:val="both"/>
        <w:rPr>
          <w:sz w:val="28"/>
          <w:szCs w:val="28"/>
        </w:rPr>
      </w:pPr>
      <w:r w:rsidRPr="00451E07">
        <w:rPr>
          <w:sz w:val="28"/>
          <w:szCs w:val="28"/>
        </w:rPr>
        <w:t>- при работе в должности, по которой присвоена квалификационная категория, независимо от типа и вида образовательной организации;</w:t>
      </w:r>
    </w:p>
    <w:p w:rsidR="00304558" w:rsidRPr="00451E07" w:rsidRDefault="00304558" w:rsidP="00304558">
      <w:pPr>
        <w:spacing w:line="240" w:lineRule="atLeast"/>
        <w:ind w:firstLine="964"/>
        <w:jc w:val="both"/>
        <w:rPr>
          <w:sz w:val="28"/>
          <w:szCs w:val="28"/>
        </w:rPr>
      </w:pPr>
      <w:r w:rsidRPr="00451E07">
        <w:rPr>
          <w:sz w:val="28"/>
          <w:szCs w:val="28"/>
        </w:rPr>
        <w:t>- при работе в должности «учитель», «преподаватель» независимо от преподаваемого предмета (дисциплины, курса);</w:t>
      </w:r>
    </w:p>
    <w:p w:rsidR="00304558" w:rsidRPr="00451E07" w:rsidRDefault="00304558" w:rsidP="00304558">
      <w:pPr>
        <w:spacing w:line="240" w:lineRule="atLeast"/>
        <w:ind w:firstLine="964"/>
        <w:jc w:val="both"/>
        <w:rPr>
          <w:sz w:val="28"/>
          <w:szCs w:val="28"/>
        </w:rPr>
      </w:pPr>
      <w:r w:rsidRPr="00451E07">
        <w:rPr>
          <w:sz w:val="28"/>
          <w:szCs w:val="28"/>
        </w:rPr>
        <w:lastRenderedPageBreak/>
        <w:t>- при работе в должности, где применяется наименование старший (старший воспитатель, старший методист и т.д.);</w:t>
      </w:r>
    </w:p>
    <w:p w:rsidR="00304558" w:rsidRPr="00451E07" w:rsidRDefault="00304558" w:rsidP="00304558">
      <w:pPr>
        <w:spacing w:line="240" w:lineRule="atLeast"/>
        <w:ind w:firstLine="964"/>
        <w:jc w:val="both"/>
        <w:rPr>
          <w:sz w:val="28"/>
          <w:szCs w:val="28"/>
        </w:rPr>
      </w:pPr>
      <w:r w:rsidRPr="00451E07">
        <w:rPr>
          <w:sz w:val="28"/>
          <w:szCs w:val="28"/>
        </w:rPr>
        <w:t>- при переезде из других регионов Российской Федерации.</w:t>
      </w:r>
    </w:p>
    <w:p w:rsidR="00304558" w:rsidRDefault="00304558" w:rsidP="00304558">
      <w:pPr>
        <w:ind w:firstLine="964"/>
        <w:jc w:val="both"/>
        <w:rPr>
          <w:i/>
          <w:sz w:val="28"/>
          <w:szCs w:val="28"/>
        </w:rPr>
      </w:pPr>
      <w:r w:rsidRPr="00451E07">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w:t>
      </w:r>
    </w:p>
    <w:p w:rsidR="00304558" w:rsidRPr="00304558" w:rsidRDefault="00304558" w:rsidP="00304558">
      <w:pPr>
        <w:ind w:firstLine="964"/>
        <w:jc w:val="both"/>
        <w:rPr>
          <w:i/>
          <w:sz w:val="28"/>
          <w:szCs w:val="28"/>
        </w:rPr>
      </w:pPr>
      <w:r w:rsidRPr="00EC38DC">
        <w:rPr>
          <w:sz w:val="28"/>
          <w:szCs w:val="28"/>
        </w:rPr>
        <w:t>5.2.</w:t>
      </w:r>
      <w:r>
        <w:rPr>
          <w:sz w:val="28"/>
          <w:szCs w:val="28"/>
        </w:rPr>
        <w:t>4</w:t>
      </w:r>
      <w:r w:rsidRPr="00EC38DC">
        <w:rPr>
          <w:sz w:val="28"/>
          <w:szCs w:val="28"/>
        </w:rPr>
        <w:t xml:space="preserve">. Предоставлять педагогическим работникам меры социальной поддержки, установленные законодательством РФ, законом Белгородской области от 21 июля </w:t>
      </w:r>
      <w:smartTag w:uri="urn:schemas-microsoft-com:office:smarttags" w:element="metricconverter">
        <w:smartTagPr>
          <w:attr w:name="ProductID" w:val="2008 г"/>
        </w:smartTagPr>
        <w:r w:rsidRPr="00EC38DC">
          <w:rPr>
            <w:sz w:val="28"/>
            <w:szCs w:val="28"/>
          </w:rPr>
          <w:t>2008 г</w:t>
        </w:r>
      </w:smartTag>
      <w:r w:rsidRPr="00EC38DC">
        <w:rPr>
          <w:sz w:val="28"/>
          <w:szCs w:val="28"/>
        </w:rPr>
        <w:t xml:space="preserve">. №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на территории Белгородской области», постановлением правительства Белгородской области от 25 августа </w:t>
      </w:r>
      <w:smartTag w:uri="urn:schemas-microsoft-com:office:smarttags" w:element="metricconverter">
        <w:smartTagPr>
          <w:attr w:name="ProductID" w:val="2008 г"/>
        </w:smartTagPr>
        <w:r w:rsidRPr="00EC38DC">
          <w:rPr>
            <w:sz w:val="28"/>
            <w:szCs w:val="28"/>
          </w:rPr>
          <w:t>2008 г</w:t>
        </w:r>
      </w:smartTag>
      <w:r w:rsidRPr="00EC38DC">
        <w:rPr>
          <w:sz w:val="28"/>
          <w:szCs w:val="28"/>
        </w:rPr>
        <w:t xml:space="preserve">.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w:t>
      </w:r>
    </w:p>
    <w:p w:rsidR="00304558" w:rsidRDefault="00304558" w:rsidP="00304558">
      <w:pPr>
        <w:ind w:firstLine="540"/>
        <w:jc w:val="both"/>
        <w:rPr>
          <w:sz w:val="28"/>
          <w:szCs w:val="28"/>
        </w:rPr>
      </w:pPr>
      <w:r w:rsidRPr="00EC38DC">
        <w:rPr>
          <w:sz w:val="28"/>
          <w:szCs w:val="28"/>
        </w:rPr>
        <w:t>Положения вышеуказанных нормативных правовых актов распространяется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организациях, расположенных в сельской местности, рабочих поселках (поселках городского типа), составляет не менее 10 лет и на день назначения пенсии они имели право на указанные льготы.</w:t>
      </w:r>
    </w:p>
    <w:p w:rsidR="00304558" w:rsidRDefault="00304558" w:rsidP="00304558">
      <w:pPr>
        <w:ind w:firstLine="964"/>
        <w:jc w:val="both"/>
        <w:rPr>
          <w:sz w:val="28"/>
          <w:szCs w:val="28"/>
        </w:rPr>
      </w:pPr>
      <w:r w:rsidRPr="00430778">
        <w:rPr>
          <w:sz w:val="28"/>
          <w:szCs w:val="28"/>
        </w:rPr>
        <w:t>5.2.5</w:t>
      </w:r>
      <w:r w:rsidRPr="00430778">
        <w:rPr>
          <w:rFonts w:eastAsia="MS Mincho"/>
          <w:sz w:val="28"/>
          <w:szCs w:val="28"/>
        </w:rPr>
        <w:t>.</w:t>
      </w:r>
      <w:r w:rsidRPr="00096F1B">
        <w:rPr>
          <w:rFonts w:eastAsia="MS Mincho"/>
          <w:color w:val="000000"/>
          <w:sz w:val="28"/>
          <w:szCs w:val="28"/>
        </w:rPr>
        <w:t xml:space="preserve"> </w:t>
      </w:r>
      <w:r w:rsidRPr="00451E07">
        <w:rPr>
          <w:sz w:val="28"/>
          <w:szCs w:val="28"/>
        </w:rPr>
        <w:t>Выдел</w:t>
      </w:r>
      <w:r>
        <w:rPr>
          <w:sz w:val="28"/>
          <w:szCs w:val="28"/>
        </w:rPr>
        <w:t>ять</w:t>
      </w:r>
      <w:r w:rsidRPr="00451E07">
        <w:rPr>
          <w:sz w:val="28"/>
          <w:szCs w:val="28"/>
        </w:rPr>
        <w:t xml:space="preserve"> бюджетны</w:t>
      </w:r>
      <w:r>
        <w:rPr>
          <w:sz w:val="28"/>
          <w:szCs w:val="28"/>
        </w:rPr>
        <w:t>е</w:t>
      </w:r>
      <w:r w:rsidRPr="00451E07">
        <w:rPr>
          <w:sz w:val="28"/>
          <w:szCs w:val="28"/>
        </w:rPr>
        <w:t xml:space="preserve"> средств</w:t>
      </w:r>
      <w:r>
        <w:rPr>
          <w:sz w:val="28"/>
          <w:szCs w:val="28"/>
        </w:rPr>
        <w:t>а</w:t>
      </w:r>
      <w:r w:rsidRPr="00451E07">
        <w:rPr>
          <w:sz w:val="28"/>
          <w:szCs w:val="28"/>
        </w:rPr>
        <w:t xml:space="preserve"> на медицинское обслуживание работников образования, в том числе профилактические прививки. </w:t>
      </w:r>
    </w:p>
    <w:p w:rsidR="00304558" w:rsidRDefault="00304558" w:rsidP="00304558">
      <w:pPr>
        <w:ind w:firstLine="964"/>
        <w:jc w:val="both"/>
        <w:rPr>
          <w:sz w:val="28"/>
        </w:rPr>
      </w:pPr>
      <w:r>
        <w:rPr>
          <w:sz w:val="28"/>
          <w:szCs w:val="28"/>
        </w:rPr>
        <w:t>5.2.6.</w:t>
      </w:r>
      <w:r w:rsidRPr="00430778">
        <w:rPr>
          <w:sz w:val="28"/>
          <w:szCs w:val="28"/>
        </w:rPr>
        <w:t xml:space="preserve"> </w:t>
      </w:r>
      <w:r>
        <w:rPr>
          <w:sz w:val="28"/>
          <w:szCs w:val="28"/>
        </w:rPr>
        <w:t xml:space="preserve">Способствовать  </w:t>
      </w:r>
      <w:r w:rsidRPr="00451E07">
        <w:rPr>
          <w:sz w:val="28"/>
          <w:szCs w:val="28"/>
        </w:rPr>
        <w:t xml:space="preserve"> </w:t>
      </w:r>
      <w:r>
        <w:rPr>
          <w:sz w:val="28"/>
          <w:szCs w:val="28"/>
        </w:rPr>
        <w:t>о</w:t>
      </w:r>
      <w:r w:rsidRPr="00451E07">
        <w:rPr>
          <w:sz w:val="28"/>
        </w:rPr>
        <w:t>здоровлению работников отрасли  образования</w:t>
      </w:r>
      <w:r>
        <w:rPr>
          <w:sz w:val="28"/>
        </w:rPr>
        <w:t xml:space="preserve">  в  профсоюзных санаторно-курортных учреждениях. </w:t>
      </w:r>
    </w:p>
    <w:p w:rsidR="00304558" w:rsidRPr="005C4B59" w:rsidRDefault="00304558" w:rsidP="00304558">
      <w:pPr>
        <w:ind w:firstLine="964"/>
        <w:jc w:val="both"/>
        <w:rPr>
          <w:sz w:val="28"/>
          <w:szCs w:val="28"/>
        </w:rPr>
      </w:pPr>
    </w:p>
    <w:p w:rsidR="00304558" w:rsidRPr="00EC38DC" w:rsidRDefault="00304558" w:rsidP="00304558">
      <w:pPr>
        <w:pStyle w:val="3"/>
        <w:jc w:val="center"/>
        <w:outlineLvl w:val="0"/>
        <w:rPr>
          <w:b/>
          <w:bCs/>
          <w:caps/>
        </w:rPr>
      </w:pPr>
      <w:r w:rsidRPr="00EC38DC">
        <w:rPr>
          <w:b/>
          <w:bCs/>
          <w:caps/>
          <w:lang w:val="en-US"/>
        </w:rPr>
        <w:t>VI</w:t>
      </w:r>
      <w:r w:rsidRPr="00EC38DC">
        <w:rPr>
          <w:b/>
          <w:bCs/>
          <w:caps/>
        </w:rPr>
        <w:t>. Охрана труда и здоровья</w:t>
      </w:r>
    </w:p>
    <w:p w:rsidR="00304558" w:rsidRPr="00EC38DC" w:rsidRDefault="00304558" w:rsidP="00304558">
      <w:pPr>
        <w:ind w:left="720" w:right="-7"/>
        <w:jc w:val="center"/>
        <w:rPr>
          <w:b/>
          <w:sz w:val="28"/>
          <w:szCs w:val="28"/>
        </w:rPr>
      </w:pPr>
    </w:p>
    <w:p w:rsidR="00304558" w:rsidRPr="00102D89" w:rsidRDefault="00304558" w:rsidP="00304558">
      <w:pPr>
        <w:tabs>
          <w:tab w:val="left" w:pos="709"/>
        </w:tabs>
        <w:spacing w:line="240" w:lineRule="atLeast"/>
        <w:jc w:val="both"/>
        <w:rPr>
          <w:sz w:val="28"/>
          <w:szCs w:val="28"/>
        </w:rPr>
      </w:pPr>
      <w:r>
        <w:rPr>
          <w:sz w:val="28"/>
          <w:szCs w:val="28"/>
        </w:rPr>
        <w:tab/>
      </w:r>
      <w:r w:rsidRPr="00EC38DC">
        <w:rPr>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предупреждающие  производственный травматизм и возникновение профессиональных заболеваний заключается </w:t>
      </w:r>
      <w:r w:rsidRPr="003032D5">
        <w:rPr>
          <w:sz w:val="28"/>
          <w:szCs w:val="28"/>
        </w:rPr>
        <w:t>Соглашение по охране труда</w:t>
      </w:r>
      <w:r>
        <w:rPr>
          <w:sz w:val="28"/>
          <w:szCs w:val="28"/>
        </w:rPr>
        <w:t xml:space="preserve"> в соответствии с </w:t>
      </w:r>
      <w:r w:rsidRPr="00A37DF2">
        <w:rPr>
          <w:sz w:val="28"/>
          <w:szCs w:val="28"/>
        </w:rPr>
        <w:t>Письмо</w:t>
      </w:r>
      <w:r>
        <w:rPr>
          <w:sz w:val="28"/>
          <w:szCs w:val="28"/>
        </w:rPr>
        <w:t>м</w:t>
      </w:r>
      <w:r w:rsidRPr="00A37DF2">
        <w:rPr>
          <w:sz w:val="28"/>
          <w:szCs w:val="28"/>
        </w:rPr>
        <w:t xml:space="preserve"> Министерства образования и науки РФ от 08 </w:t>
      </w:r>
      <w:r>
        <w:rPr>
          <w:sz w:val="28"/>
          <w:szCs w:val="28"/>
        </w:rPr>
        <w:t xml:space="preserve"> </w:t>
      </w:r>
      <w:r w:rsidRPr="00A37DF2">
        <w:rPr>
          <w:sz w:val="28"/>
          <w:szCs w:val="28"/>
        </w:rPr>
        <w:t xml:space="preserve">августа </w:t>
      </w:r>
      <w:smartTag w:uri="urn:schemas-microsoft-com:office:smarttags" w:element="metricconverter">
        <w:smartTagPr>
          <w:attr w:name="ProductID" w:val="2017 г"/>
        </w:smartTagPr>
        <w:r w:rsidRPr="00A37DF2">
          <w:rPr>
            <w:sz w:val="28"/>
            <w:szCs w:val="28"/>
          </w:rPr>
          <w:t>2017 г</w:t>
        </w:r>
      </w:smartTag>
      <w:r w:rsidRPr="00A37DF2">
        <w:rPr>
          <w:sz w:val="28"/>
          <w:szCs w:val="28"/>
        </w:rPr>
        <w:t>. № 12-753 «О направлении перечня по охране труда»</w:t>
      </w:r>
      <w:r w:rsidRPr="00EC38DC">
        <w:rPr>
          <w:sz w:val="28"/>
          <w:szCs w:val="28"/>
        </w:rPr>
        <w:t xml:space="preserve"> </w:t>
      </w:r>
      <w:r w:rsidRPr="002F02A2">
        <w:rPr>
          <w:sz w:val="28"/>
          <w:szCs w:val="28"/>
        </w:rPr>
        <w:t>(Приложение № 7).</w:t>
      </w:r>
    </w:p>
    <w:p w:rsidR="00304558" w:rsidRPr="00304558" w:rsidRDefault="00304558" w:rsidP="00304558">
      <w:pPr>
        <w:pStyle w:val="31"/>
        <w:spacing w:after="0"/>
        <w:ind w:left="0" w:firstLine="709"/>
        <w:rPr>
          <w:sz w:val="28"/>
          <w:szCs w:val="28"/>
        </w:rPr>
      </w:pPr>
      <w:r w:rsidRPr="00304558">
        <w:rPr>
          <w:sz w:val="28"/>
          <w:szCs w:val="28"/>
        </w:rPr>
        <w:t>6.1. Работодатель обязуется:</w:t>
      </w:r>
    </w:p>
    <w:p w:rsidR="00304558" w:rsidRPr="00EC38DC" w:rsidRDefault="00304558" w:rsidP="00304558">
      <w:pPr>
        <w:pStyle w:val="31"/>
        <w:spacing w:after="0"/>
        <w:ind w:left="0" w:firstLine="709"/>
        <w:jc w:val="both"/>
        <w:rPr>
          <w:sz w:val="28"/>
          <w:szCs w:val="28"/>
        </w:rPr>
      </w:pPr>
      <w:r w:rsidRPr="00EC38DC">
        <w:rPr>
          <w:sz w:val="28"/>
          <w:szCs w:val="28"/>
        </w:rPr>
        <w:t>6.1.1. Обеспечивать безопасные и здоровые условия труда при проведении образовательного процесса.</w:t>
      </w:r>
    </w:p>
    <w:p w:rsidR="00304558" w:rsidRPr="00EC38DC" w:rsidRDefault="00304558" w:rsidP="00304558">
      <w:pPr>
        <w:pStyle w:val="31"/>
        <w:spacing w:after="0"/>
        <w:ind w:left="0" w:firstLine="709"/>
        <w:jc w:val="both"/>
        <w:rPr>
          <w:sz w:val="28"/>
          <w:szCs w:val="28"/>
        </w:rPr>
      </w:pPr>
      <w:r w:rsidRPr="00EC38DC">
        <w:rPr>
          <w:sz w:val="28"/>
          <w:szCs w:val="28"/>
        </w:rPr>
        <w:lastRenderedPageBreak/>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04558" w:rsidRPr="00F52882" w:rsidRDefault="00304558" w:rsidP="00304558">
      <w:pPr>
        <w:pStyle w:val="a5"/>
        <w:ind w:firstLine="709"/>
        <w:jc w:val="both"/>
        <w:rPr>
          <w:rFonts w:ascii="Times New Roman" w:hAnsi="Times New Roman" w:cs="Times New Roman"/>
          <w:spacing w:val="-6"/>
          <w:sz w:val="28"/>
          <w:szCs w:val="28"/>
        </w:rPr>
      </w:pPr>
      <w:r w:rsidRPr="00F52882">
        <w:rPr>
          <w:rFonts w:ascii="Times New Roman" w:hAnsi="Times New Roman" w:cs="Times New Roman"/>
          <w:spacing w:val="-6"/>
          <w:sz w:val="28"/>
          <w:szCs w:val="28"/>
        </w:rPr>
        <w:t xml:space="preserve">6.1.3. </w:t>
      </w:r>
      <w:r w:rsidRPr="00F52882">
        <w:rPr>
          <w:rFonts w:ascii="Times New Roman" w:hAnsi="Times New Roman" w:cs="Times New Roman"/>
          <w:sz w:val="28"/>
          <w:szCs w:val="28"/>
        </w:rPr>
        <w:t>Осуществлять  приём образовательных организаций к новому учебному году с привлечением представителей Профсоюза</w:t>
      </w:r>
      <w:r>
        <w:rPr>
          <w:rFonts w:ascii="Times New Roman" w:hAnsi="Times New Roman" w:cs="Times New Roman"/>
          <w:sz w:val="28"/>
          <w:szCs w:val="28"/>
        </w:rPr>
        <w:t>.</w:t>
      </w:r>
      <w:r w:rsidRPr="00F52882">
        <w:rPr>
          <w:rFonts w:ascii="Times New Roman" w:hAnsi="Times New Roman" w:cs="Times New Roman"/>
          <w:spacing w:val="-6"/>
          <w:sz w:val="28"/>
          <w:szCs w:val="28"/>
        </w:rPr>
        <w:t xml:space="preserve"> </w:t>
      </w:r>
    </w:p>
    <w:p w:rsidR="00304558" w:rsidRPr="00EC38DC" w:rsidRDefault="00304558" w:rsidP="00304558">
      <w:pPr>
        <w:ind w:firstLine="709"/>
        <w:jc w:val="both"/>
        <w:rPr>
          <w:spacing w:val="-6"/>
          <w:sz w:val="28"/>
          <w:szCs w:val="28"/>
        </w:rPr>
      </w:pPr>
      <w:r w:rsidRPr="00EC38DC">
        <w:rPr>
          <w:spacing w:val="-6"/>
          <w:sz w:val="28"/>
          <w:szCs w:val="28"/>
        </w:rPr>
        <w:t xml:space="preserve">6.1.4. Проводить обучение по охране труда и проверку знаний требований охраны  </w:t>
      </w:r>
      <w:r>
        <w:rPr>
          <w:spacing w:val="-6"/>
          <w:sz w:val="28"/>
          <w:szCs w:val="28"/>
        </w:rPr>
        <w:t xml:space="preserve"> </w:t>
      </w:r>
      <w:r w:rsidRPr="00EC38DC">
        <w:rPr>
          <w:spacing w:val="-6"/>
          <w:sz w:val="28"/>
          <w:szCs w:val="28"/>
        </w:rPr>
        <w:t>труда</w:t>
      </w:r>
      <w:r>
        <w:rPr>
          <w:spacing w:val="-6"/>
          <w:sz w:val="28"/>
          <w:szCs w:val="28"/>
        </w:rPr>
        <w:t xml:space="preserve"> </w:t>
      </w:r>
      <w:r w:rsidRPr="00EC38DC">
        <w:rPr>
          <w:spacing w:val="-6"/>
          <w:sz w:val="28"/>
          <w:szCs w:val="28"/>
        </w:rPr>
        <w:t xml:space="preserve"> работников</w:t>
      </w:r>
      <w:r>
        <w:rPr>
          <w:spacing w:val="-6"/>
          <w:sz w:val="28"/>
          <w:szCs w:val="28"/>
        </w:rPr>
        <w:t xml:space="preserve"> </w:t>
      </w:r>
      <w:r w:rsidRPr="00EC38DC">
        <w:rPr>
          <w:spacing w:val="-6"/>
          <w:sz w:val="28"/>
          <w:szCs w:val="28"/>
        </w:rPr>
        <w:t xml:space="preserve"> образовательных</w:t>
      </w:r>
      <w:r>
        <w:rPr>
          <w:spacing w:val="-6"/>
          <w:sz w:val="28"/>
          <w:szCs w:val="28"/>
        </w:rPr>
        <w:t xml:space="preserve"> </w:t>
      </w:r>
      <w:r w:rsidRPr="00EC38DC">
        <w:rPr>
          <w:spacing w:val="-6"/>
          <w:sz w:val="28"/>
          <w:szCs w:val="28"/>
        </w:rPr>
        <w:t xml:space="preserve"> организаций не реже 1 раза в три года.</w:t>
      </w:r>
    </w:p>
    <w:p w:rsidR="00304558" w:rsidRPr="00EC38DC" w:rsidRDefault="00304558" w:rsidP="00304558">
      <w:pPr>
        <w:pStyle w:val="31"/>
        <w:spacing w:after="0"/>
        <w:ind w:left="0" w:firstLine="709"/>
        <w:jc w:val="both"/>
        <w:rPr>
          <w:sz w:val="28"/>
          <w:szCs w:val="28"/>
        </w:rPr>
      </w:pPr>
      <w:r w:rsidRPr="00EC38DC">
        <w:rPr>
          <w:sz w:val="28"/>
          <w:szCs w:val="28"/>
        </w:rPr>
        <w:t>6.1.5. Обеспечивать проверку знаний работников образовательной организации по охране труда к началу учебного года.</w:t>
      </w:r>
    </w:p>
    <w:p w:rsidR="00304558" w:rsidRPr="00EC38DC" w:rsidRDefault="00304558" w:rsidP="00304558">
      <w:pPr>
        <w:pStyle w:val="a6"/>
        <w:spacing w:after="0"/>
        <w:ind w:left="0" w:firstLine="709"/>
        <w:jc w:val="both"/>
        <w:rPr>
          <w:sz w:val="28"/>
          <w:szCs w:val="28"/>
        </w:rPr>
      </w:pPr>
      <w:r w:rsidRPr="00EC38DC">
        <w:rPr>
          <w:sz w:val="28"/>
          <w:szCs w:val="28"/>
        </w:rPr>
        <w:t>6.1.6. Обеспечить наличие правил, инструкций, журналов инструктажа и других обязательных материалов на рабочих местах.</w:t>
      </w:r>
    </w:p>
    <w:p w:rsidR="00304558" w:rsidRPr="00EC38DC" w:rsidRDefault="00304558" w:rsidP="00304558">
      <w:pPr>
        <w:pStyle w:val="a6"/>
        <w:spacing w:after="0"/>
        <w:ind w:left="0" w:firstLine="709"/>
        <w:jc w:val="both"/>
        <w:rPr>
          <w:sz w:val="28"/>
          <w:szCs w:val="28"/>
        </w:rPr>
      </w:pPr>
      <w:r w:rsidRPr="00EC38DC">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04558" w:rsidRPr="00EC38DC" w:rsidRDefault="00304558" w:rsidP="00304558">
      <w:pPr>
        <w:pStyle w:val="31"/>
        <w:spacing w:after="0"/>
        <w:ind w:left="0" w:firstLine="709"/>
        <w:jc w:val="both"/>
        <w:rPr>
          <w:sz w:val="28"/>
          <w:szCs w:val="28"/>
        </w:rPr>
      </w:pPr>
      <w:r w:rsidRPr="00EB3982">
        <w:rPr>
          <w:sz w:val="28"/>
          <w:szCs w:val="28"/>
        </w:rPr>
        <w:t>6.1</w:t>
      </w:r>
      <w:r w:rsidRPr="00EC38DC">
        <w:rPr>
          <w:sz w:val="28"/>
          <w:szCs w:val="28"/>
        </w:rPr>
        <w:t>.8. Обеспечивать проведение в установленном порядке работ по специальной оценке условий труда на рабочих местах.</w:t>
      </w:r>
    </w:p>
    <w:p w:rsidR="00304558" w:rsidRPr="00EC38DC" w:rsidRDefault="00304558" w:rsidP="00304558">
      <w:pPr>
        <w:pStyle w:val="31"/>
        <w:spacing w:after="0"/>
        <w:ind w:left="0" w:firstLine="709"/>
        <w:jc w:val="both"/>
        <w:rPr>
          <w:sz w:val="28"/>
          <w:szCs w:val="28"/>
        </w:rPr>
      </w:pPr>
      <w:r w:rsidRPr="00EC38DC">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304558" w:rsidRPr="006A3809" w:rsidRDefault="00304558" w:rsidP="00304558">
      <w:pPr>
        <w:ind w:firstLine="709"/>
        <w:jc w:val="both"/>
        <w:rPr>
          <w:color w:val="FF0000"/>
          <w:sz w:val="28"/>
          <w:szCs w:val="28"/>
        </w:rPr>
      </w:pPr>
      <w:r w:rsidRPr="00EC38DC">
        <w:rPr>
          <w:sz w:val="28"/>
          <w:szCs w:val="28"/>
        </w:rPr>
        <w:t xml:space="preserve">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w:t>
      </w:r>
      <w:r w:rsidRPr="002F02A2">
        <w:rPr>
          <w:sz w:val="28"/>
          <w:szCs w:val="28"/>
        </w:rPr>
        <w:t>нормами</w:t>
      </w:r>
      <w:r w:rsidRPr="002F02A2">
        <w:rPr>
          <w:b/>
          <w:sz w:val="28"/>
          <w:szCs w:val="28"/>
        </w:rPr>
        <w:t xml:space="preserve"> </w:t>
      </w:r>
      <w:r w:rsidRPr="002F02A2">
        <w:rPr>
          <w:sz w:val="28"/>
          <w:szCs w:val="28"/>
        </w:rPr>
        <w:t>(Приложение № 8, 9).</w:t>
      </w:r>
    </w:p>
    <w:p w:rsidR="00304558" w:rsidRPr="00EC38DC" w:rsidRDefault="00304558" w:rsidP="00304558">
      <w:pPr>
        <w:pStyle w:val="31"/>
        <w:spacing w:after="0"/>
        <w:ind w:left="0" w:firstLine="709"/>
        <w:jc w:val="both"/>
        <w:rPr>
          <w:sz w:val="28"/>
          <w:szCs w:val="28"/>
        </w:rPr>
      </w:pPr>
      <w:r w:rsidRPr="00EC38DC">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304558" w:rsidRPr="00EC38DC" w:rsidRDefault="00304558" w:rsidP="00304558">
      <w:pPr>
        <w:ind w:right="-2" w:firstLine="709"/>
        <w:jc w:val="both"/>
        <w:rPr>
          <w:sz w:val="28"/>
          <w:szCs w:val="28"/>
        </w:rPr>
      </w:pPr>
      <w:r w:rsidRPr="00EC38DC">
        <w:rPr>
          <w:sz w:val="28"/>
          <w:szCs w:val="28"/>
        </w:rPr>
        <w:t>6.1.12. Обеспечивать установленный санитарными нормами тепловой режим в помещениях.</w:t>
      </w:r>
    </w:p>
    <w:p w:rsidR="00304558" w:rsidRPr="00EC38DC" w:rsidRDefault="00304558" w:rsidP="00304558">
      <w:pPr>
        <w:tabs>
          <w:tab w:val="left" w:pos="1560"/>
        </w:tabs>
        <w:ind w:firstLine="709"/>
        <w:jc w:val="both"/>
        <w:rPr>
          <w:sz w:val="28"/>
          <w:szCs w:val="28"/>
        </w:rPr>
      </w:pPr>
      <w:r w:rsidRPr="00EC38DC">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304558" w:rsidRPr="00EC38DC" w:rsidRDefault="00304558" w:rsidP="00304558">
      <w:pPr>
        <w:tabs>
          <w:tab w:val="left" w:pos="1620"/>
        </w:tabs>
        <w:ind w:firstLine="709"/>
        <w:jc w:val="both"/>
        <w:rPr>
          <w:sz w:val="28"/>
          <w:szCs w:val="28"/>
        </w:rPr>
      </w:pPr>
      <w:r w:rsidRPr="00EC38DC">
        <w:rPr>
          <w:sz w:val="28"/>
          <w:szCs w:val="28"/>
        </w:rPr>
        <w:t>6.1.14. Обеспечивать соблюдение работниками требований, правил и инструкций по охране труда.</w:t>
      </w:r>
    </w:p>
    <w:p w:rsidR="00304558" w:rsidRPr="00EC38DC" w:rsidRDefault="00304558" w:rsidP="00304558">
      <w:pPr>
        <w:tabs>
          <w:tab w:val="left" w:pos="1620"/>
        </w:tabs>
        <w:ind w:firstLine="709"/>
        <w:jc w:val="both"/>
        <w:rPr>
          <w:sz w:val="28"/>
          <w:szCs w:val="28"/>
        </w:rPr>
      </w:pPr>
      <w:r w:rsidRPr="00EC38DC">
        <w:rPr>
          <w:sz w:val="28"/>
          <w:szCs w:val="28"/>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04558" w:rsidRPr="00EC38DC" w:rsidRDefault="00304558" w:rsidP="00304558">
      <w:pPr>
        <w:tabs>
          <w:tab w:val="left" w:pos="1620"/>
        </w:tabs>
        <w:ind w:firstLine="709"/>
        <w:jc w:val="both"/>
        <w:rPr>
          <w:sz w:val="28"/>
          <w:szCs w:val="28"/>
        </w:rPr>
      </w:pPr>
      <w:r w:rsidRPr="00EC38DC">
        <w:rPr>
          <w:sz w:val="28"/>
          <w:szCs w:val="28"/>
        </w:rPr>
        <w:t xml:space="preserve">6.1.16. Оказывать содействие техническим (главным техническим) инспекторам труда профсоюза, членам комиссий по охране труда, </w:t>
      </w:r>
      <w:r w:rsidRPr="00EC38DC">
        <w:rPr>
          <w:sz w:val="28"/>
          <w:szCs w:val="28"/>
        </w:rPr>
        <w:lastRenderedPageBreak/>
        <w:t>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304558" w:rsidRPr="00A84E9B" w:rsidRDefault="00304558" w:rsidP="00304558">
      <w:pPr>
        <w:widowControl w:val="0"/>
        <w:shd w:val="clear" w:color="auto" w:fill="FFFFFF"/>
        <w:tabs>
          <w:tab w:val="left" w:pos="0"/>
        </w:tabs>
        <w:autoSpaceDE w:val="0"/>
        <w:autoSpaceDN w:val="0"/>
        <w:adjustRightInd w:val="0"/>
        <w:jc w:val="both"/>
        <w:rPr>
          <w:sz w:val="28"/>
          <w:szCs w:val="28"/>
        </w:rPr>
      </w:pPr>
      <w:r w:rsidRPr="00EC38DC">
        <w:t xml:space="preserve">          </w:t>
      </w:r>
      <w:r w:rsidRPr="00F52882">
        <w:rPr>
          <w:sz w:val="28"/>
          <w:szCs w:val="28"/>
        </w:rPr>
        <w:t xml:space="preserve">6.2. </w:t>
      </w:r>
      <w:r w:rsidRPr="00A84E9B">
        <w:rPr>
          <w:sz w:val="28"/>
          <w:szCs w:val="28"/>
        </w:rPr>
        <w:t>Работодатель гарантирует наличие оборудованного помещения для отдыха и приема пищи работников образовательной организации и предоставляет право работнику (по желанию) на получение горячего питания в образовательном учреждении за отдельную плату работников.</w:t>
      </w:r>
    </w:p>
    <w:p w:rsidR="00304558" w:rsidRDefault="00304558" w:rsidP="00304558">
      <w:pPr>
        <w:ind w:firstLine="709"/>
        <w:jc w:val="both"/>
        <w:rPr>
          <w:sz w:val="28"/>
          <w:szCs w:val="28"/>
        </w:rPr>
      </w:pPr>
      <w:r w:rsidRPr="00EC38DC">
        <w:rPr>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04558" w:rsidRDefault="00304558" w:rsidP="00304558">
      <w:pPr>
        <w:widowControl w:val="0"/>
        <w:autoSpaceDE w:val="0"/>
        <w:autoSpaceDN w:val="0"/>
        <w:adjustRightInd w:val="0"/>
        <w:ind w:firstLine="540"/>
        <w:jc w:val="both"/>
        <w:rPr>
          <w:sz w:val="28"/>
          <w:szCs w:val="28"/>
        </w:rPr>
      </w:pPr>
      <w:r w:rsidRPr="00EB3982">
        <w:rPr>
          <w:sz w:val="28"/>
          <w:szCs w:val="28"/>
        </w:rPr>
        <w:t xml:space="preserve">6.4. В соответствии с Приказом Министерства труда и социальной защиты РФ от 16 июня </w:t>
      </w:r>
      <w:smartTag w:uri="urn:schemas-microsoft-com:office:smarttags" w:element="metricconverter">
        <w:smartTagPr>
          <w:attr w:name="ProductID" w:val="2014 г"/>
        </w:smartTagPr>
        <w:r w:rsidRPr="00EB3982">
          <w:rPr>
            <w:sz w:val="28"/>
            <w:szCs w:val="28"/>
          </w:rPr>
          <w:t>2014 г</w:t>
        </w:r>
      </w:smartTag>
      <w:r w:rsidRPr="00EB3982">
        <w:rPr>
          <w:sz w:val="28"/>
          <w:szCs w:val="28"/>
        </w:rPr>
        <w:t>. N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 работодатель обеспечивает  реализацию мероприятий, направленных на развитие физической культуры и спорта в трудовых коллективах, в том числе:</w:t>
      </w:r>
      <w:r w:rsidRPr="00D17FF2">
        <w:rPr>
          <w:sz w:val="28"/>
          <w:szCs w:val="28"/>
        </w:rPr>
        <w:t xml:space="preserve"> </w:t>
      </w:r>
    </w:p>
    <w:p w:rsidR="00304558" w:rsidRPr="00451E07" w:rsidRDefault="00304558" w:rsidP="00304558">
      <w:pPr>
        <w:widowControl w:val="0"/>
        <w:autoSpaceDE w:val="0"/>
        <w:autoSpaceDN w:val="0"/>
        <w:adjustRightInd w:val="0"/>
        <w:ind w:firstLine="540"/>
        <w:jc w:val="both"/>
        <w:rPr>
          <w:sz w:val="28"/>
          <w:szCs w:val="28"/>
        </w:rPr>
      </w:pPr>
      <w:r w:rsidRPr="00451E07">
        <w:rPr>
          <w:sz w:val="28"/>
          <w:szCs w:val="28"/>
        </w:rPr>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p w:rsidR="00304558" w:rsidRPr="00451E07" w:rsidRDefault="00304558" w:rsidP="00304558">
      <w:pPr>
        <w:widowControl w:val="0"/>
        <w:autoSpaceDE w:val="0"/>
        <w:autoSpaceDN w:val="0"/>
        <w:adjustRightInd w:val="0"/>
        <w:ind w:firstLine="540"/>
        <w:jc w:val="both"/>
        <w:rPr>
          <w:sz w:val="28"/>
          <w:szCs w:val="28"/>
        </w:rPr>
      </w:pPr>
      <w:r w:rsidRPr="00451E07">
        <w:rPr>
          <w:sz w:val="28"/>
          <w:szCs w:val="28"/>
        </w:rPr>
        <w:t>-   приобретение, содержание и обновление спортивного инвентаря;</w:t>
      </w:r>
    </w:p>
    <w:p w:rsidR="00304558" w:rsidRPr="00451E07" w:rsidRDefault="00304558" w:rsidP="00304558">
      <w:pPr>
        <w:widowControl w:val="0"/>
        <w:autoSpaceDE w:val="0"/>
        <w:autoSpaceDN w:val="0"/>
        <w:adjustRightInd w:val="0"/>
        <w:ind w:firstLine="540"/>
        <w:jc w:val="both"/>
        <w:rPr>
          <w:sz w:val="28"/>
          <w:szCs w:val="28"/>
        </w:rPr>
      </w:pPr>
      <w:r w:rsidRPr="00451E07">
        <w:rPr>
          <w:sz w:val="28"/>
          <w:szCs w:val="28"/>
        </w:rPr>
        <w:t>-  устройство новых и (или) реконструкция имеющихся помещений и площадок для занятий спортом;</w:t>
      </w:r>
    </w:p>
    <w:p w:rsidR="00304558" w:rsidRPr="00451E07" w:rsidRDefault="00304558" w:rsidP="00304558">
      <w:pPr>
        <w:widowControl w:val="0"/>
        <w:autoSpaceDE w:val="0"/>
        <w:autoSpaceDN w:val="0"/>
        <w:adjustRightInd w:val="0"/>
        <w:ind w:firstLine="540"/>
        <w:jc w:val="both"/>
        <w:rPr>
          <w:sz w:val="28"/>
          <w:szCs w:val="28"/>
        </w:rPr>
      </w:pPr>
      <w:r w:rsidRPr="00451E07">
        <w:rPr>
          <w:sz w:val="28"/>
          <w:szCs w:val="28"/>
        </w:rPr>
        <w:t>- 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304558" w:rsidRPr="00BE30C6" w:rsidRDefault="00304558" w:rsidP="00304558">
      <w:pPr>
        <w:pStyle w:val="ae"/>
        <w:shd w:val="clear" w:color="auto" w:fill="FFFFFF"/>
        <w:spacing w:before="0" w:beforeAutospacing="0" w:after="0" w:afterAutospacing="0"/>
        <w:ind w:firstLine="539"/>
        <w:jc w:val="both"/>
        <w:textAlignment w:val="baseline"/>
        <w:rPr>
          <w:sz w:val="28"/>
          <w:szCs w:val="28"/>
        </w:rPr>
      </w:pPr>
      <w:r w:rsidRPr="00BE30C6">
        <w:rPr>
          <w:sz w:val="28"/>
          <w:szCs w:val="28"/>
        </w:rPr>
        <w:t xml:space="preserve">Применение работодателем  мер поощрения  материального и  морального стимулирования: </w:t>
      </w:r>
    </w:p>
    <w:p w:rsidR="00304558" w:rsidRPr="004A7B99" w:rsidRDefault="00304558" w:rsidP="00304558">
      <w:pPr>
        <w:pStyle w:val="ae"/>
        <w:shd w:val="clear" w:color="auto" w:fill="FFFFFF"/>
        <w:spacing w:before="0" w:beforeAutospacing="0" w:after="0" w:afterAutospacing="0"/>
        <w:ind w:firstLine="539"/>
        <w:jc w:val="both"/>
        <w:textAlignment w:val="baseline"/>
        <w:rPr>
          <w:sz w:val="28"/>
          <w:szCs w:val="28"/>
        </w:rPr>
      </w:pPr>
      <w:r w:rsidRPr="004A7B99">
        <w:rPr>
          <w:sz w:val="28"/>
          <w:szCs w:val="28"/>
        </w:rPr>
        <w:t xml:space="preserve">- стимулирующие выплаты к зарплате за достигнутые результаты в мероприятиях по укреплению здоровья согласно Положению о распределении стимулирующей части зарплаты по учреждению, </w:t>
      </w:r>
    </w:p>
    <w:p w:rsidR="00304558" w:rsidRPr="00EB3982" w:rsidRDefault="00304558" w:rsidP="00304558">
      <w:pPr>
        <w:pStyle w:val="ae"/>
        <w:shd w:val="clear" w:color="auto" w:fill="FFFFFF"/>
        <w:spacing w:before="0" w:beforeAutospacing="0" w:after="0" w:afterAutospacing="0"/>
        <w:ind w:firstLine="539"/>
        <w:jc w:val="both"/>
        <w:textAlignment w:val="baseline"/>
        <w:rPr>
          <w:sz w:val="28"/>
          <w:szCs w:val="28"/>
        </w:rPr>
      </w:pPr>
      <w:r w:rsidRPr="004A7B99">
        <w:rPr>
          <w:sz w:val="28"/>
          <w:szCs w:val="28"/>
        </w:rPr>
        <w:t>- награждение  почетными грамотами, дипломами, благодарственными письмами работников, успешно сдавших нормы ГТО и активно занимающихся спортом и укреплением здоровья</w:t>
      </w:r>
      <w:r>
        <w:rPr>
          <w:sz w:val="28"/>
          <w:szCs w:val="28"/>
        </w:rPr>
        <w:t>.</w:t>
      </w:r>
    </w:p>
    <w:p w:rsidR="00304558" w:rsidRPr="00304558" w:rsidRDefault="00304558" w:rsidP="00304558">
      <w:pPr>
        <w:ind w:firstLine="709"/>
        <w:jc w:val="both"/>
        <w:rPr>
          <w:sz w:val="28"/>
          <w:szCs w:val="28"/>
        </w:rPr>
      </w:pPr>
      <w:r w:rsidRPr="00304558">
        <w:rPr>
          <w:sz w:val="28"/>
          <w:szCs w:val="28"/>
        </w:rPr>
        <w:t>6.5. Работники обязуются:</w:t>
      </w:r>
    </w:p>
    <w:p w:rsidR="00304558" w:rsidRPr="00EC38DC" w:rsidRDefault="00304558" w:rsidP="00304558">
      <w:pPr>
        <w:ind w:firstLine="709"/>
        <w:jc w:val="both"/>
        <w:rPr>
          <w:sz w:val="28"/>
          <w:szCs w:val="28"/>
        </w:rPr>
      </w:pPr>
      <w:r w:rsidRPr="00EC38DC">
        <w:rPr>
          <w:sz w:val="28"/>
          <w:szCs w:val="28"/>
        </w:rPr>
        <w:t>6.</w:t>
      </w:r>
      <w:r>
        <w:rPr>
          <w:sz w:val="28"/>
          <w:szCs w:val="28"/>
        </w:rPr>
        <w:t>5</w:t>
      </w:r>
      <w:r w:rsidRPr="00EC38DC">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04558" w:rsidRPr="00EC38DC" w:rsidRDefault="00304558" w:rsidP="00304558">
      <w:pPr>
        <w:ind w:firstLine="709"/>
        <w:jc w:val="both"/>
        <w:rPr>
          <w:sz w:val="28"/>
          <w:szCs w:val="28"/>
        </w:rPr>
      </w:pPr>
      <w:r w:rsidRPr="00EC38DC">
        <w:rPr>
          <w:sz w:val="28"/>
          <w:szCs w:val="28"/>
        </w:rPr>
        <w:t>6.</w:t>
      </w:r>
      <w:r>
        <w:rPr>
          <w:sz w:val="28"/>
          <w:szCs w:val="28"/>
        </w:rPr>
        <w:t>5</w:t>
      </w:r>
      <w:r w:rsidRPr="00EC38DC">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04558" w:rsidRPr="00EC38DC" w:rsidRDefault="00304558" w:rsidP="00304558">
      <w:pPr>
        <w:ind w:firstLine="709"/>
        <w:jc w:val="both"/>
        <w:rPr>
          <w:sz w:val="28"/>
          <w:szCs w:val="28"/>
        </w:rPr>
      </w:pPr>
      <w:r w:rsidRPr="00EC38DC">
        <w:rPr>
          <w:sz w:val="28"/>
          <w:szCs w:val="28"/>
        </w:rPr>
        <w:lastRenderedPageBreak/>
        <w:t>6.</w:t>
      </w:r>
      <w:r>
        <w:rPr>
          <w:sz w:val="28"/>
          <w:szCs w:val="28"/>
        </w:rPr>
        <w:t>5</w:t>
      </w:r>
      <w:r w:rsidRPr="00EC38DC">
        <w:rPr>
          <w:sz w:val="28"/>
          <w:szCs w:val="28"/>
        </w:rPr>
        <w:t>.3. Проходить обязательные предварительные при поступлении на работу и периодические медицинские осмотры в соответствии с медицинскими рекомендациями за счет средств работодателя.</w:t>
      </w:r>
    </w:p>
    <w:p w:rsidR="00304558" w:rsidRPr="00EC38DC" w:rsidRDefault="00304558" w:rsidP="00304558">
      <w:pPr>
        <w:autoSpaceDE w:val="0"/>
        <w:autoSpaceDN w:val="0"/>
        <w:adjustRightInd w:val="0"/>
        <w:ind w:firstLine="709"/>
        <w:jc w:val="both"/>
        <w:rPr>
          <w:sz w:val="28"/>
          <w:szCs w:val="28"/>
        </w:rPr>
      </w:pPr>
      <w:r w:rsidRPr="00EC38DC">
        <w:rPr>
          <w:sz w:val="28"/>
          <w:szCs w:val="28"/>
        </w:rPr>
        <w:t>6.</w:t>
      </w:r>
      <w:r>
        <w:rPr>
          <w:sz w:val="28"/>
          <w:szCs w:val="28"/>
        </w:rPr>
        <w:t>5</w:t>
      </w:r>
      <w:r w:rsidRPr="00EC38DC">
        <w:rPr>
          <w:sz w:val="28"/>
          <w:szCs w:val="28"/>
        </w:rPr>
        <w:t>.4. Правильно применять средства индивидуальной и коллективной защиты.</w:t>
      </w:r>
    </w:p>
    <w:p w:rsidR="00304558" w:rsidRPr="00EC38DC" w:rsidRDefault="00304558" w:rsidP="00304558">
      <w:pPr>
        <w:ind w:firstLine="709"/>
        <w:jc w:val="both"/>
        <w:rPr>
          <w:sz w:val="28"/>
          <w:szCs w:val="28"/>
        </w:rPr>
      </w:pPr>
      <w:r w:rsidRPr="00EC38DC">
        <w:rPr>
          <w:sz w:val="28"/>
          <w:szCs w:val="28"/>
        </w:rPr>
        <w:t>6.</w:t>
      </w:r>
      <w:r>
        <w:rPr>
          <w:sz w:val="28"/>
          <w:szCs w:val="28"/>
        </w:rPr>
        <w:t>5</w:t>
      </w:r>
      <w:r w:rsidRPr="00EC38DC">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04558" w:rsidRDefault="00304558" w:rsidP="00304558">
      <w:pPr>
        <w:ind w:firstLine="709"/>
        <w:jc w:val="both"/>
        <w:rPr>
          <w:sz w:val="28"/>
          <w:szCs w:val="28"/>
        </w:rPr>
      </w:pPr>
      <w:r w:rsidRPr="00EC38DC">
        <w:rPr>
          <w:sz w:val="28"/>
          <w:szCs w:val="28"/>
        </w:rPr>
        <w:t>6.</w:t>
      </w:r>
      <w:r>
        <w:rPr>
          <w:sz w:val="28"/>
          <w:szCs w:val="28"/>
        </w:rPr>
        <w:t>6</w:t>
      </w:r>
      <w:r w:rsidRPr="00EC38DC">
        <w:rPr>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04558" w:rsidRPr="00B45C80" w:rsidRDefault="00304558" w:rsidP="00304558">
      <w:pPr>
        <w:spacing w:before="100" w:beforeAutospacing="1" w:after="100" w:afterAutospacing="1"/>
        <w:jc w:val="center"/>
        <w:rPr>
          <w:b/>
          <w:sz w:val="28"/>
          <w:szCs w:val="28"/>
        </w:rPr>
      </w:pPr>
      <w:bookmarkStart w:id="0" w:name="Р5"/>
      <w:r w:rsidRPr="00B45C80">
        <w:rPr>
          <w:b/>
          <w:sz w:val="28"/>
          <w:szCs w:val="28"/>
          <w:lang w:val="en-US"/>
        </w:rPr>
        <w:t>VII</w:t>
      </w:r>
      <w:r w:rsidRPr="00B45C80">
        <w:rPr>
          <w:b/>
          <w:sz w:val="28"/>
          <w:szCs w:val="28"/>
        </w:rPr>
        <w:t>. РЕАЛИЗАЦИЯ МОЛОДЕЖНОЙ ПОЛИТИКИ</w:t>
      </w:r>
    </w:p>
    <w:p w:rsidR="00304558" w:rsidRPr="00903182" w:rsidRDefault="00304558" w:rsidP="00304558">
      <w:pPr>
        <w:spacing w:line="240" w:lineRule="atLeast"/>
        <w:ind w:firstLine="709"/>
        <w:jc w:val="both"/>
        <w:rPr>
          <w:sz w:val="28"/>
          <w:szCs w:val="28"/>
        </w:rPr>
      </w:pPr>
      <w:r>
        <w:rPr>
          <w:sz w:val="28"/>
          <w:szCs w:val="28"/>
        </w:rPr>
        <w:t xml:space="preserve">Стороны </w:t>
      </w:r>
      <w:r w:rsidRPr="00892FAD">
        <w:rPr>
          <w:sz w:val="28"/>
          <w:szCs w:val="28"/>
        </w:rPr>
        <w:t xml:space="preserve"> </w:t>
      </w:r>
      <w:r w:rsidRPr="00903182">
        <w:rPr>
          <w:sz w:val="28"/>
          <w:szCs w:val="28"/>
        </w:rPr>
        <w:t>договорились:</w:t>
      </w:r>
    </w:p>
    <w:p w:rsidR="00304558" w:rsidRPr="00903182" w:rsidRDefault="00304558" w:rsidP="00304558">
      <w:pPr>
        <w:spacing w:line="240" w:lineRule="atLeast"/>
        <w:ind w:firstLine="709"/>
        <w:jc w:val="both"/>
        <w:rPr>
          <w:sz w:val="28"/>
          <w:szCs w:val="28"/>
        </w:rPr>
      </w:pPr>
      <w:r w:rsidRPr="00903182">
        <w:rPr>
          <w:sz w:val="28"/>
          <w:szCs w:val="28"/>
        </w:rPr>
        <w:t>7.1. Обеспечивать привлечение молодежи к разработке и реализации проектов, участию в международных, всероссийских, межрегиональных, областных мероприятиях, олимпиадах, конкурсах, форумах, слетах, а также распространять и использовать положительный опыт работы с талантливой молодежью.</w:t>
      </w:r>
    </w:p>
    <w:p w:rsidR="00304558" w:rsidRPr="00CC5521" w:rsidRDefault="00304558" w:rsidP="00304558">
      <w:pPr>
        <w:spacing w:line="240" w:lineRule="atLeast"/>
        <w:ind w:firstLine="709"/>
        <w:jc w:val="both"/>
        <w:rPr>
          <w:color w:val="FF0000"/>
          <w:sz w:val="28"/>
          <w:szCs w:val="28"/>
        </w:rPr>
      </w:pPr>
      <w:r w:rsidRPr="00903182">
        <w:rPr>
          <w:sz w:val="28"/>
          <w:szCs w:val="28"/>
        </w:rPr>
        <w:t>7.2.</w:t>
      </w:r>
      <w:r>
        <w:rPr>
          <w:sz w:val="28"/>
          <w:szCs w:val="28"/>
        </w:rPr>
        <w:t xml:space="preserve"> </w:t>
      </w:r>
      <w:r w:rsidRPr="00903182">
        <w:rPr>
          <w:sz w:val="28"/>
          <w:szCs w:val="28"/>
        </w:rPr>
        <w:t>Обеспечивать поддержку талантливой молодежи, способствовать организации и проведению конкурсов, смотров, выставок в научной, общественно-политической и социально-культурной сферах</w:t>
      </w:r>
      <w:r w:rsidRPr="00CC5521">
        <w:rPr>
          <w:color w:val="FF0000"/>
          <w:sz w:val="28"/>
          <w:szCs w:val="28"/>
        </w:rPr>
        <w:t>.</w:t>
      </w:r>
    </w:p>
    <w:p w:rsidR="00304558" w:rsidRPr="00304558" w:rsidRDefault="00304558" w:rsidP="00304558">
      <w:pPr>
        <w:spacing w:line="240" w:lineRule="atLeast"/>
        <w:jc w:val="both"/>
        <w:rPr>
          <w:sz w:val="28"/>
          <w:szCs w:val="28"/>
        </w:rPr>
      </w:pPr>
      <w:r w:rsidRPr="00CC5521">
        <w:rPr>
          <w:color w:val="FF0000"/>
          <w:sz w:val="28"/>
          <w:szCs w:val="28"/>
        </w:rPr>
        <w:t xml:space="preserve"> </w:t>
      </w:r>
      <w:r w:rsidRPr="00304558">
        <w:rPr>
          <w:color w:val="FF0000"/>
          <w:sz w:val="28"/>
          <w:szCs w:val="28"/>
        </w:rPr>
        <w:tab/>
        <w:t xml:space="preserve"> </w:t>
      </w:r>
      <w:r w:rsidRPr="00304558">
        <w:rPr>
          <w:sz w:val="28"/>
          <w:szCs w:val="28"/>
        </w:rPr>
        <w:t>Работодатель:</w:t>
      </w:r>
    </w:p>
    <w:p w:rsidR="00304558" w:rsidRPr="00CC5521" w:rsidRDefault="00304558" w:rsidP="00304558">
      <w:pPr>
        <w:spacing w:line="240" w:lineRule="atLeast"/>
        <w:ind w:firstLine="57"/>
        <w:jc w:val="both"/>
        <w:rPr>
          <w:color w:val="FF0000"/>
          <w:sz w:val="28"/>
          <w:szCs w:val="28"/>
        </w:rPr>
      </w:pPr>
      <w:r w:rsidRPr="00903182">
        <w:rPr>
          <w:sz w:val="28"/>
          <w:szCs w:val="28"/>
        </w:rPr>
        <w:t xml:space="preserve">  </w:t>
      </w:r>
      <w:r>
        <w:rPr>
          <w:sz w:val="28"/>
          <w:szCs w:val="28"/>
        </w:rPr>
        <w:t xml:space="preserve">    </w:t>
      </w:r>
      <w:r w:rsidRPr="00903182">
        <w:rPr>
          <w:sz w:val="28"/>
          <w:szCs w:val="28"/>
        </w:rPr>
        <w:t xml:space="preserve">  7.6. Предоставляет время с сохранением заработной платы для участия представителей молодежи в заседаниях молодежного совета, для работы в молодежных структурах профсоюзов на всех уровнях, организации и проведения молодежных мероприятий</w:t>
      </w:r>
      <w:r w:rsidRPr="00CC5521">
        <w:rPr>
          <w:color w:val="FF0000"/>
          <w:sz w:val="28"/>
          <w:szCs w:val="28"/>
        </w:rPr>
        <w:t>.</w:t>
      </w:r>
    </w:p>
    <w:p w:rsidR="00304558" w:rsidRPr="00903182" w:rsidRDefault="00304558" w:rsidP="00304558">
      <w:pPr>
        <w:spacing w:line="240" w:lineRule="atLeast"/>
        <w:jc w:val="both"/>
        <w:rPr>
          <w:sz w:val="28"/>
          <w:szCs w:val="28"/>
        </w:rPr>
      </w:pPr>
      <w:r w:rsidRPr="00903182">
        <w:rPr>
          <w:sz w:val="28"/>
          <w:szCs w:val="28"/>
        </w:rPr>
        <w:t xml:space="preserve">         7.7. Для выполнения профсоюзных обязанностей и на время краткосрочной профсоюзной учебы освобождают от работы с сохранением средней заработной платы председателей, членов профсоюзных молодежных комиссий (советов), лиц профсоюза, ответственных за работу с молодежью.</w:t>
      </w:r>
    </w:p>
    <w:p w:rsidR="00304558" w:rsidRPr="00903182" w:rsidRDefault="00304558" w:rsidP="00304558">
      <w:pPr>
        <w:spacing w:line="240" w:lineRule="atLeast"/>
        <w:jc w:val="both"/>
        <w:rPr>
          <w:sz w:val="28"/>
          <w:szCs w:val="28"/>
        </w:rPr>
      </w:pPr>
      <w:r w:rsidRPr="00903182">
        <w:rPr>
          <w:sz w:val="28"/>
          <w:szCs w:val="28"/>
        </w:rPr>
        <w:t xml:space="preserve">          7.8. Обеспечивает  </w:t>
      </w:r>
      <w:r>
        <w:rPr>
          <w:sz w:val="28"/>
          <w:szCs w:val="28"/>
        </w:rPr>
        <w:t xml:space="preserve">организацию </w:t>
      </w:r>
      <w:r w:rsidRPr="00903182">
        <w:rPr>
          <w:sz w:val="28"/>
          <w:szCs w:val="28"/>
        </w:rPr>
        <w:t xml:space="preserve"> наставничества над молодыми специалистами для оказания помощи в становлении их профессионального мастерства. </w:t>
      </w:r>
    </w:p>
    <w:p w:rsidR="00304558" w:rsidRPr="00903182" w:rsidRDefault="00304558" w:rsidP="00304558">
      <w:pPr>
        <w:pStyle w:val="a9"/>
        <w:spacing w:line="240" w:lineRule="atLeast"/>
        <w:ind w:firstLine="57"/>
        <w:jc w:val="both"/>
        <w:rPr>
          <w:rFonts w:ascii="Times New Roman" w:eastAsia="MS Mincho" w:hAnsi="Times New Roman"/>
          <w:sz w:val="28"/>
          <w:szCs w:val="28"/>
        </w:rPr>
      </w:pPr>
      <w:r w:rsidRPr="00903182">
        <w:rPr>
          <w:rFonts w:ascii="Times New Roman" w:hAnsi="Times New Roman"/>
          <w:sz w:val="28"/>
          <w:szCs w:val="28"/>
        </w:rPr>
        <w:t xml:space="preserve">         7.9.</w:t>
      </w:r>
      <w:r w:rsidRPr="00903182">
        <w:rPr>
          <w:rFonts w:eastAsia="MS Mincho"/>
          <w:sz w:val="28"/>
          <w:szCs w:val="28"/>
        </w:rPr>
        <w:t xml:space="preserve"> </w:t>
      </w:r>
      <w:r w:rsidRPr="00903182">
        <w:rPr>
          <w:rFonts w:ascii="Times New Roman" w:eastAsia="MS Mincho" w:hAnsi="Times New Roman"/>
          <w:sz w:val="28"/>
          <w:szCs w:val="28"/>
        </w:rPr>
        <w:t>Осуществляет  выплаты ежемесячной надбавки к заработной плате в размере 30% от базового оклада молодым специалистам, прибывшим на работу после  окончания учебного заведения   в течение первого года работы.</w:t>
      </w:r>
    </w:p>
    <w:p w:rsidR="00304558" w:rsidRPr="00903182" w:rsidRDefault="00304558" w:rsidP="00304558">
      <w:pPr>
        <w:spacing w:line="240" w:lineRule="atLeast"/>
        <w:ind w:firstLine="360"/>
        <w:jc w:val="both"/>
        <w:textAlignment w:val="baseline"/>
        <w:rPr>
          <w:sz w:val="28"/>
          <w:szCs w:val="28"/>
        </w:rPr>
      </w:pPr>
      <w:r w:rsidRPr="00903182">
        <w:rPr>
          <w:iCs/>
          <w:sz w:val="28"/>
          <w:szCs w:val="28"/>
        </w:rPr>
        <w:t xml:space="preserve">  </w:t>
      </w:r>
      <w:r w:rsidRPr="00903182">
        <w:rPr>
          <w:rFonts w:eastAsia="MS Mincho"/>
          <w:sz w:val="28"/>
          <w:szCs w:val="28"/>
        </w:rPr>
        <w:t xml:space="preserve">      </w:t>
      </w:r>
      <w:r w:rsidRPr="00903182">
        <w:rPr>
          <w:sz w:val="28"/>
          <w:szCs w:val="28"/>
        </w:rPr>
        <w:t xml:space="preserve">Молодым специалистом в Белгородской области  признается выпускник профессиональной образовательной организации и (или) </w:t>
      </w:r>
      <w:r w:rsidRPr="00903182">
        <w:rPr>
          <w:sz w:val="28"/>
          <w:szCs w:val="28"/>
        </w:rPr>
        <w:lastRenderedPageBreak/>
        <w:t>образовательной организации высшего образования в возрасте до 30 лет включительно, получивший соответствующий документ об уровне образования и квалификации, принятый в порядке, установленном трудовым законодательством Российской Федерации, на работу в образовательную организацию не позднее чем через один год после получения соответствующего документа об уровне образования и квалификации (в указанный период не включаются: время прохождения военной службы по призыву и период по уходу за ребенком до достижения им возраста трех лет).</w:t>
      </w:r>
    </w:p>
    <w:p w:rsidR="00304558" w:rsidRPr="00903182" w:rsidRDefault="00304558" w:rsidP="00304558">
      <w:pPr>
        <w:spacing w:line="240" w:lineRule="atLeast"/>
        <w:ind w:left="57" w:firstLine="57"/>
        <w:contextualSpacing/>
        <w:jc w:val="both"/>
        <w:rPr>
          <w:sz w:val="28"/>
          <w:szCs w:val="28"/>
        </w:rPr>
      </w:pPr>
      <w:r w:rsidRPr="00903182">
        <w:rPr>
          <w:sz w:val="28"/>
          <w:szCs w:val="28"/>
        </w:rPr>
        <w:t xml:space="preserve">         Статус молодого специалиста возникает у выпускника  учебного заведения  со дня заключения им трудового договора с образовательной организацией впервые.  </w:t>
      </w:r>
    </w:p>
    <w:bookmarkEnd w:id="0"/>
    <w:p w:rsidR="00304558" w:rsidRPr="00304558" w:rsidRDefault="00304558" w:rsidP="00304558">
      <w:pPr>
        <w:spacing w:line="240" w:lineRule="atLeast"/>
        <w:ind w:firstLine="114"/>
        <w:jc w:val="both"/>
        <w:rPr>
          <w:sz w:val="28"/>
          <w:szCs w:val="28"/>
        </w:rPr>
      </w:pPr>
      <w:r w:rsidRPr="00304558">
        <w:rPr>
          <w:sz w:val="28"/>
          <w:szCs w:val="28"/>
        </w:rPr>
        <w:t xml:space="preserve">       Выборный орган первичной профсоюзной организации обязуется:</w:t>
      </w:r>
    </w:p>
    <w:p w:rsidR="00304558" w:rsidRPr="00903182" w:rsidRDefault="00304558" w:rsidP="00304558">
      <w:pPr>
        <w:spacing w:line="240" w:lineRule="atLeast"/>
        <w:jc w:val="both"/>
        <w:rPr>
          <w:sz w:val="28"/>
          <w:szCs w:val="28"/>
        </w:rPr>
      </w:pPr>
      <w:r w:rsidRPr="00903182">
        <w:rPr>
          <w:sz w:val="28"/>
          <w:szCs w:val="28"/>
        </w:rPr>
        <w:t xml:space="preserve">        7.10. Вовлека</w:t>
      </w:r>
      <w:r>
        <w:rPr>
          <w:sz w:val="28"/>
          <w:szCs w:val="28"/>
        </w:rPr>
        <w:t>ть</w:t>
      </w:r>
      <w:r w:rsidRPr="00903182">
        <w:rPr>
          <w:sz w:val="28"/>
          <w:szCs w:val="28"/>
        </w:rPr>
        <w:t xml:space="preserve"> молодежь в члены профсоюза, содействуют созданию условий для реализации профессиональных потребностей молодежи,  обучению молодого профсоюзного актива по вопросам трудового законодательства, социального партнерства и других социально-экономических вопросов с целью повышения правовых и экономических знаний.</w:t>
      </w:r>
    </w:p>
    <w:p w:rsidR="00304558" w:rsidRPr="00903182" w:rsidRDefault="00304558" w:rsidP="00304558">
      <w:pPr>
        <w:spacing w:line="240" w:lineRule="atLeast"/>
        <w:jc w:val="both"/>
        <w:rPr>
          <w:sz w:val="28"/>
          <w:szCs w:val="28"/>
        </w:rPr>
      </w:pPr>
      <w:r w:rsidRPr="00903182">
        <w:rPr>
          <w:sz w:val="28"/>
          <w:szCs w:val="28"/>
        </w:rPr>
        <w:t xml:space="preserve">         7.11. Принима</w:t>
      </w:r>
      <w:r>
        <w:rPr>
          <w:sz w:val="28"/>
          <w:szCs w:val="28"/>
        </w:rPr>
        <w:t>ть</w:t>
      </w:r>
      <w:r w:rsidRPr="00903182">
        <w:rPr>
          <w:sz w:val="28"/>
          <w:szCs w:val="28"/>
        </w:rPr>
        <w:t xml:space="preserve"> меры по защите социально-экономических и трудовых интересов молодежи, созда</w:t>
      </w:r>
      <w:r>
        <w:rPr>
          <w:sz w:val="28"/>
          <w:szCs w:val="28"/>
        </w:rPr>
        <w:t>вать</w:t>
      </w:r>
      <w:r w:rsidRPr="00903182">
        <w:rPr>
          <w:sz w:val="28"/>
          <w:szCs w:val="28"/>
        </w:rPr>
        <w:t xml:space="preserve"> в профсоюзных организациях советы (комиссии, комитеты) по работе с молодежью.</w:t>
      </w:r>
    </w:p>
    <w:p w:rsidR="00304558" w:rsidRPr="00903182" w:rsidRDefault="00304558" w:rsidP="00304558">
      <w:pPr>
        <w:spacing w:line="240" w:lineRule="atLeast"/>
        <w:jc w:val="both"/>
        <w:rPr>
          <w:sz w:val="28"/>
          <w:szCs w:val="28"/>
        </w:rPr>
      </w:pPr>
      <w:r w:rsidRPr="00903182">
        <w:rPr>
          <w:sz w:val="28"/>
          <w:szCs w:val="28"/>
        </w:rPr>
        <w:t xml:space="preserve">         7.12. Содейств</w:t>
      </w:r>
      <w:r>
        <w:rPr>
          <w:sz w:val="28"/>
          <w:szCs w:val="28"/>
        </w:rPr>
        <w:t>овать</w:t>
      </w:r>
      <w:r w:rsidRPr="00903182">
        <w:rPr>
          <w:sz w:val="28"/>
          <w:szCs w:val="28"/>
        </w:rPr>
        <w:t xml:space="preserve"> через коллективные договоры обеспечению гарантий и расширению прав молодежи на обучение, труд, достойную заработную плату, участие в управлении учреждением, на отдых.</w:t>
      </w:r>
    </w:p>
    <w:p w:rsidR="00304558" w:rsidRDefault="00304558" w:rsidP="00304558">
      <w:pPr>
        <w:spacing w:line="240" w:lineRule="atLeast"/>
        <w:jc w:val="both"/>
        <w:rPr>
          <w:sz w:val="28"/>
          <w:szCs w:val="28"/>
        </w:rPr>
      </w:pPr>
      <w:r w:rsidRPr="00903182">
        <w:rPr>
          <w:sz w:val="28"/>
          <w:szCs w:val="28"/>
        </w:rPr>
        <w:t xml:space="preserve">         7.13. Проводит</w:t>
      </w:r>
      <w:r>
        <w:rPr>
          <w:sz w:val="28"/>
          <w:szCs w:val="28"/>
        </w:rPr>
        <w:t>ь</w:t>
      </w:r>
      <w:r w:rsidRPr="00903182">
        <w:rPr>
          <w:sz w:val="28"/>
          <w:szCs w:val="28"/>
        </w:rPr>
        <w:t xml:space="preserve"> политику социальной защиты молодежи посредством контроля  за соблюдением их социально-трудовых прав и интересов.</w:t>
      </w:r>
    </w:p>
    <w:p w:rsidR="00304558" w:rsidRPr="00903182" w:rsidRDefault="00304558" w:rsidP="00304558">
      <w:pPr>
        <w:spacing w:line="240" w:lineRule="atLeast"/>
        <w:jc w:val="both"/>
        <w:rPr>
          <w:sz w:val="28"/>
          <w:szCs w:val="28"/>
        </w:rPr>
      </w:pPr>
    </w:p>
    <w:p w:rsidR="00304558" w:rsidRPr="00CC5521" w:rsidRDefault="00304558" w:rsidP="00304558">
      <w:pPr>
        <w:tabs>
          <w:tab w:val="left" w:pos="1042"/>
        </w:tabs>
        <w:ind w:left="680" w:right="20"/>
        <w:jc w:val="both"/>
        <w:rPr>
          <w:rStyle w:val="20pt"/>
          <w:color w:val="FF0000"/>
          <w:sz w:val="6"/>
          <w:szCs w:val="6"/>
        </w:rPr>
      </w:pPr>
    </w:p>
    <w:p w:rsidR="00304558" w:rsidRPr="00EC38DC" w:rsidRDefault="00304558" w:rsidP="00304558">
      <w:pPr>
        <w:pStyle w:val="3"/>
        <w:jc w:val="center"/>
        <w:outlineLvl w:val="0"/>
        <w:rPr>
          <w:b/>
          <w:bCs/>
          <w:caps/>
        </w:rPr>
      </w:pPr>
      <w:r w:rsidRPr="00EC38DC">
        <w:rPr>
          <w:b/>
          <w:bCs/>
          <w:caps/>
          <w:lang w:val="en-US"/>
        </w:rPr>
        <w:t>VIII</w:t>
      </w:r>
      <w:r w:rsidRPr="00EC38DC">
        <w:rPr>
          <w:b/>
          <w:bCs/>
          <w:caps/>
        </w:rPr>
        <w:t>. Гарантии профсоюзной деятельности</w:t>
      </w:r>
    </w:p>
    <w:p w:rsidR="00304558" w:rsidRPr="00EC38DC" w:rsidRDefault="00304558" w:rsidP="00304558">
      <w:pPr>
        <w:pStyle w:val="3"/>
        <w:jc w:val="center"/>
        <w:rPr>
          <w:b/>
          <w:bCs/>
        </w:rPr>
      </w:pPr>
    </w:p>
    <w:p w:rsidR="00304558" w:rsidRPr="00EC38DC" w:rsidRDefault="00304558" w:rsidP="00304558">
      <w:pPr>
        <w:ind w:firstLine="709"/>
        <w:jc w:val="both"/>
        <w:rPr>
          <w:sz w:val="28"/>
          <w:szCs w:val="28"/>
        </w:rPr>
      </w:pPr>
      <w:r>
        <w:rPr>
          <w:sz w:val="28"/>
          <w:szCs w:val="28"/>
        </w:rPr>
        <w:t>8</w:t>
      </w:r>
      <w:r w:rsidRPr="00EC38DC">
        <w:rPr>
          <w:sz w:val="28"/>
          <w:szCs w:val="28"/>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04558" w:rsidRPr="00EC38DC" w:rsidRDefault="00304558" w:rsidP="00304558">
      <w:pPr>
        <w:ind w:firstLine="709"/>
        <w:jc w:val="both"/>
        <w:rPr>
          <w:spacing w:val="-6"/>
          <w:sz w:val="28"/>
          <w:szCs w:val="28"/>
        </w:rPr>
      </w:pPr>
      <w:r>
        <w:rPr>
          <w:sz w:val="28"/>
          <w:szCs w:val="28"/>
        </w:rPr>
        <w:t>8</w:t>
      </w:r>
      <w:r w:rsidRPr="00EC38DC">
        <w:rPr>
          <w:sz w:val="28"/>
          <w:szCs w:val="28"/>
        </w:rPr>
        <w:t xml:space="preserve">.2. В случае,  если работник, не состоящий в Профсоюзе, уполномочил выборный орган </w:t>
      </w:r>
      <w:r w:rsidRPr="00EC38DC">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w:t>
      </w:r>
      <w:r w:rsidRPr="00EC38DC">
        <w:rPr>
          <w:i/>
          <w:spacing w:val="-6"/>
          <w:sz w:val="28"/>
          <w:szCs w:val="28"/>
        </w:rPr>
        <w:t xml:space="preserve"> </w:t>
      </w:r>
      <w:r w:rsidRPr="00EC38DC">
        <w:rPr>
          <w:spacing w:val="-6"/>
          <w:sz w:val="28"/>
          <w:szCs w:val="28"/>
        </w:rPr>
        <w:t xml:space="preserve">размере 1% (часть 6 статьи 377 ТК РФ). </w:t>
      </w:r>
    </w:p>
    <w:p w:rsidR="00304558" w:rsidRPr="00EC38DC" w:rsidRDefault="00304558" w:rsidP="00304558">
      <w:pPr>
        <w:pStyle w:val="3"/>
        <w:ind w:firstLine="709"/>
        <w:rPr>
          <w:b/>
        </w:rPr>
      </w:pPr>
      <w:r>
        <w:t>8</w:t>
      </w:r>
      <w:r w:rsidRPr="00EC38DC">
        <w:t xml:space="preserve">.3.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w:t>
      </w:r>
      <w:r w:rsidRPr="00EC38DC">
        <w:lastRenderedPageBreak/>
        <w:t>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04558" w:rsidRPr="00EC38DC" w:rsidRDefault="00304558" w:rsidP="00304558">
      <w:pPr>
        <w:pStyle w:val="3"/>
        <w:ind w:firstLine="709"/>
      </w:pPr>
      <w:r>
        <w:t>8</w:t>
      </w:r>
      <w:r w:rsidRPr="00EC38DC">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04558" w:rsidRPr="00EC38DC" w:rsidRDefault="00304558" w:rsidP="00304558">
      <w:pPr>
        <w:pStyle w:val="3"/>
        <w:ind w:firstLine="708"/>
      </w:pPr>
      <w:r>
        <w:t>8</w:t>
      </w:r>
      <w:r w:rsidRPr="00EC38DC">
        <w:t>.3.2. Соблюдать права профсоюза, установленные законодательством и настоящим коллективным договором (глава 58 ТК РФ);</w:t>
      </w:r>
    </w:p>
    <w:p w:rsidR="00304558" w:rsidRPr="00EC38DC" w:rsidRDefault="00304558" w:rsidP="00304558">
      <w:pPr>
        <w:pStyle w:val="3"/>
        <w:ind w:firstLine="708"/>
      </w:pPr>
      <w:r>
        <w:t>8</w:t>
      </w:r>
      <w:r w:rsidRPr="00EC38DC">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04558" w:rsidRPr="00EC38DC" w:rsidRDefault="00304558" w:rsidP="00304558">
      <w:pPr>
        <w:pStyle w:val="3"/>
        <w:ind w:firstLine="708"/>
      </w:pPr>
      <w:r>
        <w:t>8</w:t>
      </w:r>
      <w:r w:rsidRPr="00EC38DC">
        <w:t xml:space="preserve">.3.4. 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04558" w:rsidRPr="00EC38DC" w:rsidRDefault="00304558" w:rsidP="00304558">
      <w:pPr>
        <w:pStyle w:val="3"/>
        <w:ind w:firstLine="708"/>
      </w:pPr>
      <w:r>
        <w:t>8</w:t>
      </w:r>
      <w:r w:rsidRPr="00EC38DC">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04558" w:rsidRPr="00EC38DC" w:rsidRDefault="00304558" w:rsidP="00304558">
      <w:pPr>
        <w:pStyle w:val="3"/>
        <w:ind w:firstLine="708"/>
        <w:rPr>
          <w:spacing w:val="-6"/>
        </w:rPr>
      </w:pPr>
      <w:r>
        <w:t>8</w:t>
      </w:r>
      <w:r w:rsidRPr="00EC38DC">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EC38DC">
        <w:rPr>
          <w:spacing w:val="-6"/>
        </w:rPr>
        <w:t>организации;</w:t>
      </w:r>
    </w:p>
    <w:p w:rsidR="00304558" w:rsidRPr="00EC38DC" w:rsidRDefault="00304558" w:rsidP="00304558">
      <w:pPr>
        <w:pStyle w:val="3"/>
        <w:ind w:firstLine="708"/>
        <w:rPr>
          <w:spacing w:val="-6"/>
        </w:rPr>
      </w:pPr>
      <w:r>
        <w:rPr>
          <w:spacing w:val="-6"/>
        </w:rPr>
        <w:t>8</w:t>
      </w:r>
      <w:r w:rsidRPr="00EC38DC">
        <w:rPr>
          <w:spacing w:val="-6"/>
        </w:rPr>
        <w:t>.3.7.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04558" w:rsidRPr="00EC38DC" w:rsidRDefault="00304558" w:rsidP="00304558">
      <w:pPr>
        <w:pStyle w:val="3"/>
        <w:ind w:firstLine="708"/>
        <w:rPr>
          <w:spacing w:val="-6"/>
        </w:rPr>
      </w:pPr>
      <w:r>
        <w:rPr>
          <w:spacing w:val="-6"/>
        </w:rPr>
        <w:t>8</w:t>
      </w:r>
      <w:r w:rsidRPr="00EC38DC">
        <w:rPr>
          <w:spacing w:val="-6"/>
        </w:rPr>
        <w:t>.3.8.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04558" w:rsidRPr="00EC38DC" w:rsidRDefault="00304558" w:rsidP="00304558">
      <w:pPr>
        <w:pStyle w:val="3"/>
        <w:ind w:firstLine="708"/>
        <w:rPr>
          <w:spacing w:val="-6"/>
        </w:rPr>
      </w:pPr>
      <w:r>
        <w:rPr>
          <w:spacing w:val="-6"/>
        </w:rPr>
        <w:t>8</w:t>
      </w:r>
      <w:r w:rsidRPr="00EC38DC">
        <w:rPr>
          <w:spacing w:val="-6"/>
        </w:rPr>
        <w:t>.3.9. Привлекать представителей выборного органа первичной профсоюзной организации для осуществления контроля</w:t>
      </w:r>
      <w:r w:rsidRPr="00EC38DC">
        <w:rPr>
          <w:spacing w:val="-6"/>
          <w:sz w:val="24"/>
          <w:szCs w:val="24"/>
        </w:rPr>
        <w:t xml:space="preserve"> </w:t>
      </w:r>
      <w:r w:rsidRPr="00EC38DC">
        <w:rPr>
          <w:spacing w:val="-6"/>
        </w:rPr>
        <w:t>за правильностью расходования фонда оплаты труда, фонда экономии заработной платы, внебюджетного фонда.</w:t>
      </w:r>
    </w:p>
    <w:p w:rsidR="00304558" w:rsidRPr="00EC38DC" w:rsidRDefault="00304558" w:rsidP="00304558">
      <w:pPr>
        <w:pStyle w:val="33"/>
        <w:ind w:left="0" w:firstLine="709"/>
        <w:jc w:val="both"/>
        <w:rPr>
          <w:spacing w:val="-6"/>
          <w:sz w:val="28"/>
          <w:szCs w:val="28"/>
        </w:rPr>
      </w:pPr>
      <w:r>
        <w:rPr>
          <w:sz w:val="28"/>
          <w:szCs w:val="28"/>
        </w:rPr>
        <w:lastRenderedPageBreak/>
        <w:t>8</w:t>
      </w:r>
      <w:r w:rsidRPr="00EC38DC">
        <w:rPr>
          <w:sz w:val="28"/>
          <w:szCs w:val="28"/>
        </w:rPr>
        <w:t xml:space="preserve">.4. Взаимодействие работодателя с выборным органом первичной профсоюзной организации осуществляется посредством учета мотивированного мнения в виде </w:t>
      </w:r>
      <w:r w:rsidRPr="00EC38DC">
        <w:rPr>
          <w:spacing w:val="-6"/>
          <w:sz w:val="28"/>
          <w:szCs w:val="28"/>
        </w:rPr>
        <w:t>согласования</w:t>
      </w:r>
      <w:r w:rsidRPr="00EC38DC">
        <w:rPr>
          <w:sz w:val="28"/>
          <w:szCs w:val="28"/>
        </w:rPr>
        <w:t>.</w:t>
      </w:r>
    </w:p>
    <w:p w:rsidR="00304558" w:rsidRPr="00EC38DC" w:rsidRDefault="00304558" w:rsidP="00304558">
      <w:pPr>
        <w:pStyle w:val="33"/>
        <w:ind w:left="0" w:firstLine="709"/>
        <w:jc w:val="both"/>
        <w:rPr>
          <w:sz w:val="28"/>
          <w:szCs w:val="28"/>
        </w:rPr>
      </w:pPr>
      <w:r>
        <w:rPr>
          <w:sz w:val="28"/>
          <w:szCs w:val="28"/>
        </w:rPr>
        <w:t>8</w:t>
      </w:r>
      <w:r w:rsidRPr="00EC38DC">
        <w:rPr>
          <w:sz w:val="28"/>
          <w:szCs w:val="28"/>
        </w:rPr>
        <w:t>.5. С учетом мнения выборного органа первичной профсоюзной организации производится:</w:t>
      </w:r>
    </w:p>
    <w:p w:rsidR="00304558" w:rsidRPr="00903182" w:rsidRDefault="00304558" w:rsidP="00304558">
      <w:pPr>
        <w:pStyle w:val="33"/>
        <w:ind w:left="0" w:firstLine="709"/>
        <w:jc w:val="both"/>
        <w:rPr>
          <w:sz w:val="28"/>
          <w:szCs w:val="28"/>
        </w:rPr>
      </w:pPr>
      <w:r w:rsidRPr="00903182">
        <w:rPr>
          <w:sz w:val="28"/>
          <w:szCs w:val="28"/>
        </w:rPr>
        <w:t>- установление системы оплаты труда работников, включая порядок стимулирования труда в организации (статья 144 ТК РФ);</w:t>
      </w:r>
    </w:p>
    <w:p w:rsidR="00304558" w:rsidRPr="00903182" w:rsidRDefault="00304558" w:rsidP="00304558">
      <w:pPr>
        <w:pStyle w:val="33"/>
        <w:ind w:left="0" w:firstLine="709"/>
        <w:jc w:val="both"/>
        <w:rPr>
          <w:sz w:val="28"/>
          <w:szCs w:val="28"/>
        </w:rPr>
      </w:pPr>
      <w:r w:rsidRPr="00903182">
        <w:rPr>
          <w:sz w:val="28"/>
          <w:szCs w:val="28"/>
        </w:rPr>
        <w:t>- принятие правил внутреннего трудового распорядка (статья 190 ТК РФ);</w:t>
      </w:r>
    </w:p>
    <w:p w:rsidR="00304558" w:rsidRPr="00903182" w:rsidRDefault="00304558" w:rsidP="00304558">
      <w:pPr>
        <w:pStyle w:val="33"/>
        <w:ind w:left="0" w:firstLine="709"/>
        <w:jc w:val="both"/>
        <w:rPr>
          <w:sz w:val="28"/>
          <w:szCs w:val="28"/>
        </w:rPr>
      </w:pPr>
      <w:r w:rsidRPr="00903182">
        <w:rPr>
          <w:sz w:val="28"/>
          <w:szCs w:val="28"/>
        </w:rPr>
        <w:t xml:space="preserve">- составление графиков сменности </w:t>
      </w:r>
      <w:r w:rsidRPr="00903182">
        <w:rPr>
          <w:iCs/>
          <w:sz w:val="28"/>
          <w:szCs w:val="28"/>
        </w:rPr>
        <w:t>(статья 103 ТК РФ);</w:t>
      </w:r>
    </w:p>
    <w:p w:rsidR="00304558" w:rsidRPr="00903182" w:rsidRDefault="00304558" w:rsidP="00304558">
      <w:pPr>
        <w:pStyle w:val="33"/>
        <w:ind w:left="0" w:firstLine="709"/>
        <w:jc w:val="both"/>
        <w:rPr>
          <w:sz w:val="28"/>
          <w:szCs w:val="28"/>
        </w:rPr>
      </w:pPr>
      <w:r w:rsidRPr="00903182">
        <w:rPr>
          <w:sz w:val="28"/>
          <w:szCs w:val="28"/>
        </w:rPr>
        <w:t xml:space="preserve">- установление сроков выплаты заработной платы работникам </w:t>
      </w:r>
      <w:r w:rsidRPr="00903182">
        <w:rPr>
          <w:iCs/>
          <w:sz w:val="28"/>
          <w:szCs w:val="28"/>
        </w:rPr>
        <w:t>(статья 136 ТК РФ);</w:t>
      </w:r>
    </w:p>
    <w:p w:rsidR="00304558" w:rsidRPr="00903182" w:rsidRDefault="00304558" w:rsidP="00304558">
      <w:pPr>
        <w:pStyle w:val="33"/>
        <w:ind w:left="0" w:firstLine="709"/>
        <w:jc w:val="both"/>
        <w:rPr>
          <w:sz w:val="28"/>
          <w:szCs w:val="28"/>
        </w:rPr>
      </w:pPr>
      <w:r w:rsidRPr="00903182">
        <w:rPr>
          <w:sz w:val="28"/>
          <w:szCs w:val="28"/>
        </w:rPr>
        <w:t>- привлечение к сверхурочным работам (статья 99 ТК РФ);</w:t>
      </w:r>
    </w:p>
    <w:p w:rsidR="00304558" w:rsidRPr="00903182" w:rsidRDefault="00304558" w:rsidP="00304558">
      <w:pPr>
        <w:pStyle w:val="33"/>
        <w:ind w:left="0" w:firstLine="709"/>
        <w:jc w:val="both"/>
        <w:rPr>
          <w:sz w:val="28"/>
          <w:szCs w:val="28"/>
        </w:rPr>
      </w:pPr>
      <w:r w:rsidRPr="00903182">
        <w:rPr>
          <w:sz w:val="28"/>
          <w:szCs w:val="28"/>
        </w:rPr>
        <w:t>- привлечение к работе в выходные и нерабочие праздничные дни (статья 113 ТК РФ);</w:t>
      </w:r>
    </w:p>
    <w:p w:rsidR="00304558" w:rsidRPr="00903182" w:rsidRDefault="00304558" w:rsidP="00304558">
      <w:pPr>
        <w:pStyle w:val="33"/>
        <w:ind w:left="0" w:firstLine="709"/>
        <w:jc w:val="both"/>
        <w:rPr>
          <w:sz w:val="28"/>
          <w:szCs w:val="28"/>
        </w:rPr>
      </w:pPr>
      <w:r w:rsidRPr="00903182">
        <w:rPr>
          <w:sz w:val="28"/>
          <w:szCs w:val="28"/>
        </w:rPr>
        <w:t xml:space="preserve">- установление очередности предоставления отпусков </w:t>
      </w:r>
      <w:r w:rsidRPr="00903182">
        <w:rPr>
          <w:iCs/>
          <w:sz w:val="28"/>
          <w:szCs w:val="28"/>
        </w:rPr>
        <w:t>(статья 123 ТК РФ);</w:t>
      </w:r>
    </w:p>
    <w:p w:rsidR="00304558" w:rsidRPr="00903182" w:rsidRDefault="00304558" w:rsidP="00304558">
      <w:pPr>
        <w:pStyle w:val="33"/>
        <w:ind w:left="0" w:firstLine="709"/>
        <w:jc w:val="both"/>
        <w:rPr>
          <w:sz w:val="28"/>
          <w:szCs w:val="28"/>
        </w:rPr>
      </w:pPr>
      <w:r w:rsidRPr="00903182">
        <w:rPr>
          <w:sz w:val="28"/>
          <w:szCs w:val="28"/>
        </w:rPr>
        <w:t xml:space="preserve">- принятие решения о временном введении режима неполного рабочего времени при угрозе массовых увольнений и его отмены </w:t>
      </w:r>
      <w:r w:rsidRPr="00903182">
        <w:rPr>
          <w:iCs/>
          <w:sz w:val="28"/>
          <w:szCs w:val="28"/>
        </w:rPr>
        <w:t>(статья 180 ТК РФ);</w:t>
      </w:r>
    </w:p>
    <w:p w:rsidR="00304558" w:rsidRPr="00903182" w:rsidRDefault="00304558" w:rsidP="00304558">
      <w:pPr>
        <w:pStyle w:val="33"/>
        <w:ind w:left="0" w:firstLine="709"/>
        <w:jc w:val="both"/>
        <w:rPr>
          <w:sz w:val="28"/>
          <w:szCs w:val="28"/>
        </w:rPr>
      </w:pPr>
      <w:r w:rsidRPr="00903182">
        <w:rPr>
          <w:sz w:val="28"/>
          <w:szCs w:val="28"/>
        </w:rPr>
        <w:t xml:space="preserve">- утверждение формы расчетного листка </w:t>
      </w:r>
      <w:r w:rsidRPr="00903182">
        <w:rPr>
          <w:iCs/>
          <w:sz w:val="28"/>
          <w:szCs w:val="28"/>
        </w:rPr>
        <w:t>(статья 136 ТК РФ);</w:t>
      </w:r>
    </w:p>
    <w:p w:rsidR="00304558" w:rsidRPr="00903182" w:rsidRDefault="00304558" w:rsidP="00304558">
      <w:pPr>
        <w:pStyle w:val="33"/>
        <w:ind w:left="0" w:firstLine="709"/>
        <w:jc w:val="both"/>
        <w:rPr>
          <w:sz w:val="28"/>
          <w:szCs w:val="28"/>
        </w:rPr>
      </w:pPr>
      <w:r w:rsidRPr="00903182">
        <w:rPr>
          <w:sz w:val="28"/>
          <w:szCs w:val="28"/>
        </w:rPr>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03182">
        <w:rPr>
          <w:iCs/>
          <w:sz w:val="28"/>
          <w:szCs w:val="28"/>
        </w:rPr>
        <w:t>(статья 196 ТК РФ);</w:t>
      </w:r>
    </w:p>
    <w:p w:rsidR="00304558" w:rsidRPr="00903182" w:rsidRDefault="00304558" w:rsidP="00304558">
      <w:pPr>
        <w:pStyle w:val="33"/>
        <w:ind w:left="0" w:firstLine="709"/>
        <w:jc w:val="both"/>
        <w:rPr>
          <w:sz w:val="28"/>
          <w:szCs w:val="28"/>
        </w:rPr>
      </w:pPr>
      <w:r w:rsidRPr="00903182">
        <w:rPr>
          <w:sz w:val="28"/>
          <w:szCs w:val="28"/>
        </w:rPr>
        <w:t>- определение сроков проведения специальной оценки условий труда (</w:t>
      </w:r>
      <w:r w:rsidRPr="00903182">
        <w:rPr>
          <w:iCs/>
          <w:sz w:val="28"/>
          <w:szCs w:val="28"/>
        </w:rPr>
        <w:t>статья 22 ТК РФ)</w:t>
      </w:r>
      <w:r w:rsidRPr="00903182">
        <w:rPr>
          <w:sz w:val="28"/>
          <w:szCs w:val="28"/>
        </w:rPr>
        <w:t>;</w:t>
      </w:r>
    </w:p>
    <w:p w:rsidR="00304558" w:rsidRPr="00903182" w:rsidRDefault="00304558" w:rsidP="00304558">
      <w:pPr>
        <w:pStyle w:val="33"/>
        <w:ind w:left="0" w:firstLine="709"/>
        <w:jc w:val="both"/>
        <w:rPr>
          <w:sz w:val="28"/>
          <w:szCs w:val="28"/>
        </w:rPr>
      </w:pPr>
      <w:r w:rsidRPr="00903182">
        <w:rPr>
          <w:sz w:val="28"/>
          <w:szCs w:val="28"/>
        </w:rPr>
        <w:t>- формирование аттестационной комиссии в образовательной организации (</w:t>
      </w:r>
      <w:r w:rsidRPr="00903182">
        <w:rPr>
          <w:iCs/>
          <w:sz w:val="28"/>
          <w:szCs w:val="28"/>
        </w:rPr>
        <w:t>статья 82 ТК РФ)</w:t>
      </w:r>
      <w:r w:rsidRPr="00903182">
        <w:rPr>
          <w:sz w:val="28"/>
          <w:szCs w:val="28"/>
        </w:rPr>
        <w:t>;</w:t>
      </w:r>
    </w:p>
    <w:p w:rsidR="00304558" w:rsidRPr="00903182" w:rsidRDefault="00304558" w:rsidP="00304558">
      <w:pPr>
        <w:pStyle w:val="33"/>
        <w:ind w:left="0" w:firstLine="709"/>
        <w:jc w:val="both"/>
        <w:rPr>
          <w:sz w:val="28"/>
          <w:szCs w:val="28"/>
        </w:rPr>
      </w:pPr>
      <w:r w:rsidRPr="00903182">
        <w:rPr>
          <w:sz w:val="28"/>
          <w:szCs w:val="28"/>
        </w:rPr>
        <w:t>- формирование комиссии по урегулированию споров между участниками образовательных отношений;</w:t>
      </w:r>
    </w:p>
    <w:p w:rsidR="00304558" w:rsidRPr="00903182" w:rsidRDefault="00304558" w:rsidP="00304558">
      <w:pPr>
        <w:pStyle w:val="33"/>
        <w:ind w:left="0" w:firstLine="709"/>
        <w:jc w:val="both"/>
        <w:rPr>
          <w:sz w:val="28"/>
          <w:szCs w:val="28"/>
        </w:rPr>
      </w:pPr>
      <w:r w:rsidRPr="00903182">
        <w:rPr>
          <w:sz w:val="28"/>
          <w:szCs w:val="28"/>
        </w:rPr>
        <w:t>- принятие локальных нормативных актов организации, закрепляющих нормы профессиональной этики педагогических работников;</w:t>
      </w:r>
    </w:p>
    <w:p w:rsidR="00304558" w:rsidRPr="00903182" w:rsidRDefault="00304558" w:rsidP="00304558">
      <w:pPr>
        <w:pStyle w:val="33"/>
        <w:ind w:left="0" w:firstLine="709"/>
        <w:jc w:val="both"/>
        <w:rPr>
          <w:sz w:val="28"/>
          <w:szCs w:val="28"/>
        </w:rPr>
      </w:pPr>
      <w:r w:rsidRPr="00903182">
        <w:rPr>
          <w:sz w:val="28"/>
          <w:szCs w:val="28"/>
        </w:rPr>
        <w:t>- изменение условий труда (</w:t>
      </w:r>
      <w:r w:rsidRPr="00903182">
        <w:rPr>
          <w:iCs/>
          <w:sz w:val="28"/>
          <w:szCs w:val="28"/>
        </w:rPr>
        <w:t>статья 74 ТК РФ)</w:t>
      </w:r>
      <w:r w:rsidRPr="00903182">
        <w:rPr>
          <w:sz w:val="28"/>
          <w:szCs w:val="28"/>
        </w:rPr>
        <w:t xml:space="preserve">. </w:t>
      </w:r>
    </w:p>
    <w:p w:rsidR="00304558" w:rsidRPr="00EC38DC" w:rsidRDefault="00304558" w:rsidP="00304558">
      <w:pPr>
        <w:pStyle w:val="33"/>
        <w:ind w:left="0" w:firstLine="709"/>
        <w:jc w:val="both"/>
        <w:rPr>
          <w:sz w:val="28"/>
          <w:szCs w:val="28"/>
        </w:rPr>
      </w:pPr>
      <w:r>
        <w:rPr>
          <w:sz w:val="28"/>
          <w:szCs w:val="28"/>
        </w:rPr>
        <w:t>8</w:t>
      </w:r>
      <w:r w:rsidRPr="00EC38DC">
        <w:rPr>
          <w:sz w:val="28"/>
          <w:szCs w:val="28"/>
        </w:rPr>
        <w:t>.6.</w:t>
      </w:r>
      <w:r w:rsidRPr="00EC38DC">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04558" w:rsidRPr="00903182" w:rsidRDefault="00304558" w:rsidP="00304558">
      <w:pPr>
        <w:pStyle w:val="33"/>
        <w:ind w:left="0" w:firstLine="709"/>
        <w:jc w:val="both"/>
        <w:rPr>
          <w:sz w:val="28"/>
          <w:szCs w:val="28"/>
        </w:rPr>
      </w:pPr>
      <w:r w:rsidRPr="00903182">
        <w:rPr>
          <w:sz w:val="28"/>
          <w:szCs w:val="28"/>
        </w:rPr>
        <w:t>- сокращение численности или штата работников организации (</w:t>
      </w:r>
      <w:r w:rsidRPr="00903182">
        <w:rPr>
          <w:iCs/>
          <w:sz w:val="28"/>
          <w:szCs w:val="28"/>
        </w:rPr>
        <w:t>статьи 81, 82, 373 ТК РФ)</w:t>
      </w:r>
      <w:r w:rsidRPr="00903182">
        <w:rPr>
          <w:sz w:val="28"/>
          <w:szCs w:val="28"/>
        </w:rPr>
        <w:t>;</w:t>
      </w:r>
    </w:p>
    <w:p w:rsidR="00304558" w:rsidRPr="00903182" w:rsidRDefault="00304558" w:rsidP="00304558">
      <w:pPr>
        <w:pStyle w:val="33"/>
        <w:ind w:left="0" w:firstLine="709"/>
        <w:jc w:val="both"/>
        <w:rPr>
          <w:sz w:val="28"/>
          <w:szCs w:val="28"/>
        </w:rPr>
      </w:pPr>
      <w:r w:rsidRPr="00903182">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903182">
        <w:rPr>
          <w:iCs/>
          <w:sz w:val="28"/>
          <w:szCs w:val="28"/>
        </w:rPr>
        <w:t>статьи 81, 82, 373 ТК РФ)</w:t>
      </w:r>
      <w:r w:rsidRPr="00903182">
        <w:rPr>
          <w:sz w:val="28"/>
          <w:szCs w:val="28"/>
        </w:rPr>
        <w:t>;</w:t>
      </w:r>
    </w:p>
    <w:p w:rsidR="00304558" w:rsidRPr="00903182" w:rsidRDefault="00304558" w:rsidP="00304558">
      <w:pPr>
        <w:pStyle w:val="33"/>
        <w:autoSpaceDE w:val="0"/>
        <w:autoSpaceDN w:val="0"/>
        <w:adjustRightInd w:val="0"/>
        <w:ind w:left="0" w:firstLine="709"/>
        <w:jc w:val="both"/>
        <w:rPr>
          <w:iCs/>
          <w:sz w:val="28"/>
          <w:szCs w:val="28"/>
          <w:highlight w:val="yellow"/>
        </w:rPr>
      </w:pPr>
      <w:r w:rsidRPr="00903182">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903182">
        <w:rPr>
          <w:iCs/>
          <w:sz w:val="28"/>
          <w:szCs w:val="28"/>
        </w:rPr>
        <w:t>статьи 81, 82, 373 ТК РФ)</w:t>
      </w:r>
      <w:r w:rsidRPr="00903182">
        <w:rPr>
          <w:sz w:val="28"/>
          <w:szCs w:val="28"/>
        </w:rPr>
        <w:t>;</w:t>
      </w:r>
    </w:p>
    <w:p w:rsidR="00304558" w:rsidRPr="00903182" w:rsidRDefault="00304558" w:rsidP="00304558">
      <w:pPr>
        <w:pStyle w:val="33"/>
        <w:autoSpaceDE w:val="0"/>
        <w:autoSpaceDN w:val="0"/>
        <w:adjustRightInd w:val="0"/>
        <w:ind w:left="0" w:firstLine="709"/>
        <w:jc w:val="both"/>
        <w:rPr>
          <w:iCs/>
          <w:sz w:val="28"/>
          <w:szCs w:val="28"/>
        </w:rPr>
      </w:pPr>
      <w:r w:rsidRPr="00903182">
        <w:rPr>
          <w:sz w:val="28"/>
          <w:szCs w:val="28"/>
        </w:rPr>
        <w:lastRenderedPageBreak/>
        <w:t xml:space="preserve">- </w:t>
      </w:r>
      <w:r w:rsidRPr="00903182">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903182">
        <w:rPr>
          <w:sz w:val="28"/>
          <w:szCs w:val="28"/>
        </w:rPr>
        <w:t xml:space="preserve">(пункт 1 </w:t>
      </w:r>
      <w:r w:rsidRPr="00903182">
        <w:rPr>
          <w:iCs/>
          <w:sz w:val="28"/>
          <w:szCs w:val="28"/>
        </w:rPr>
        <w:t>статьи 336 ТК РФ</w:t>
      </w:r>
      <w:r w:rsidRPr="00903182">
        <w:rPr>
          <w:sz w:val="28"/>
          <w:szCs w:val="28"/>
        </w:rPr>
        <w:t>)</w:t>
      </w:r>
      <w:r w:rsidRPr="00903182">
        <w:rPr>
          <w:iCs/>
          <w:sz w:val="28"/>
          <w:szCs w:val="28"/>
        </w:rPr>
        <w:t>;</w:t>
      </w:r>
    </w:p>
    <w:p w:rsidR="00304558" w:rsidRPr="00903182" w:rsidRDefault="00304558" w:rsidP="00304558">
      <w:pPr>
        <w:pStyle w:val="33"/>
        <w:autoSpaceDE w:val="0"/>
        <w:autoSpaceDN w:val="0"/>
        <w:adjustRightInd w:val="0"/>
        <w:ind w:left="0" w:firstLine="709"/>
        <w:jc w:val="both"/>
        <w:rPr>
          <w:sz w:val="28"/>
          <w:szCs w:val="28"/>
        </w:rPr>
      </w:pPr>
      <w:r w:rsidRPr="00903182">
        <w:rPr>
          <w:iCs/>
          <w:sz w:val="28"/>
          <w:szCs w:val="28"/>
        </w:rPr>
        <w:t xml:space="preserve">- </w:t>
      </w:r>
      <w:r w:rsidRPr="00903182">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903182">
        <w:rPr>
          <w:iCs/>
          <w:sz w:val="28"/>
          <w:szCs w:val="28"/>
        </w:rPr>
        <w:t>статьи 81 ТК РФ)</w:t>
      </w:r>
      <w:r w:rsidRPr="00903182">
        <w:rPr>
          <w:sz w:val="28"/>
          <w:szCs w:val="28"/>
        </w:rPr>
        <w:t>;</w:t>
      </w:r>
    </w:p>
    <w:p w:rsidR="00304558" w:rsidRPr="00903182" w:rsidRDefault="00304558" w:rsidP="00304558">
      <w:pPr>
        <w:pStyle w:val="33"/>
        <w:autoSpaceDE w:val="0"/>
        <w:autoSpaceDN w:val="0"/>
        <w:adjustRightInd w:val="0"/>
        <w:ind w:left="0" w:firstLine="709"/>
        <w:jc w:val="both"/>
        <w:rPr>
          <w:iCs/>
          <w:sz w:val="28"/>
          <w:szCs w:val="28"/>
        </w:rPr>
      </w:pPr>
      <w:r w:rsidRPr="00903182">
        <w:rPr>
          <w:iCs/>
          <w:sz w:val="28"/>
          <w:szCs w:val="28"/>
        </w:rPr>
        <w:t xml:space="preserve">- </w:t>
      </w:r>
      <w:r w:rsidRPr="00903182">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Pr="00903182">
        <w:rPr>
          <w:iCs/>
          <w:sz w:val="28"/>
          <w:szCs w:val="28"/>
        </w:rPr>
        <w:t>статьи 336 ТК РФ</w:t>
      </w:r>
      <w:r w:rsidRPr="00903182">
        <w:rPr>
          <w:sz w:val="28"/>
          <w:szCs w:val="28"/>
        </w:rPr>
        <w:t>).</w:t>
      </w:r>
    </w:p>
    <w:p w:rsidR="00304558" w:rsidRPr="00EC38DC" w:rsidRDefault="00304558" w:rsidP="00304558">
      <w:pPr>
        <w:pStyle w:val="33"/>
        <w:ind w:left="0" w:firstLine="709"/>
        <w:jc w:val="both"/>
        <w:rPr>
          <w:sz w:val="28"/>
          <w:szCs w:val="28"/>
        </w:rPr>
      </w:pPr>
      <w:r>
        <w:rPr>
          <w:sz w:val="28"/>
          <w:szCs w:val="28"/>
        </w:rPr>
        <w:t>8</w:t>
      </w:r>
      <w:r w:rsidRPr="00EC38DC">
        <w:rPr>
          <w:sz w:val="28"/>
          <w:szCs w:val="28"/>
        </w:rPr>
        <w:t>.7. По согласованию с выборным органом первичной профсоюзной организации производится:</w:t>
      </w:r>
    </w:p>
    <w:p w:rsidR="00304558" w:rsidRPr="00903182" w:rsidRDefault="00304558" w:rsidP="00304558">
      <w:pPr>
        <w:pStyle w:val="33"/>
        <w:ind w:left="0" w:firstLine="709"/>
        <w:jc w:val="both"/>
        <w:rPr>
          <w:sz w:val="28"/>
          <w:szCs w:val="28"/>
        </w:rPr>
      </w:pPr>
      <w:r w:rsidRPr="00903182">
        <w:rPr>
          <w:sz w:val="28"/>
          <w:szCs w:val="28"/>
        </w:rPr>
        <w:t>-   представление к присвоению почетных званий (статья 191 ТК РФ);</w:t>
      </w:r>
    </w:p>
    <w:p w:rsidR="00304558" w:rsidRPr="00903182" w:rsidRDefault="00304558" w:rsidP="00304558">
      <w:pPr>
        <w:pStyle w:val="33"/>
        <w:ind w:left="0" w:firstLine="709"/>
        <w:jc w:val="both"/>
        <w:rPr>
          <w:sz w:val="28"/>
          <w:szCs w:val="28"/>
        </w:rPr>
      </w:pPr>
      <w:r w:rsidRPr="00903182">
        <w:rPr>
          <w:sz w:val="28"/>
          <w:szCs w:val="28"/>
        </w:rPr>
        <w:t>- представление к награждению отраслевыми наградами и иными наградами (статья 191 ТК РФ);</w:t>
      </w:r>
    </w:p>
    <w:p w:rsidR="00304558" w:rsidRPr="00903182" w:rsidRDefault="00304558" w:rsidP="00304558">
      <w:pPr>
        <w:pStyle w:val="33"/>
        <w:ind w:left="0" w:firstLine="709"/>
        <w:jc w:val="both"/>
        <w:rPr>
          <w:sz w:val="28"/>
          <w:szCs w:val="28"/>
        </w:rPr>
      </w:pPr>
      <w:r w:rsidRPr="00903182">
        <w:rPr>
          <w:sz w:val="28"/>
          <w:szCs w:val="28"/>
        </w:rPr>
        <w:t xml:space="preserve">- установление размеров повышенной заработной платы за вредные и (или) опасные и иные особые условия труда </w:t>
      </w:r>
      <w:r w:rsidRPr="00903182">
        <w:rPr>
          <w:iCs/>
          <w:sz w:val="28"/>
          <w:szCs w:val="28"/>
        </w:rPr>
        <w:t>(</w:t>
      </w:r>
      <w:r w:rsidRPr="00903182">
        <w:rPr>
          <w:sz w:val="28"/>
          <w:szCs w:val="28"/>
        </w:rPr>
        <w:t>статья</w:t>
      </w:r>
      <w:r w:rsidRPr="00903182">
        <w:rPr>
          <w:iCs/>
          <w:sz w:val="28"/>
          <w:szCs w:val="28"/>
        </w:rPr>
        <w:t xml:space="preserve"> 147 ТК РФ);</w:t>
      </w:r>
    </w:p>
    <w:p w:rsidR="00304558" w:rsidRPr="00903182" w:rsidRDefault="00304558" w:rsidP="00304558">
      <w:pPr>
        <w:pStyle w:val="33"/>
        <w:ind w:left="0" w:firstLine="709"/>
        <w:jc w:val="both"/>
        <w:rPr>
          <w:sz w:val="28"/>
          <w:szCs w:val="28"/>
        </w:rPr>
      </w:pPr>
      <w:r w:rsidRPr="00903182">
        <w:rPr>
          <w:sz w:val="28"/>
          <w:szCs w:val="28"/>
        </w:rPr>
        <w:t xml:space="preserve">- установление размеров повышения заработной платы в ночное время </w:t>
      </w:r>
      <w:r w:rsidRPr="00903182">
        <w:rPr>
          <w:iCs/>
          <w:sz w:val="28"/>
          <w:szCs w:val="28"/>
        </w:rPr>
        <w:t>(</w:t>
      </w:r>
      <w:r w:rsidRPr="00903182">
        <w:rPr>
          <w:sz w:val="28"/>
          <w:szCs w:val="28"/>
        </w:rPr>
        <w:t>статья</w:t>
      </w:r>
      <w:r w:rsidRPr="00903182">
        <w:rPr>
          <w:iCs/>
          <w:sz w:val="28"/>
          <w:szCs w:val="28"/>
        </w:rPr>
        <w:t xml:space="preserve"> 154 ТК РФ);</w:t>
      </w:r>
    </w:p>
    <w:p w:rsidR="00304558" w:rsidRPr="00903182" w:rsidRDefault="00304558" w:rsidP="00304558">
      <w:pPr>
        <w:pStyle w:val="33"/>
        <w:ind w:left="0" w:firstLine="709"/>
        <w:jc w:val="both"/>
        <w:rPr>
          <w:sz w:val="28"/>
          <w:szCs w:val="28"/>
        </w:rPr>
      </w:pPr>
      <w:r w:rsidRPr="00903182">
        <w:rPr>
          <w:sz w:val="28"/>
          <w:szCs w:val="28"/>
        </w:rPr>
        <w:t xml:space="preserve">- установление, изменение размеров выплат стимулирующего характера </w:t>
      </w:r>
      <w:r w:rsidRPr="00903182">
        <w:rPr>
          <w:iCs/>
          <w:sz w:val="28"/>
          <w:szCs w:val="28"/>
        </w:rPr>
        <w:t>(</w:t>
      </w:r>
      <w:r w:rsidRPr="00903182">
        <w:rPr>
          <w:sz w:val="28"/>
          <w:szCs w:val="28"/>
        </w:rPr>
        <w:t>статьи 135,</w:t>
      </w:r>
      <w:r w:rsidRPr="00903182">
        <w:rPr>
          <w:iCs/>
          <w:sz w:val="28"/>
          <w:szCs w:val="28"/>
        </w:rPr>
        <w:t xml:space="preserve"> 144 ТК РФ)</w:t>
      </w:r>
      <w:r w:rsidRPr="00903182">
        <w:rPr>
          <w:sz w:val="28"/>
          <w:szCs w:val="28"/>
        </w:rPr>
        <w:t xml:space="preserve">; </w:t>
      </w:r>
    </w:p>
    <w:p w:rsidR="00304558" w:rsidRPr="00903182" w:rsidRDefault="00304558" w:rsidP="00304558">
      <w:pPr>
        <w:pStyle w:val="33"/>
        <w:ind w:left="0" w:firstLine="709"/>
        <w:jc w:val="both"/>
        <w:rPr>
          <w:sz w:val="28"/>
          <w:szCs w:val="28"/>
        </w:rPr>
      </w:pPr>
      <w:r w:rsidRPr="00903182">
        <w:rPr>
          <w:sz w:val="28"/>
          <w:szCs w:val="28"/>
        </w:rPr>
        <w:t xml:space="preserve">- распределение премиальных выплат и использование фонда экономии заработной платы </w:t>
      </w:r>
      <w:r w:rsidRPr="00903182">
        <w:rPr>
          <w:iCs/>
          <w:sz w:val="28"/>
          <w:szCs w:val="28"/>
        </w:rPr>
        <w:t>(</w:t>
      </w:r>
      <w:r w:rsidRPr="00903182">
        <w:rPr>
          <w:sz w:val="28"/>
          <w:szCs w:val="28"/>
        </w:rPr>
        <w:t>статьи 135,</w:t>
      </w:r>
      <w:r w:rsidRPr="00903182">
        <w:rPr>
          <w:iCs/>
          <w:sz w:val="28"/>
          <w:szCs w:val="28"/>
        </w:rPr>
        <w:t xml:space="preserve"> 144 ТК РФ)</w:t>
      </w:r>
      <w:r w:rsidRPr="00903182">
        <w:rPr>
          <w:sz w:val="28"/>
          <w:szCs w:val="28"/>
        </w:rPr>
        <w:t>.</w:t>
      </w:r>
    </w:p>
    <w:p w:rsidR="00304558" w:rsidRPr="00EC38DC" w:rsidRDefault="00304558" w:rsidP="00304558">
      <w:pPr>
        <w:pStyle w:val="33"/>
        <w:ind w:left="0" w:firstLine="709"/>
        <w:jc w:val="both"/>
        <w:rPr>
          <w:sz w:val="28"/>
          <w:szCs w:val="28"/>
        </w:rPr>
      </w:pPr>
      <w:r w:rsidRPr="00EC38DC">
        <w:rPr>
          <w:sz w:val="28"/>
          <w:szCs w:val="28"/>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Pr="00A84E9B">
        <w:rPr>
          <w:sz w:val="28"/>
          <w:szCs w:val="28"/>
        </w:rPr>
        <w:t>Приложении № 3  к</w:t>
      </w:r>
      <w:r w:rsidRPr="00EC38DC">
        <w:rPr>
          <w:sz w:val="28"/>
          <w:szCs w:val="28"/>
        </w:rPr>
        <w:t xml:space="preserve"> настоящему коллективному договору.</w:t>
      </w:r>
    </w:p>
    <w:p w:rsidR="00304558" w:rsidRPr="00EC38DC" w:rsidRDefault="00304558" w:rsidP="00304558">
      <w:pPr>
        <w:pStyle w:val="33"/>
        <w:ind w:left="0" w:firstLine="709"/>
        <w:jc w:val="both"/>
        <w:rPr>
          <w:sz w:val="28"/>
          <w:szCs w:val="28"/>
        </w:rPr>
      </w:pPr>
      <w:r>
        <w:rPr>
          <w:sz w:val="28"/>
          <w:szCs w:val="28"/>
        </w:rPr>
        <w:t>8</w:t>
      </w:r>
      <w:r w:rsidRPr="00EC38DC">
        <w:rPr>
          <w:sz w:val="28"/>
          <w:szCs w:val="28"/>
        </w:rPr>
        <w:t>.8. С предварительного согласия выборного органа первичной профсоюзной организации производится:</w:t>
      </w:r>
    </w:p>
    <w:p w:rsidR="00304558" w:rsidRPr="00903182" w:rsidRDefault="00304558" w:rsidP="00304558">
      <w:pPr>
        <w:pStyle w:val="33"/>
        <w:ind w:left="0" w:firstLine="709"/>
        <w:jc w:val="both"/>
        <w:rPr>
          <w:sz w:val="28"/>
          <w:szCs w:val="28"/>
        </w:rPr>
      </w:pPr>
      <w:r w:rsidRPr="00903182">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903182">
        <w:rPr>
          <w:iCs/>
          <w:sz w:val="28"/>
          <w:szCs w:val="28"/>
        </w:rPr>
        <w:t xml:space="preserve"> 192, 193 ТК РФ)</w:t>
      </w:r>
      <w:r w:rsidRPr="00903182">
        <w:rPr>
          <w:sz w:val="28"/>
          <w:szCs w:val="28"/>
        </w:rPr>
        <w:t>;</w:t>
      </w:r>
    </w:p>
    <w:p w:rsidR="00304558" w:rsidRPr="00903182" w:rsidRDefault="00304558" w:rsidP="00304558">
      <w:pPr>
        <w:pStyle w:val="33"/>
        <w:ind w:left="0" w:firstLine="709"/>
        <w:jc w:val="both"/>
        <w:rPr>
          <w:sz w:val="28"/>
          <w:szCs w:val="28"/>
        </w:rPr>
      </w:pPr>
      <w:r w:rsidRPr="00903182">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04558" w:rsidRPr="00903182" w:rsidRDefault="00304558" w:rsidP="00304558">
      <w:pPr>
        <w:autoSpaceDE w:val="0"/>
        <w:autoSpaceDN w:val="0"/>
        <w:adjustRightInd w:val="0"/>
        <w:ind w:firstLine="709"/>
        <w:jc w:val="both"/>
        <w:rPr>
          <w:sz w:val="28"/>
          <w:szCs w:val="28"/>
        </w:rPr>
      </w:pPr>
      <w:r w:rsidRPr="00903182">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04558" w:rsidRPr="005601F3" w:rsidRDefault="00304558" w:rsidP="00304558">
      <w:pPr>
        <w:pStyle w:val="33"/>
        <w:ind w:left="0" w:firstLine="709"/>
        <w:jc w:val="both"/>
        <w:rPr>
          <w:sz w:val="28"/>
          <w:szCs w:val="28"/>
        </w:rPr>
      </w:pPr>
      <w:r>
        <w:rPr>
          <w:sz w:val="28"/>
          <w:szCs w:val="28"/>
        </w:rPr>
        <w:t>8</w:t>
      </w:r>
      <w:r w:rsidRPr="00EC38DC">
        <w:rPr>
          <w:sz w:val="28"/>
          <w:szCs w:val="28"/>
        </w:rPr>
        <w:t xml:space="preserve">.9. С предварительного согласия вышестоящего выборного профсоюзного органа производится </w:t>
      </w:r>
      <w:r w:rsidRPr="005601F3">
        <w:rPr>
          <w:sz w:val="28"/>
          <w:szCs w:val="28"/>
        </w:rPr>
        <w:t xml:space="preserve">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601F3">
        <w:rPr>
          <w:iCs/>
          <w:sz w:val="28"/>
          <w:szCs w:val="28"/>
        </w:rPr>
        <w:t>376 ТК РФ)</w:t>
      </w:r>
      <w:r w:rsidRPr="005601F3">
        <w:rPr>
          <w:sz w:val="28"/>
          <w:szCs w:val="28"/>
        </w:rPr>
        <w:t>:</w:t>
      </w:r>
    </w:p>
    <w:p w:rsidR="00304558" w:rsidRPr="005601F3" w:rsidRDefault="00304558" w:rsidP="00304558">
      <w:pPr>
        <w:pStyle w:val="33"/>
        <w:ind w:left="0" w:firstLine="709"/>
        <w:jc w:val="both"/>
        <w:rPr>
          <w:sz w:val="28"/>
          <w:szCs w:val="28"/>
        </w:rPr>
      </w:pPr>
      <w:r w:rsidRPr="005601F3">
        <w:rPr>
          <w:sz w:val="28"/>
          <w:szCs w:val="28"/>
        </w:rPr>
        <w:t>- сокращение численности или штата работников организации (пункт 2 части 1 статьи 81 ТК РФ);</w:t>
      </w:r>
    </w:p>
    <w:p w:rsidR="00304558" w:rsidRPr="005601F3" w:rsidRDefault="00304558" w:rsidP="00304558">
      <w:pPr>
        <w:pStyle w:val="33"/>
        <w:ind w:left="0" w:firstLine="709"/>
        <w:jc w:val="both"/>
        <w:rPr>
          <w:sz w:val="28"/>
          <w:szCs w:val="28"/>
        </w:rPr>
      </w:pPr>
      <w:r w:rsidRPr="005601F3">
        <w:rPr>
          <w:sz w:val="28"/>
          <w:szCs w:val="28"/>
        </w:rPr>
        <w:lastRenderedPageBreak/>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04558" w:rsidRPr="005601F3" w:rsidRDefault="00304558" w:rsidP="00304558">
      <w:pPr>
        <w:pStyle w:val="33"/>
        <w:ind w:left="0" w:firstLine="709"/>
        <w:jc w:val="both"/>
        <w:rPr>
          <w:sz w:val="28"/>
          <w:szCs w:val="28"/>
        </w:rPr>
      </w:pPr>
      <w:r w:rsidRPr="005601F3">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04558" w:rsidRPr="00EC38DC" w:rsidRDefault="00304558" w:rsidP="00304558">
      <w:pPr>
        <w:pStyle w:val="33"/>
        <w:ind w:left="0" w:firstLine="709"/>
        <w:jc w:val="both"/>
        <w:rPr>
          <w:sz w:val="28"/>
          <w:szCs w:val="28"/>
        </w:rPr>
      </w:pPr>
      <w:r>
        <w:rPr>
          <w:sz w:val="28"/>
          <w:szCs w:val="28"/>
        </w:rPr>
        <w:t>8</w:t>
      </w:r>
      <w:r w:rsidRPr="00EC38DC">
        <w:rPr>
          <w:sz w:val="28"/>
          <w:szCs w:val="28"/>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EC38DC">
        <w:rPr>
          <w:i/>
          <w:iCs/>
          <w:sz w:val="28"/>
          <w:szCs w:val="28"/>
        </w:rPr>
        <w:t>(</w:t>
      </w:r>
      <w:r w:rsidRPr="00EC38DC">
        <w:rPr>
          <w:sz w:val="28"/>
          <w:szCs w:val="28"/>
        </w:rPr>
        <w:t xml:space="preserve">части 3 статьи 374 ТК РФ). </w:t>
      </w:r>
    </w:p>
    <w:p w:rsidR="00304558" w:rsidRPr="00EC38DC" w:rsidRDefault="00304558" w:rsidP="00304558">
      <w:pPr>
        <w:pStyle w:val="34"/>
        <w:spacing w:after="0"/>
        <w:ind w:left="0" w:firstLine="709"/>
        <w:jc w:val="both"/>
        <w:rPr>
          <w:iCs/>
          <w:sz w:val="28"/>
          <w:szCs w:val="28"/>
        </w:rPr>
      </w:pPr>
      <w:r>
        <w:rPr>
          <w:sz w:val="28"/>
          <w:szCs w:val="28"/>
        </w:rPr>
        <w:t>8</w:t>
      </w:r>
      <w:r w:rsidRPr="00EC38DC">
        <w:rPr>
          <w:sz w:val="28"/>
          <w:szCs w:val="28"/>
        </w:rPr>
        <w:t xml:space="preserve">.11.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EC38DC">
        <w:rPr>
          <w:iCs/>
          <w:sz w:val="28"/>
          <w:szCs w:val="28"/>
        </w:rPr>
        <w:t>для замены временно отсутствующего работника, за которым сохраняется место работы.</w:t>
      </w:r>
    </w:p>
    <w:p w:rsidR="00304558" w:rsidRPr="00EC38DC" w:rsidRDefault="00304558" w:rsidP="00304558">
      <w:pPr>
        <w:pStyle w:val="34"/>
        <w:spacing w:after="0"/>
        <w:ind w:left="0" w:firstLine="709"/>
        <w:jc w:val="both"/>
        <w:rPr>
          <w:sz w:val="28"/>
          <w:szCs w:val="28"/>
        </w:rPr>
      </w:pPr>
      <w:r>
        <w:rPr>
          <w:iCs/>
          <w:sz w:val="28"/>
          <w:szCs w:val="28"/>
        </w:rPr>
        <w:t>8</w:t>
      </w:r>
      <w:r w:rsidRPr="00EC38DC">
        <w:rPr>
          <w:iCs/>
          <w:sz w:val="28"/>
          <w:szCs w:val="28"/>
        </w:rPr>
        <w:t xml:space="preserve">.12. Члены </w:t>
      </w:r>
      <w:r w:rsidRPr="00EC38DC">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04558" w:rsidRDefault="00304558" w:rsidP="00304558">
      <w:pPr>
        <w:pStyle w:val="4"/>
        <w:ind w:left="0" w:firstLine="709"/>
        <w:jc w:val="both"/>
        <w:rPr>
          <w:sz w:val="28"/>
          <w:szCs w:val="28"/>
        </w:rPr>
      </w:pPr>
      <w:r>
        <w:rPr>
          <w:sz w:val="28"/>
          <w:szCs w:val="28"/>
        </w:rPr>
        <w:t>8</w:t>
      </w:r>
      <w:r w:rsidRPr="00EC38DC">
        <w:rPr>
          <w:sz w:val="28"/>
          <w:szCs w:val="28"/>
        </w:rPr>
        <w:t>.13.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w:t>
      </w:r>
    </w:p>
    <w:p w:rsidR="00304558" w:rsidRPr="00EC38DC" w:rsidRDefault="00304558" w:rsidP="00304558">
      <w:pPr>
        <w:pStyle w:val="4"/>
        <w:ind w:left="0" w:firstLine="709"/>
        <w:jc w:val="both"/>
        <w:rPr>
          <w:sz w:val="28"/>
          <w:szCs w:val="28"/>
        </w:rPr>
      </w:pPr>
      <w:r>
        <w:rPr>
          <w:sz w:val="28"/>
          <w:szCs w:val="28"/>
        </w:rPr>
        <w:t>8.14.</w:t>
      </w:r>
      <w:r w:rsidRPr="00605C93">
        <w:rPr>
          <w:szCs w:val="28"/>
        </w:rPr>
        <w:t xml:space="preserve"> </w:t>
      </w:r>
      <w:r w:rsidRPr="00451E07">
        <w:rPr>
          <w:rStyle w:val="40"/>
          <w:sz w:val="28"/>
          <w:szCs w:val="28"/>
        </w:rPr>
        <w:t>Работа на выборной должности</w:t>
      </w:r>
      <w:r>
        <w:rPr>
          <w:rStyle w:val="40"/>
          <w:sz w:val="28"/>
          <w:szCs w:val="28"/>
        </w:rPr>
        <w:t xml:space="preserve"> не освобожденного </w:t>
      </w:r>
      <w:r w:rsidRPr="00451E07">
        <w:rPr>
          <w:rStyle w:val="40"/>
          <w:sz w:val="28"/>
          <w:szCs w:val="28"/>
        </w:rPr>
        <w:t xml:space="preserve"> председателя профсоюзной организации и в составе </w:t>
      </w:r>
      <w:r>
        <w:rPr>
          <w:rStyle w:val="40"/>
          <w:sz w:val="28"/>
          <w:szCs w:val="28"/>
        </w:rPr>
        <w:t xml:space="preserve">вышестоящего </w:t>
      </w:r>
      <w:r w:rsidRPr="00451E07">
        <w:rPr>
          <w:rStyle w:val="40"/>
          <w:sz w:val="28"/>
          <w:szCs w:val="28"/>
        </w:rPr>
        <w:t>выборного профсоюзного органа признается значимой для деятельности организации и принимается во внимание при поощрении работников, их аттестации</w:t>
      </w:r>
      <w:r>
        <w:rPr>
          <w:rStyle w:val="40"/>
          <w:sz w:val="28"/>
          <w:szCs w:val="28"/>
        </w:rPr>
        <w:t>, распределении стимулирующей части заработной платы.</w:t>
      </w:r>
    </w:p>
    <w:p w:rsidR="00304558" w:rsidRPr="009365B2" w:rsidRDefault="00304558" w:rsidP="00304558">
      <w:pPr>
        <w:pStyle w:val="3"/>
        <w:rPr>
          <w:bCs/>
          <w:i/>
          <w:caps/>
        </w:rPr>
      </w:pPr>
    </w:p>
    <w:p w:rsidR="00304558" w:rsidRPr="00EC38DC" w:rsidRDefault="00304558" w:rsidP="00304558">
      <w:pPr>
        <w:pStyle w:val="3"/>
        <w:jc w:val="center"/>
        <w:rPr>
          <w:b/>
          <w:bCs/>
          <w:caps/>
        </w:rPr>
      </w:pPr>
      <w:r w:rsidRPr="00EC38DC">
        <w:rPr>
          <w:b/>
          <w:bCs/>
          <w:caps/>
          <w:lang w:val="en-US"/>
        </w:rPr>
        <w:t>I</w:t>
      </w:r>
      <w:r>
        <w:rPr>
          <w:b/>
          <w:bCs/>
          <w:caps/>
          <w:lang w:val="en-US"/>
        </w:rPr>
        <w:t>X</w:t>
      </w:r>
      <w:r w:rsidRPr="00EC38DC">
        <w:rPr>
          <w:b/>
          <w:bCs/>
          <w:caps/>
        </w:rPr>
        <w:t xml:space="preserve">. Обязательства выборного органа </w:t>
      </w:r>
    </w:p>
    <w:p w:rsidR="00304558" w:rsidRPr="00EC38DC" w:rsidRDefault="00304558" w:rsidP="00304558">
      <w:pPr>
        <w:pStyle w:val="3"/>
        <w:jc w:val="center"/>
        <w:rPr>
          <w:b/>
          <w:bCs/>
          <w:caps/>
        </w:rPr>
      </w:pPr>
      <w:r w:rsidRPr="00EC38DC">
        <w:rPr>
          <w:b/>
          <w:bCs/>
          <w:caps/>
        </w:rPr>
        <w:t>первичной профсоюзной организации</w:t>
      </w:r>
    </w:p>
    <w:p w:rsidR="00304558" w:rsidRPr="003032D5" w:rsidRDefault="00304558" w:rsidP="00304558">
      <w:pPr>
        <w:pStyle w:val="3"/>
        <w:ind w:left="705"/>
        <w:jc w:val="center"/>
        <w:rPr>
          <w:b/>
          <w:i/>
        </w:rPr>
      </w:pPr>
    </w:p>
    <w:p w:rsidR="00304558" w:rsidRPr="00304558" w:rsidRDefault="00304558" w:rsidP="00304558">
      <w:pPr>
        <w:pStyle w:val="3"/>
        <w:ind w:firstLine="709"/>
        <w:rPr>
          <w:color w:val="FF0000"/>
        </w:rPr>
      </w:pPr>
      <w:r w:rsidRPr="00304558">
        <w:t>9. Выборный орган первичной профсоюзной организации обязуется:</w:t>
      </w:r>
    </w:p>
    <w:p w:rsidR="00304558" w:rsidRPr="00EC38DC" w:rsidRDefault="00304558" w:rsidP="00304558">
      <w:pPr>
        <w:pStyle w:val="3"/>
        <w:ind w:firstLine="709"/>
      </w:pPr>
      <w:r>
        <w:t>9</w:t>
      </w:r>
      <w:r w:rsidRPr="00EC38DC">
        <w:t>.1.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04558" w:rsidRPr="00EC38DC" w:rsidRDefault="00304558" w:rsidP="00304558">
      <w:pPr>
        <w:pStyle w:val="3"/>
        <w:ind w:firstLine="709"/>
      </w:pPr>
      <w:r w:rsidRPr="00EC38DC">
        <w:lastRenderedPageBreak/>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304558" w:rsidRPr="00EC38DC" w:rsidRDefault="00304558" w:rsidP="00304558">
      <w:pPr>
        <w:pStyle w:val="3"/>
        <w:ind w:firstLine="709"/>
      </w:pPr>
      <w:r>
        <w:t>9</w:t>
      </w:r>
      <w:r w:rsidRPr="00EC38DC">
        <w:t>.2. 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04558" w:rsidRPr="00EC38DC" w:rsidRDefault="00304558" w:rsidP="00304558">
      <w:pPr>
        <w:pStyle w:val="3"/>
        <w:ind w:firstLine="709"/>
      </w:pPr>
      <w:r>
        <w:t>9</w:t>
      </w:r>
      <w:r w:rsidRPr="00EC38DC">
        <w:t>.3. Осуществлять контроль над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04558" w:rsidRPr="00EC38DC" w:rsidRDefault="00304558" w:rsidP="00304558">
      <w:pPr>
        <w:pStyle w:val="3"/>
        <w:ind w:firstLine="709"/>
      </w:pPr>
      <w:r>
        <w:t>9</w:t>
      </w:r>
      <w:r w:rsidRPr="00EC38DC">
        <w:t>.4. Осуществлять контроль за состоянием  охраны труда в образовательной организации.</w:t>
      </w:r>
    </w:p>
    <w:p w:rsidR="00304558" w:rsidRPr="00EC38DC" w:rsidRDefault="00304558" w:rsidP="00304558">
      <w:pPr>
        <w:pStyle w:val="3"/>
        <w:ind w:firstLine="709"/>
      </w:pPr>
      <w:r>
        <w:t>9</w:t>
      </w:r>
      <w:r w:rsidRPr="00EC38DC">
        <w:t>.5. Представлять и защищать трудовые права членов профсоюза в комиссии по трудовым спорам и в суде.</w:t>
      </w:r>
    </w:p>
    <w:p w:rsidR="00304558" w:rsidRPr="00EC38DC" w:rsidRDefault="00304558" w:rsidP="00304558">
      <w:pPr>
        <w:pStyle w:val="3"/>
        <w:ind w:firstLine="709"/>
      </w:pPr>
      <w:r>
        <w:t>9</w:t>
      </w:r>
      <w:r w:rsidRPr="00EC38DC">
        <w:t>.6. Осуществлять контроль  за правильностью и своевременностью предоставления работникам отпусков и их оплаты.</w:t>
      </w:r>
    </w:p>
    <w:p w:rsidR="00304558" w:rsidRPr="00EC38DC" w:rsidRDefault="00304558" w:rsidP="00304558">
      <w:pPr>
        <w:pStyle w:val="3"/>
        <w:ind w:firstLine="709"/>
      </w:pPr>
      <w:r>
        <w:t>9</w:t>
      </w:r>
      <w:r w:rsidRPr="00EC38DC">
        <w:t>.7.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04558" w:rsidRPr="00EC38DC" w:rsidRDefault="00304558" w:rsidP="00304558">
      <w:pPr>
        <w:pStyle w:val="3"/>
        <w:ind w:firstLine="709"/>
      </w:pPr>
      <w:r>
        <w:t>9</w:t>
      </w:r>
      <w:r w:rsidRPr="00EC38DC">
        <w:t>.8.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04558" w:rsidRPr="00EC38DC" w:rsidRDefault="00304558" w:rsidP="00304558">
      <w:pPr>
        <w:pStyle w:val="3"/>
        <w:ind w:firstLine="709"/>
      </w:pPr>
      <w:r>
        <w:t>9</w:t>
      </w:r>
      <w:r w:rsidRPr="00EC38DC">
        <w:t>.9. Осуществлять проверку правильности удержания и перечисления на счет первичной профсоюзной организации членских профсоюзных взносов.</w:t>
      </w:r>
    </w:p>
    <w:p w:rsidR="00304558" w:rsidRPr="00EC38DC" w:rsidRDefault="00304558" w:rsidP="00304558">
      <w:pPr>
        <w:pStyle w:val="3"/>
        <w:ind w:firstLine="709"/>
      </w:pPr>
      <w:r>
        <w:t>9</w:t>
      </w:r>
      <w:r w:rsidRPr="00EC38DC">
        <w:t>.10. Информировать членов Профсоюза о своей работе, о деятельности выборных профсоюзных органов.</w:t>
      </w:r>
    </w:p>
    <w:p w:rsidR="00304558" w:rsidRPr="00270DA1" w:rsidRDefault="00304558" w:rsidP="00304558">
      <w:pPr>
        <w:ind w:firstLine="709"/>
        <w:jc w:val="both"/>
        <w:rPr>
          <w:sz w:val="28"/>
        </w:rPr>
      </w:pPr>
      <w:r>
        <w:rPr>
          <w:sz w:val="28"/>
        </w:rPr>
        <w:t>9</w:t>
      </w:r>
      <w:r w:rsidRPr="00270DA1">
        <w:rPr>
          <w:sz w:val="28"/>
        </w:rPr>
        <w:t>.1</w:t>
      </w:r>
      <w:r>
        <w:rPr>
          <w:sz w:val="28"/>
        </w:rPr>
        <w:t>1</w:t>
      </w:r>
      <w:r w:rsidRPr="00270DA1">
        <w:rPr>
          <w:sz w:val="28"/>
        </w:rPr>
        <w:t>. Содействовать оздоровлению работников образовательной организации.</w:t>
      </w:r>
    </w:p>
    <w:p w:rsidR="00304558" w:rsidRDefault="00304558" w:rsidP="00304558">
      <w:pPr>
        <w:ind w:firstLine="709"/>
        <w:jc w:val="both"/>
        <w:rPr>
          <w:sz w:val="28"/>
          <w:szCs w:val="28"/>
        </w:rPr>
      </w:pPr>
      <w:r>
        <w:rPr>
          <w:sz w:val="28"/>
          <w:szCs w:val="28"/>
        </w:rPr>
        <w:t>9</w:t>
      </w:r>
      <w:r w:rsidRPr="00EC38DC">
        <w:rPr>
          <w:sz w:val="28"/>
          <w:szCs w:val="28"/>
        </w:rPr>
        <w:t>.1</w:t>
      </w:r>
      <w:r>
        <w:rPr>
          <w:sz w:val="28"/>
          <w:szCs w:val="28"/>
        </w:rPr>
        <w:t>2</w:t>
      </w:r>
      <w:r w:rsidRPr="00EC38DC">
        <w:rPr>
          <w:sz w:val="28"/>
          <w:szCs w:val="28"/>
        </w:rPr>
        <w:t>. Ходатайствовать о присвоении почетных званий, представлении к наградам работников образовательной организации.</w:t>
      </w:r>
    </w:p>
    <w:p w:rsidR="00304558" w:rsidRDefault="00304558" w:rsidP="00304558">
      <w:pPr>
        <w:ind w:firstLine="709"/>
        <w:jc w:val="both"/>
        <w:rPr>
          <w:sz w:val="28"/>
          <w:szCs w:val="28"/>
        </w:rPr>
      </w:pPr>
    </w:p>
    <w:p w:rsidR="00304558" w:rsidRPr="00EC38DC" w:rsidRDefault="00304558" w:rsidP="00304558">
      <w:pPr>
        <w:pStyle w:val="3"/>
        <w:outlineLvl w:val="0"/>
        <w:rPr>
          <w:b/>
          <w:bCs/>
          <w:caps/>
        </w:rPr>
      </w:pPr>
      <w:r>
        <w:t xml:space="preserve">                           </w:t>
      </w:r>
      <w:r w:rsidRPr="00EC38DC">
        <w:rPr>
          <w:b/>
          <w:bCs/>
          <w:caps/>
          <w:lang w:val="en-US"/>
        </w:rPr>
        <w:t>X</w:t>
      </w:r>
      <w:r w:rsidRPr="00EC38DC">
        <w:rPr>
          <w:b/>
          <w:bCs/>
          <w:caps/>
        </w:rPr>
        <w:t xml:space="preserve">. Контроль за выполнением </w:t>
      </w:r>
    </w:p>
    <w:p w:rsidR="00304558" w:rsidRPr="00EC38DC" w:rsidRDefault="00304558" w:rsidP="00304558">
      <w:pPr>
        <w:pStyle w:val="3"/>
        <w:jc w:val="center"/>
        <w:outlineLvl w:val="0"/>
        <w:rPr>
          <w:b/>
          <w:bCs/>
          <w:caps/>
        </w:rPr>
      </w:pPr>
      <w:r w:rsidRPr="00EC38DC">
        <w:rPr>
          <w:b/>
          <w:bCs/>
          <w:caps/>
        </w:rPr>
        <w:t>коллективного договора.</w:t>
      </w:r>
    </w:p>
    <w:p w:rsidR="00304558" w:rsidRPr="00EC38DC" w:rsidRDefault="00304558" w:rsidP="00304558">
      <w:pPr>
        <w:pStyle w:val="3"/>
        <w:jc w:val="center"/>
        <w:outlineLvl w:val="0"/>
        <w:rPr>
          <w:b/>
          <w:bCs/>
          <w:caps/>
        </w:rPr>
      </w:pPr>
      <w:r w:rsidRPr="00EC38DC">
        <w:rPr>
          <w:b/>
          <w:bCs/>
          <w:caps/>
        </w:rPr>
        <w:t>Ответственность сторон коллективного договора</w:t>
      </w:r>
    </w:p>
    <w:p w:rsidR="00304558" w:rsidRPr="00D32E1D" w:rsidRDefault="00304558" w:rsidP="00304558">
      <w:pPr>
        <w:pStyle w:val="3"/>
        <w:jc w:val="left"/>
        <w:rPr>
          <w:bCs/>
          <w:color w:val="FF0000"/>
        </w:rPr>
      </w:pPr>
    </w:p>
    <w:p w:rsidR="00304558" w:rsidRPr="00EC38DC" w:rsidRDefault="00304558" w:rsidP="00304558">
      <w:pPr>
        <w:pStyle w:val="3"/>
        <w:ind w:left="705" w:firstLine="3"/>
      </w:pPr>
      <w:r>
        <w:t>10</w:t>
      </w:r>
      <w:r w:rsidRPr="00EC38DC">
        <w:t>. Стороны договорились:</w:t>
      </w:r>
    </w:p>
    <w:p w:rsidR="00304558" w:rsidRPr="00EC38DC" w:rsidRDefault="00304558" w:rsidP="00304558">
      <w:pPr>
        <w:pStyle w:val="3"/>
        <w:ind w:firstLine="705"/>
      </w:pPr>
      <w:r>
        <w:t>10</w:t>
      </w:r>
      <w:r w:rsidRPr="00EC38DC">
        <w:t>.1.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04558" w:rsidRPr="00EC38DC" w:rsidRDefault="00304558" w:rsidP="00304558">
      <w:pPr>
        <w:pStyle w:val="3"/>
        <w:ind w:firstLine="705"/>
      </w:pPr>
      <w:r>
        <w:lastRenderedPageBreak/>
        <w:t>10</w:t>
      </w:r>
      <w:r w:rsidRPr="00EC38DC">
        <w:t>.2.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04558" w:rsidRPr="00EC38DC" w:rsidRDefault="00304558" w:rsidP="00304558">
      <w:pPr>
        <w:pStyle w:val="3"/>
        <w:ind w:firstLine="705"/>
      </w:pPr>
      <w:r>
        <w:t>10</w:t>
      </w:r>
      <w:r w:rsidRPr="00EC38DC">
        <w:t>.3. Разъяснять условия коллективного договора работникам образовательной организации.</w:t>
      </w:r>
    </w:p>
    <w:p w:rsidR="00304558" w:rsidRDefault="00304558" w:rsidP="00304558">
      <w:pPr>
        <w:pStyle w:val="3"/>
        <w:ind w:firstLine="705"/>
      </w:pPr>
      <w:r>
        <w:t>10</w:t>
      </w:r>
      <w:r w:rsidRPr="00EC38DC">
        <w:t>.4. Представлять сторонам необходимую информацию в целях обеспечения надлежащего контроля над выполнением условий коллективного договора в течение 7 календарных дней со дня получения соответствующего запроса.</w:t>
      </w:r>
    </w:p>
    <w:p w:rsidR="00B83D5A" w:rsidRDefault="00B83D5A"/>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p w:rsidR="00A676B1" w:rsidRDefault="00A676B1">
      <w:r>
        <w:rPr>
          <w:noProof/>
        </w:rPr>
        <w:lastRenderedPageBreak/>
        <w:drawing>
          <wp:inline distT="0" distB="0" distL="0" distR="0">
            <wp:extent cx="5940425" cy="9348046"/>
            <wp:effectExtent l="19050" t="0" r="3175" b="0"/>
            <wp:docPr id="4" name="Рисунок 4" descr="C:\Users\User\AppData\Local\Microsoft\Windows\Temporary Internet Files\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Image.jpg"/>
                    <pic:cNvPicPr>
                      <a:picLocks noChangeAspect="1" noChangeArrowheads="1"/>
                    </pic:cNvPicPr>
                  </pic:nvPicPr>
                  <pic:blipFill>
                    <a:blip r:embed="rId10"/>
                    <a:srcRect/>
                    <a:stretch>
                      <a:fillRect/>
                    </a:stretch>
                  </pic:blipFill>
                  <pic:spPr bwMode="auto">
                    <a:xfrm>
                      <a:off x="0" y="0"/>
                      <a:ext cx="5940425" cy="9348046"/>
                    </a:xfrm>
                    <a:prstGeom prst="rect">
                      <a:avLst/>
                    </a:prstGeom>
                    <a:noFill/>
                    <a:ln w="9525">
                      <a:noFill/>
                      <a:miter lim="800000"/>
                      <a:headEnd/>
                      <a:tailEnd/>
                    </a:ln>
                  </pic:spPr>
                </pic:pic>
              </a:graphicData>
            </a:graphic>
          </wp:inline>
        </w:drawing>
      </w:r>
    </w:p>
    <w:p w:rsidR="008011FC" w:rsidRPr="00101309" w:rsidRDefault="008011FC" w:rsidP="008011FC">
      <w:pPr>
        <w:pStyle w:val="12"/>
        <w:numPr>
          <w:ilvl w:val="0"/>
          <w:numId w:val="2"/>
        </w:numPr>
        <w:shd w:val="clear" w:color="auto" w:fill="auto"/>
        <w:tabs>
          <w:tab w:val="left" w:pos="4036"/>
        </w:tabs>
        <w:spacing w:after="309" w:line="280" w:lineRule="exact"/>
        <w:ind w:left="3700" w:firstLine="0"/>
        <w:rPr>
          <w:b/>
        </w:rPr>
      </w:pPr>
      <w:bookmarkStart w:id="1" w:name="bookmark0"/>
      <w:r w:rsidRPr="00101309">
        <w:rPr>
          <w:rStyle w:val="11"/>
          <w:b/>
          <w:color w:val="000000"/>
        </w:rPr>
        <w:lastRenderedPageBreak/>
        <w:t>Общие положения</w:t>
      </w:r>
      <w:bookmarkEnd w:id="1"/>
    </w:p>
    <w:p w:rsidR="008011FC" w:rsidRDefault="008011FC" w:rsidP="008011FC">
      <w:pPr>
        <w:pStyle w:val="210"/>
        <w:numPr>
          <w:ilvl w:val="1"/>
          <w:numId w:val="2"/>
        </w:numPr>
        <w:shd w:val="clear" w:color="auto" w:fill="auto"/>
        <w:tabs>
          <w:tab w:val="left" w:pos="1106"/>
        </w:tabs>
        <w:spacing w:after="0" w:line="322" w:lineRule="exact"/>
        <w:ind w:firstLine="620"/>
        <w:jc w:val="both"/>
      </w:pPr>
      <w:r>
        <w:rPr>
          <w:rStyle w:val="21"/>
          <w:color w:val="000000"/>
        </w:rPr>
        <w:t xml:space="preserve">Настоящие Правила внутреннего трудового распорядка разработаны и приняты в соответствии с  </w:t>
      </w:r>
      <w:r w:rsidRPr="00694AEC">
        <w:rPr>
          <w:rFonts w:eastAsia="Times New Roman" w:cs="Tahoma"/>
        </w:rPr>
        <w:t xml:space="preserve">Конституцией Российской Федерации, Трудовым кодексом Российской Федерации (далее - ТК РФ), </w:t>
      </w:r>
      <w:r w:rsidRPr="00694AEC">
        <w:rPr>
          <w:rFonts w:eastAsia="Times New Roman"/>
          <w:color w:val="000000"/>
        </w:rPr>
        <w:t>Федеральным </w:t>
      </w:r>
      <w:hyperlink r:id="rId11" w:history="1">
        <w:r w:rsidRPr="00694AEC">
          <w:rPr>
            <w:rFonts w:eastAsia="Times New Roman"/>
            <w:color w:val="000000"/>
          </w:rPr>
          <w:t>закон</w:t>
        </w:r>
      </w:hyperlink>
      <w:r w:rsidRPr="00694AEC">
        <w:rPr>
          <w:rFonts w:eastAsia="Times New Roman"/>
          <w:color w:val="000000"/>
        </w:rPr>
        <w:t>ом от 29.12.2012 № 273-ФЗ «Об образовании в Российской Федерации»</w:t>
      </w:r>
      <w:r w:rsidRPr="00694AEC">
        <w:rPr>
          <w:rFonts w:eastAsia="Times New Roman" w:cs="Tahoma"/>
        </w:rPr>
        <w:t>, другими федеральными законами и иными нормативными правовыми актами, содержащими нормы трудового права</w:t>
      </w:r>
      <w:r>
        <w:rPr>
          <w:rFonts w:eastAsia="Times New Roman" w:cs="Tahoma"/>
        </w:rPr>
        <w:t xml:space="preserve"> </w:t>
      </w:r>
      <w:r>
        <w:rPr>
          <w:rStyle w:val="21"/>
          <w:color w:val="000000"/>
        </w:rPr>
        <w:t>,  Уставом образовательного учреждения.</w:t>
      </w:r>
    </w:p>
    <w:p w:rsidR="008011FC" w:rsidRDefault="008011FC" w:rsidP="008011FC">
      <w:pPr>
        <w:pStyle w:val="210"/>
        <w:numPr>
          <w:ilvl w:val="1"/>
          <w:numId w:val="2"/>
        </w:numPr>
        <w:shd w:val="clear" w:color="auto" w:fill="auto"/>
        <w:tabs>
          <w:tab w:val="left" w:pos="1357"/>
        </w:tabs>
        <w:spacing w:after="0" w:line="322" w:lineRule="exact"/>
        <w:ind w:firstLine="620"/>
        <w:jc w:val="both"/>
      </w:pPr>
      <w:r>
        <w:rPr>
          <w:rStyle w:val="21"/>
          <w:color w:val="000000"/>
        </w:rPr>
        <w:t>Настоящие Правила утверждены руководителем образовательного учреждения с учетом мнения общего собрания работников (протокол №3 от 30 июня  2016 года).</w:t>
      </w:r>
    </w:p>
    <w:p w:rsidR="008011FC" w:rsidRDefault="008011FC" w:rsidP="008011FC">
      <w:pPr>
        <w:pStyle w:val="210"/>
        <w:numPr>
          <w:ilvl w:val="1"/>
          <w:numId w:val="2"/>
        </w:numPr>
        <w:shd w:val="clear" w:color="auto" w:fill="auto"/>
        <w:tabs>
          <w:tab w:val="left" w:pos="1106"/>
        </w:tabs>
        <w:spacing w:after="0" w:line="322" w:lineRule="exact"/>
        <w:ind w:firstLine="620"/>
        <w:jc w:val="both"/>
      </w:pPr>
      <w:r>
        <w:rPr>
          <w:rStyle w:val="21"/>
          <w:color w:val="000000"/>
        </w:rPr>
        <w:t>Правила имеют своей целью способствовать правильной организации работы трудового коллектива МБОУ «Чуевская СОШ» им. Н.Я.Чуева (далее - Школа),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8011FC" w:rsidRDefault="008011FC" w:rsidP="008011FC">
      <w:pPr>
        <w:pStyle w:val="210"/>
        <w:numPr>
          <w:ilvl w:val="1"/>
          <w:numId w:val="2"/>
        </w:numPr>
        <w:shd w:val="clear" w:color="auto" w:fill="auto"/>
        <w:tabs>
          <w:tab w:val="left" w:pos="1357"/>
        </w:tabs>
        <w:spacing w:after="0" w:line="322" w:lineRule="exact"/>
        <w:ind w:firstLine="620"/>
        <w:jc w:val="both"/>
      </w:pPr>
      <w:r>
        <w:rPr>
          <w:rStyle w:val="21"/>
          <w:color w:val="000000"/>
        </w:rPr>
        <w:t>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8011FC" w:rsidRDefault="008011FC" w:rsidP="008011FC">
      <w:pPr>
        <w:pStyle w:val="210"/>
        <w:numPr>
          <w:ilvl w:val="1"/>
          <w:numId w:val="2"/>
        </w:numPr>
        <w:shd w:val="clear" w:color="auto" w:fill="auto"/>
        <w:tabs>
          <w:tab w:val="left" w:pos="1120"/>
        </w:tabs>
        <w:spacing w:after="333" w:line="322" w:lineRule="exact"/>
        <w:ind w:firstLine="620"/>
        <w:jc w:val="both"/>
      </w:pPr>
      <w:r>
        <w:rPr>
          <w:rStyle w:val="21"/>
          <w:color w:val="000000"/>
        </w:rPr>
        <w:t>Настоящие правила вывешиваются в Школе на видном месте.</w:t>
      </w:r>
    </w:p>
    <w:p w:rsidR="008011FC" w:rsidRPr="000A7B9C" w:rsidRDefault="008011FC" w:rsidP="008011FC">
      <w:pPr>
        <w:pStyle w:val="12"/>
        <w:numPr>
          <w:ilvl w:val="0"/>
          <w:numId w:val="2"/>
        </w:numPr>
        <w:shd w:val="clear" w:color="auto" w:fill="auto"/>
        <w:tabs>
          <w:tab w:val="left" w:pos="1930"/>
        </w:tabs>
        <w:spacing w:after="299" w:line="280" w:lineRule="exact"/>
        <w:ind w:left="1580" w:firstLine="0"/>
        <w:rPr>
          <w:b/>
        </w:rPr>
      </w:pPr>
      <w:bookmarkStart w:id="2" w:name="bookmark1"/>
      <w:r w:rsidRPr="000A7B9C">
        <w:rPr>
          <w:rStyle w:val="11"/>
          <w:b/>
          <w:color w:val="000000"/>
        </w:rPr>
        <w:t>Порядок приема, перевода и увольнения работников</w:t>
      </w:r>
      <w:bookmarkEnd w:id="2"/>
    </w:p>
    <w:p w:rsidR="008011FC" w:rsidRDefault="008011FC" w:rsidP="008011FC">
      <w:pPr>
        <w:pStyle w:val="210"/>
        <w:shd w:val="clear" w:color="auto" w:fill="auto"/>
        <w:spacing w:after="0" w:line="322" w:lineRule="exact"/>
        <w:ind w:firstLine="620"/>
        <w:jc w:val="both"/>
      </w:pPr>
      <w:r>
        <w:rPr>
          <w:rStyle w:val="21"/>
          <w:color w:val="000000"/>
        </w:rPr>
        <w:t>2.1 Трудовые отношения в Школе регулируются Трудовым кодексом РФ, Федеральным законом «Об образовании в Российской Федерации» от 29.12.2012 года № 273-ФЗ, Уставом Школы.</w:t>
      </w:r>
    </w:p>
    <w:p w:rsidR="008011FC" w:rsidRDefault="008011FC" w:rsidP="008011FC">
      <w:pPr>
        <w:pStyle w:val="210"/>
        <w:numPr>
          <w:ilvl w:val="0"/>
          <w:numId w:val="3"/>
        </w:numPr>
        <w:shd w:val="clear" w:color="auto" w:fill="auto"/>
        <w:tabs>
          <w:tab w:val="left" w:pos="1106"/>
        </w:tabs>
        <w:spacing w:after="0" w:line="322" w:lineRule="exact"/>
        <w:ind w:firstLine="620"/>
        <w:jc w:val="both"/>
      </w:pPr>
      <w:r>
        <w:rPr>
          <w:rStyle w:val="21"/>
          <w:color w:val="000000"/>
        </w:rPr>
        <w:t>Работники реализуют свое право на труд путем заключения трудового договора с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8011FC" w:rsidRDefault="008011FC" w:rsidP="008011FC">
      <w:pPr>
        <w:pStyle w:val="210"/>
        <w:numPr>
          <w:ilvl w:val="0"/>
          <w:numId w:val="3"/>
        </w:numPr>
        <w:shd w:val="clear" w:color="auto" w:fill="auto"/>
        <w:tabs>
          <w:tab w:val="left" w:pos="1149"/>
        </w:tabs>
        <w:spacing w:after="0" w:line="322" w:lineRule="exact"/>
        <w:ind w:firstLine="620"/>
        <w:jc w:val="both"/>
      </w:pPr>
      <w:r>
        <w:rPr>
          <w:rStyle w:val="21"/>
          <w:color w:val="000000"/>
        </w:rPr>
        <w:t>При приеме на работу работодатель обязан потребовать от работника:</w:t>
      </w:r>
    </w:p>
    <w:p w:rsidR="008011FC" w:rsidRDefault="008011FC" w:rsidP="008011FC">
      <w:pPr>
        <w:pStyle w:val="210"/>
        <w:numPr>
          <w:ilvl w:val="0"/>
          <w:numId w:val="4"/>
        </w:numPr>
        <w:shd w:val="clear" w:color="auto" w:fill="auto"/>
        <w:tabs>
          <w:tab w:val="left" w:pos="1357"/>
        </w:tabs>
        <w:spacing w:after="0" w:line="322" w:lineRule="exact"/>
        <w:ind w:firstLine="620"/>
        <w:jc w:val="both"/>
      </w:pPr>
      <w:r>
        <w:rPr>
          <w:rStyle w:val="21"/>
          <w:color w:val="000000"/>
        </w:rPr>
        <w:t>заявление о приеме на работу (по образцу);</w:t>
      </w:r>
    </w:p>
    <w:p w:rsidR="008011FC" w:rsidRDefault="008011FC" w:rsidP="008011FC">
      <w:pPr>
        <w:pStyle w:val="210"/>
        <w:numPr>
          <w:ilvl w:val="0"/>
          <w:numId w:val="4"/>
        </w:numPr>
        <w:shd w:val="clear" w:color="auto" w:fill="auto"/>
        <w:tabs>
          <w:tab w:val="left" w:pos="1357"/>
        </w:tabs>
        <w:spacing w:after="0" w:line="322" w:lineRule="exact"/>
        <w:ind w:firstLine="620"/>
        <w:jc w:val="both"/>
      </w:pPr>
      <w:r>
        <w:rPr>
          <w:rStyle w:val="21"/>
          <w:color w:val="000000"/>
        </w:rPr>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8011FC" w:rsidRDefault="008011FC" w:rsidP="008011FC">
      <w:pPr>
        <w:pStyle w:val="210"/>
        <w:numPr>
          <w:ilvl w:val="0"/>
          <w:numId w:val="4"/>
        </w:numPr>
        <w:shd w:val="clear" w:color="auto" w:fill="auto"/>
        <w:tabs>
          <w:tab w:val="left" w:pos="1357"/>
        </w:tabs>
        <w:spacing w:after="0" w:line="322" w:lineRule="exact"/>
        <w:ind w:firstLine="620"/>
        <w:jc w:val="both"/>
      </w:pPr>
      <w:r>
        <w:rPr>
          <w:rStyle w:val="21"/>
          <w:color w:val="000000"/>
        </w:rPr>
        <w:t xml:space="preserve">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w:t>
      </w:r>
      <w:r>
        <w:rPr>
          <w:rStyle w:val="21"/>
          <w:color w:val="000000"/>
        </w:rPr>
        <w:lastRenderedPageBreak/>
        <w:t>книжка и страховое свидетельство государственного пенсионного страхования оформляются работодателем).</w:t>
      </w:r>
    </w:p>
    <w:p w:rsidR="008011FC" w:rsidRDefault="008011FC" w:rsidP="008011FC">
      <w:pPr>
        <w:pStyle w:val="210"/>
        <w:shd w:val="clear" w:color="auto" w:fill="auto"/>
        <w:spacing w:after="0" w:line="322" w:lineRule="exact"/>
        <w:jc w:val="both"/>
      </w:pPr>
      <w:r>
        <w:rPr>
          <w:rStyle w:val="21"/>
          <w:color w:val="00000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и копию трудовой книжки.</w:t>
      </w:r>
    </w:p>
    <w:p w:rsidR="008011FC" w:rsidRDefault="008011FC" w:rsidP="008011FC">
      <w:pPr>
        <w:pStyle w:val="210"/>
        <w:numPr>
          <w:ilvl w:val="0"/>
          <w:numId w:val="4"/>
        </w:numPr>
        <w:shd w:val="clear" w:color="auto" w:fill="auto"/>
        <w:tabs>
          <w:tab w:val="left" w:pos="1366"/>
        </w:tabs>
        <w:spacing w:after="0" w:line="322" w:lineRule="exact"/>
        <w:ind w:firstLine="600"/>
        <w:jc w:val="both"/>
      </w:pPr>
      <w:r>
        <w:rPr>
          <w:rStyle w:val="21"/>
          <w:color w:val="000000"/>
        </w:rPr>
        <w:t>страховое свидетельство государственного пенсионного страхования (копию);</w:t>
      </w:r>
    </w:p>
    <w:p w:rsidR="008011FC" w:rsidRDefault="008011FC" w:rsidP="008011FC">
      <w:pPr>
        <w:pStyle w:val="210"/>
        <w:numPr>
          <w:ilvl w:val="0"/>
          <w:numId w:val="4"/>
        </w:numPr>
        <w:shd w:val="clear" w:color="auto" w:fill="auto"/>
        <w:tabs>
          <w:tab w:val="left" w:pos="1366"/>
        </w:tabs>
        <w:spacing w:after="0" w:line="322" w:lineRule="exact"/>
        <w:ind w:firstLine="600"/>
        <w:jc w:val="both"/>
      </w:pPr>
      <w:r>
        <w:rPr>
          <w:rStyle w:val="21"/>
          <w:color w:val="000000"/>
        </w:rPr>
        <w:t>документы воинского учета - для военнообязанных и лиц, подлежащих призыву на военную службу (копию);</w:t>
      </w:r>
    </w:p>
    <w:p w:rsidR="008011FC" w:rsidRDefault="008011FC" w:rsidP="008011FC">
      <w:pPr>
        <w:pStyle w:val="210"/>
        <w:numPr>
          <w:ilvl w:val="0"/>
          <w:numId w:val="4"/>
        </w:numPr>
        <w:shd w:val="clear" w:color="auto" w:fill="auto"/>
        <w:tabs>
          <w:tab w:val="left" w:pos="1366"/>
        </w:tabs>
        <w:spacing w:after="0" w:line="322" w:lineRule="exact"/>
        <w:ind w:firstLine="600"/>
        <w:jc w:val="both"/>
      </w:pPr>
      <w:r>
        <w:rPr>
          <w:rStyle w:val="21"/>
          <w:color w:val="000000"/>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8011FC" w:rsidRDefault="008011FC" w:rsidP="008011FC">
      <w:pPr>
        <w:pStyle w:val="210"/>
        <w:numPr>
          <w:ilvl w:val="0"/>
          <w:numId w:val="4"/>
        </w:numPr>
        <w:shd w:val="clear" w:color="auto" w:fill="auto"/>
        <w:tabs>
          <w:tab w:val="left" w:pos="1366"/>
        </w:tabs>
        <w:spacing w:after="0" w:line="322" w:lineRule="exact"/>
        <w:ind w:firstLine="600"/>
        <w:jc w:val="both"/>
      </w:pPr>
      <w:r>
        <w:rPr>
          <w:rStyle w:val="21"/>
          <w:color w:val="000000"/>
        </w:rPr>
        <w:t>медицинскую книжку (для совместителей копию);</w:t>
      </w:r>
    </w:p>
    <w:p w:rsidR="008011FC" w:rsidRDefault="008011FC" w:rsidP="008011FC">
      <w:pPr>
        <w:pStyle w:val="210"/>
        <w:numPr>
          <w:ilvl w:val="0"/>
          <w:numId w:val="4"/>
        </w:numPr>
        <w:shd w:val="clear" w:color="auto" w:fill="auto"/>
        <w:tabs>
          <w:tab w:val="left" w:pos="1366"/>
        </w:tabs>
        <w:spacing w:after="0" w:line="322" w:lineRule="exact"/>
        <w:ind w:firstLine="600"/>
        <w:jc w:val="both"/>
      </w:pPr>
      <w:r>
        <w:rPr>
          <w:rStyle w:val="21"/>
          <w:color w:val="000000"/>
        </w:rPr>
        <w:t>ИНН (копию);</w:t>
      </w:r>
    </w:p>
    <w:p w:rsidR="008011FC" w:rsidRDefault="008011FC" w:rsidP="008011FC">
      <w:pPr>
        <w:pStyle w:val="210"/>
        <w:numPr>
          <w:ilvl w:val="0"/>
          <w:numId w:val="4"/>
        </w:numPr>
        <w:shd w:val="clear" w:color="auto" w:fill="auto"/>
        <w:tabs>
          <w:tab w:val="left" w:pos="1366"/>
        </w:tabs>
        <w:spacing w:after="0" w:line="322" w:lineRule="exact"/>
        <w:ind w:firstLine="600"/>
        <w:jc w:val="both"/>
      </w:pPr>
      <w:r>
        <w:rPr>
          <w:rStyle w:val="21"/>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011FC" w:rsidRDefault="008011FC" w:rsidP="008011FC">
      <w:pPr>
        <w:pStyle w:val="210"/>
        <w:numPr>
          <w:ilvl w:val="0"/>
          <w:numId w:val="3"/>
        </w:numPr>
        <w:shd w:val="clear" w:color="auto" w:fill="auto"/>
        <w:tabs>
          <w:tab w:val="left" w:pos="1139"/>
        </w:tabs>
        <w:spacing w:after="0" w:line="322" w:lineRule="exact"/>
        <w:ind w:firstLine="600"/>
        <w:jc w:val="both"/>
      </w:pPr>
      <w:r>
        <w:rPr>
          <w:rStyle w:val="21"/>
          <w:color w:val="000000"/>
        </w:rPr>
        <w:t>При приеме на работу работник при необходимости должен предоставить:</w:t>
      </w:r>
    </w:p>
    <w:p w:rsidR="008011FC" w:rsidRDefault="008011FC" w:rsidP="008011FC">
      <w:pPr>
        <w:pStyle w:val="210"/>
        <w:numPr>
          <w:ilvl w:val="0"/>
          <w:numId w:val="4"/>
        </w:numPr>
        <w:shd w:val="clear" w:color="auto" w:fill="auto"/>
        <w:tabs>
          <w:tab w:val="left" w:pos="788"/>
        </w:tabs>
        <w:spacing w:after="0" w:line="322" w:lineRule="exact"/>
        <w:ind w:firstLine="600"/>
        <w:jc w:val="both"/>
      </w:pPr>
      <w:r>
        <w:rPr>
          <w:rStyle w:val="21"/>
          <w:color w:val="000000"/>
        </w:rPr>
        <w:t>документы о повышении квалификации, свидетельства, сертификаты, удостоверения и др. (копию);</w:t>
      </w:r>
    </w:p>
    <w:p w:rsidR="008011FC" w:rsidRDefault="008011FC" w:rsidP="008011FC">
      <w:pPr>
        <w:pStyle w:val="210"/>
        <w:numPr>
          <w:ilvl w:val="0"/>
          <w:numId w:val="4"/>
        </w:numPr>
        <w:shd w:val="clear" w:color="auto" w:fill="auto"/>
        <w:tabs>
          <w:tab w:val="left" w:pos="812"/>
        </w:tabs>
        <w:spacing w:after="0" w:line="322" w:lineRule="exact"/>
        <w:ind w:firstLine="600"/>
        <w:jc w:val="both"/>
      </w:pPr>
      <w:r>
        <w:rPr>
          <w:rStyle w:val="21"/>
          <w:color w:val="000000"/>
        </w:rPr>
        <w:t>документы о награждении (копию);</w:t>
      </w:r>
    </w:p>
    <w:p w:rsidR="008011FC" w:rsidRDefault="008011FC" w:rsidP="008011FC">
      <w:pPr>
        <w:pStyle w:val="210"/>
        <w:numPr>
          <w:ilvl w:val="0"/>
          <w:numId w:val="4"/>
        </w:numPr>
        <w:shd w:val="clear" w:color="auto" w:fill="auto"/>
        <w:tabs>
          <w:tab w:val="left" w:pos="812"/>
        </w:tabs>
        <w:spacing w:after="0" w:line="322" w:lineRule="exact"/>
        <w:ind w:firstLine="600"/>
        <w:jc w:val="both"/>
      </w:pPr>
      <w:r>
        <w:rPr>
          <w:rStyle w:val="21"/>
          <w:color w:val="000000"/>
        </w:rPr>
        <w:t>свидетельство о рождении ребенка (копию);</w:t>
      </w:r>
    </w:p>
    <w:p w:rsidR="008011FC" w:rsidRDefault="008011FC" w:rsidP="008011FC">
      <w:pPr>
        <w:pStyle w:val="210"/>
        <w:numPr>
          <w:ilvl w:val="0"/>
          <w:numId w:val="4"/>
        </w:numPr>
        <w:shd w:val="clear" w:color="auto" w:fill="auto"/>
        <w:tabs>
          <w:tab w:val="left" w:pos="812"/>
        </w:tabs>
        <w:spacing w:after="0" w:line="322" w:lineRule="exact"/>
        <w:ind w:firstLine="600"/>
        <w:jc w:val="both"/>
      </w:pPr>
      <w:r>
        <w:rPr>
          <w:rStyle w:val="21"/>
          <w:color w:val="000000"/>
        </w:rPr>
        <w:t>свидетельство о заключении брака (копию);</w:t>
      </w:r>
    </w:p>
    <w:p w:rsidR="008011FC" w:rsidRDefault="008011FC" w:rsidP="008011FC">
      <w:pPr>
        <w:pStyle w:val="210"/>
        <w:numPr>
          <w:ilvl w:val="0"/>
          <w:numId w:val="4"/>
        </w:numPr>
        <w:shd w:val="clear" w:color="auto" w:fill="auto"/>
        <w:tabs>
          <w:tab w:val="left" w:pos="812"/>
        </w:tabs>
        <w:spacing w:after="0" w:line="322" w:lineRule="exact"/>
        <w:ind w:firstLine="600"/>
        <w:jc w:val="both"/>
      </w:pPr>
      <w:r>
        <w:rPr>
          <w:rStyle w:val="21"/>
          <w:color w:val="000000"/>
        </w:rPr>
        <w:t>справку формы 2-НДФЛ с прежнего места работы.</w:t>
      </w:r>
    </w:p>
    <w:p w:rsidR="008011FC" w:rsidRDefault="008011FC" w:rsidP="008011FC">
      <w:pPr>
        <w:pStyle w:val="210"/>
        <w:numPr>
          <w:ilvl w:val="0"/>
          <w:numId w:val="3"/>
        </w:numPr>
        <w:shd w:val="clear" w:color="auto" w:fill="auto"/>
        <w:tabs>
          <w:tab w:val="left" w:pos="1139"/>
        </w:tabs>
        <w:spacing w:after="0" w:line="322" w:lineRule="exact"/>
        <w:ind w:firstLine="600"/>
        <w:jc w:val="both"/>
      </w:pPr>
      <w:r>
        <w:rPr>
          <w:rStyle w:val="21"/>
          <w:color w:val="000000"/>
        </w:rPr>
        <w:t>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8011FC" w:rsidRDefault="008011FC" w:rsidP="008011FC">
      <w:pPr>
        <w:pStyle w:val="210"/>
        <w:numPr>
          <w:ilvl w:val="0"/>
          <w:numId w:val="3"/>
        </w:numPr>
        <w:shd w:val="clear" w:color="auto" w:fill="auto"/>
        <w:tabs>
          <w:tab w:val="left" w:pos="1139"/>
        </w:tabs>
        <w:spacing w:after="0" w:line="322" w:lineRule="exact"/>
        <w:ind w:firstLine="600"/>
        <w:jc w:val="both"/>
      </w:pPr>
      <w:r>
        <w:rPr>
          <w:rStyle w:val="21"/>
          <w:color w:val="000000"/>
        </w:rPr>
        <w:t>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w:t>
      </w:r>
      <w:r>
        <w:t xml:space="preserve"> </w:t>
      </w:r>
      <w:r w:rsidRPr="008011FC">
        <w:rPr>
          <w:rStyle w:val="21"/>
          <w:color w:val="000000"/>
        </w:rPr>
        <w:t xml:space="preserve">которыми не был ознакомлен, либо не мог ознакомиться при </w:t>
      </w:r>
      <w:r w:rsidRPr="008011FC">
        <w:rPr>
          <w:rStyle w:val="21"/>
          <w:color w:val="000000"/>
        </w:rPr>
        <w:lastRenderedPageBreak/>
        <w:t>надлежащей с его стороны добросовестности.</w:t>
      </w:r>
    </w:p>
    <w:p w:rsidR="008011FC" w:rsidRDefault="008011FC" w:rsidP="008011FC">
      <w:pPr>
        <w:pStyle w:val="210"/>
        <w:shd w:val="clear" w:color="auto" w:fill="auto"/>
        <w:tabs>
          <w:tab w:val="left" w:pos="1138"/>
        </w:tabs>
        <w:spacing w:after="0" w:line="317" w:lineRule="exact"/>
        <w:jc w:val="both"/>
      </w:pPr>
      <w:r>
        <w:rPr>
          <w:rStyle w:val="21"/>
          <w:color w:val="000000"/>
        </w:rPr>
        <w:t xml:space="preserve">            2.7 Работодатель при приеме на работу вправе установить работнику испытательный срок до трех месяцев.</w:t>
      </w:r>
    </w:p>
    <w:p w:rsidR="008011FC" w:rsidRDefault="008011FC" w:rsidP="008011FC">
      <w:pPr>
        <w:pStyle w:val="210"/>
        <w:shd w:val="clear" w:color="auto" w:fill="auto"/>
        <w:tabs>
          <w:tab w:val="left" w:pos="1138"/>
        </w:tabs>
        <w:spacing w:after="0" w:line="317" w:lineRule="exact"/>
        <w:jc w:val="both"/>
      </w:pPr>
      <w:r>
        <w:t xml:space="preserve">             2.8 </w:t>
      </w:r>
      <w:r>
        <w:rPr>
          <w:rStyle w:val="21"/>
          <w:color w:val="000000"/>
        </w:rPr>
        <w:t>Работодатель вправе заключать срочные договора, в соответствии с действующим законодательством.</w:t>
      </w:r>
    </w:p>
    <w:p w:rsidR="008011FC" w:rsidRDefault="008011FC" w:rsidP="008011FC">
      <w:pPr>
        <w:pStyle w:val="210"/>
        <w:shd w:val="clear" w:color="auto" w:fill="auto"/>
        <w:tabs>
          <w:tab w:val="left" w:pos="1152"/>
        </w:tabs>
        <w:spacing w:after="0" w:line="317" w:lineRule="exact"/>
        <w:jc w:val="both"/>
      </w:pPr>
      <w:r>
        <w:rPr>
          <w:rStyle w:val="21"/>
          <w:color w:val="000000"/>
        </w:rPr>
        <w:t xml:space="preserve">          2.9 Недопустимо    необоснованно    отказывать   в    приеме на   работу (ст. 64 ТК</w:t>
      </w:r>
      <w:r>
        <w:t xml:space="preserve">  </w:t>
      </w:r>
      <w:r w:rsidRPr="009A70A9">
        <w:rPr>
          <w:rStyle w:val="21"/>
          <w:color w:val="000000"/>
        </w:rPr>
        <w:t>РФ).</w:t>
      </w:r>
    </w:p>
    <w:p w:rsidR="008011FC" w:rsidRDefault="008011FC" w:rsidP="008011FC">
      <w:pPr>
        <w:pStyle w:val="210"/>
        <w:shd w:val="clear" w:color="auto" w:fill="auto"/>
        <w:spacing w:after="0" w:line="322" w:lineRule="exact"/>
        <w:ind w:firstLine="600"/>
        <w:jc w:val="both"/>
      </w:pPr>
      <w:r>
        <w:rPr>
          <w:rStyle w:val="21"/>
          <w:color w:val="000000"/>
        </w:rPr>
        <w:t>Основанием для отказа являются:</w:t>
      </w:r>
    </w:p>
    <w:p w:rsidR="008011FC" w:rsidRDefault="008011FC" w:rsidP="008011FC">
      <w:pPr>
        <w:pStyle w:val="210"/>
        <w:numPr>
          <w:ilvl w:val="0"/>
          <w:numId w:val="4"/>
        </w:numPr>
        <w:shd w:val="clear" w:color="auto" w:fill="auto"/>
        <w:tabs>
          <w:tab w:val="left" w:pos="1376"/>
        </w:tabs>
        <w:spacing w:after="0" w:line="322" w:lineRule="exact"/>
        <w:ind w:left="1140"/>
        <w:jc w:val="both"/>
      </w:pPr>
      <w:r>
        <w:rPr>
          <w:rStyle w:val="21"/>
          <w:color w:val="000000"/>
        </w:rPr>
        <w:t>медицинские противопоказания;</w:t>
      </w:r>
    </w:p>
    <w:p w:rsidR="008011FC" w:rsidRDefault="008011FC" w:rsidP="008011FC">
      <w:pPr>
        <w:pStyle w:val="210"/>
        <w:numPr>
          <w:ilvl w:val="0"/>
          <w:numId w:val="4"/>
        </w:numPr>
        <w:shd w:val="clear" w:color="auto" w:fill="auto"/>
        <w:tabs>
          <w:tab w:val="left" w:pos="1376"/>
        </w:tabs>
        <w:spacing w:after="0" w:line="322" w:lineRule="exact"/>
        <w:ind w:left="1140"/>
        <w:jc w:val="both"/>
      </w:pPr>
      <w:r>
        <w:rPr>
          <w:rStyle w:val="21"/>
          <w:color w:val="000000"/>
        </w:rPr>
        <w:t>отсутствие вакантных должностей;</w:t>
      </w:r>
    </w:p>
    <w:p w:rsidR="008011FC" w:rsidRDefault="008011FC" w:rsidP="008011FC">
      <w:pPr>
        <w:pStyle w:val="210"/>
        <w:numPr>
          <w:ilvl w:val="0"/>
          <w:numId w:val="4"/>
        </w:numPr>
        <w:shd w:val="clear" w:color="auto" w:fill="auto"/>
        <w:tabs>
          <w:tab w:val="left" w:pos="1376"/>
        </w:tabs>
        <w:spacing w:after="0" w:line="322" w:lineRule="exact"/>
        <w:ind w:left="1140"/>
        <w:jc w:val="both"/>
      </w:pPr>
      <w:r>
        <w:rPr>
          <w:rStyle w:val="21"/>
          <w:color w:val="000000"/>
        </w:rPr>
        <w:t>отсутствие необходимого образования (навыков).</w:t>
      </w:r>
    </w:p>
    <w:p w:rsidR="008011FC" w:rsidRDefault="008011FC" w:rsidP="008011FC">
      <w:pPr>
        <w:pStyle w:val="210"/>
        <w:numPr>
          <w:ilvl w:val="0"/>
          <w:numId w:val="3"/>
        </w:numPr>
        <w:shd w:val="clear" w:color="auto" w:fill="auto"/>
        <w:tabs>
          <w:tab w:val="left" w:pos="1351"/>
        </w:tabs>
        <w:spacing w:after="0" w:line="322" w:lineRule="exact"/>
        <w:ind w:firstLine="600"/>
        <w:jc w:val="both"/>
      </w:pPr>
      <w:r>
        <w:rPr>
          <w:rStyle w:val="21"/>
          <w:color w:val="000000"/>
        </w:rPr>
        <w:t>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8011FC" w:rsidRDefault="008011FC" w:rsidP="008011FC">
      <w:pPr>
        <w:pStyle w:val="210"/>
        <w:numPr>
          <w:ilvl w:val="0"/>
          <w:numId w:val="3"/>
        </w:numPr>
        <w:shd w:val="clear" w:color="auto" w:fill="auto"/>
        <w:tabs>
          <w:tab w:val="left" w:pos="1351"/>
        </w:tabs>
        <w:spacing w:after="0" w:line="322" w:lineRule="exact"/>
        <w:ind w:firstLine="600"/>
        <w:jc w:val="both"/>
      </w:pPr>
      <w:r>
        <w:rPr>
          <w:rStyle w:val="21"/>
          <w:color w:val="000000"/>
        </w:rPr>
        <w:t>Перевод на другую постоянную работу допускается только с письменного согласия работника.</w:t>
      </w:r>
    </w:p>
    <w:p w:rsidR="008011FC" w:rsidRDefault="008011FC" w:rsidP="008011FC">
      <w:pPr>
        <w:pStyle w:val="210"/>
        <w:numPr>
          <w:ilvl w:val="0"/>
          <w:numId w:val="3"/>
        </w:numPr>
        <w:shd w:val="clear" w:color="auto" w:fill="auto"/>
        <w:tabs>
          <w:tab w:val="left" w:pos="1351"/>
        </w:tabs>
        <w:spacing w:after="0" w:line="322" w:lineRule="exact"/>
        <w:ind w:firstLine="600"/>
        <w:jc w:val="both"/>
      </w:pPr>
      <w:r>
        <w:rPr>
          <w:rStyle w:val="21"/>
          <w:color w:val="000000"/>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8011FC" w:rsidRDefault="008011FC" w:rsidP="008011FC">
      <w:pPr>
        <w:pStyle w:val="210"/>
        <w:numPr>
          <w:ilvl w:val="0"/>
          <w:numId w:val="3"/>
        </w:numPr>
        <w:shd w:val="clear" w:color="auto" w:fill="auto"/>
        <w:tabs>
          <w:tab w:val="left" w:pos="1351"/>
        </w:tabs>
        <w:spacing w:after="0" w:line="322" w:lineRule="exact"/>
        <w:ind w:firstLine="600"/>
        <w:jc w:val="both"/>
      </w:pPr>
      <w:r>
        <w:rPr>
          <w:rStyle w:val="21"/>
          <w:color w:val="000000"/>
        </w:rPr>
        <w:t>Администрация Школы не вправе переводить или перемещать работника на работу, противопоказанную ему по состоянию здоровья.</w:t>
      </w:r>
    </w:p>
    <w:p w:rsidR="008011FC" w:rsidRDefault="008011FC" w:rsidP="008011FC">
      <w:pPr>
        <w:pStyle w:val="210"/>
        <w:numPr>
          <w:ilvl w:val="0"/>
          <w:numId w:val="3"/>
        </w:numPr>
        <w:shd w:val="clear" w:color="auto" w:fill="auto"/>
        <w:tabs>
          <w:tab w:val="left" w:pos="1351"/>
        </w:tabs>
        <w:spacing w:after="0" w:line="322" w:lineRule="exact"/>
        <w:ind w:firstLine="600"/>
        <w:jc w:val="both"/>
      </w:pPr>
      <w:r>
        <w:rPr>
          <w:rStyle w:val="21"/>
          <w:color w:val="000000"/>
        </w:rPr>
        <w:t>В связи с изменениями в организации труда допускается изменение</w:t>
      </w:r>
    </w:p>
    <w:p w:rsidR="008011FC" w:rsidRDefault="008011FC" w:rsidP="008011FC">
      <w:pPr>
        <w:pStyle w:val="210"/>
        <w:shd w:val="clear" w:color="auto" w:fill="auto"/>
        <w:tabs>
          <w:tab w:val="left" w:pos="4286"/>
          <w:tab w:val="left" w:pos="6782"/>
        </w:tabs>
        <w:spacing w:after="0" w:line="322" w:lineRule="exact"/>
        <w:jc w:val="left"/>
        <w:rPr>
          <w:rStyle w:val="21"/>
          <w:color w:val="000000"/>
        </w:rPr>
      </w:pPr>
      <w:r>
        <w:rPr>
          <w:rStyle w:val="21"/>
          <w:color w:val="000000"/>
        </w:rPr>
        <w:t>существенных условий труда при продолжении работы по той же специальности, квалификации   или   должности.</w:t>
      </w:r>
      <w:r>
        <w:rPr>
          <w:rStyle w:val="21"/>
          <w:color w:val="000000"/>
        </w:rPr>
        <w:tab/>
      </w:r>
    </w:p>
    <w:p w:rsidR="008011FC" w:rsidRDefault="008011FC" w:rsidP="008011FC">
      <w:pPr>
        <w:pStyle w:val="210"/>
        <w:shd w:val="clear" w:color="auto" w:fill="auto"/>
        <w:tabs>
          <w:tab w:val="left" w:pos="4286"/>
          <w:tab w:val="left" w:pos="6782"/>
        </w:tabs>
        <w:spacing w:after="0" w:line="322" w:lineRule="exact"/>
        <w:jc w:val="both"/>
      </w:pPr>
      <w:r>
        <w:rPr>
          <w:rStyle w:val="21"/>
          <w:color w:val="000000"/>
        </w:rPr>
        <w:t>Порядок изменения</w:t>
      </w:r>
      <w:r>
        <w:t xml:space="preserve"> </w:t>
      </w:r>
      <w:r>
        <w:rPr>
          <w:rStyle w:val="21"/>
          <w:color w:val="000000"/>
        </w:rPr>
        <w:t>существенных условий труда предусмотрен статьей 74 ТК РФ.</w:t>
      </w:r>
    </w:p>
    <w:p w:rsidR="008011FC" w:rsidRDefault="008011FC" w:rsidP="008011FC">
      <w:pPr>
        <w:pStyle w:val="210"/>
        <w:numPr>
          <w:ilvl w:val="0"/>
          <w:numId w:val="3"/>
        </w:numPr>
        <w:shd w:val="clear" w:color="auto" w:fill="auto"/>
        <w:tabs>
          <w:tab w:val="left" w:pos="1351"/>
        </w:tabs>
        <w:spacing w:after="0" w:line="322" w:lineRule="exact"/>
        <w:ind w:firstLine="600"/>
        <w:jc w:val="both"/>
      </w:pPr>
      <w:r>
        <w:rPr>
          <w:rStyle w:val="21"/>
          <w:color w:val="000000"/>
        </w:rPr>
        <w:t>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8011FC" w:rsidRDefault="008011FC" w:rsidP="008011FC">
      <w:pPr>
        <w:pStyle w:val="210"/>
        <w:numPr>
          <w:ilvl w:val="0"/>
          <w:numId w:val="3"/>
        </w:numPr>
        <w:shd w:val="clear" w:color="auto" w:fill="auto"/>
        <w:tabs>
          <w:tab w:val="left" w:pos="1351"/>
        </w:tabs>
        <w:spacing w:after="0" w:line="322" w:lineRule="exact"/>
        <w:ind w:firstLine="600"/>
        <w:jc w:val="both"/>
      </w:pPr>
      <w:r>
        <w:rPr>
          <w:rStyle w:val="21"/>
          <w:color w:val="000000"/>
        </w:rPr>
        <w:t>Работодатель обязан отстранить от работы (не допускать к работе) работника:</w:t>
      </w:r>
    </w:p>
    <w:p w:rsidR="008011FC" w:rsidRDefault="008011FC" w:rsidP="008011FC">
      <w:pPr>
        <w:pStyle w:val="210"/>
        <w:shd w:val="clear" w:color="auto" w:fill="auto"/>
        <w:tabs>
          <w:tab w:val="left" w:pos="1351"/>
        </w:tabs>
        <w:spacing w:after="0" w:line="322" w:lineRule="exact"/>
        <w:jc w:val="both"/>
      </w:pPr>
      <w:r>
        <w:lastRenderedPageBreak/>
        <w:t xml:space="preserve">        - </w:t>
      </w:r>
      <w:r w:rsidRPr="008011FC">
        <w:rPr>
          <w:rStyle w:val="21"/>
          <w:color w:val="000000"/>
        </w:rPr>
        <w:t>появившегося на работе в состоянии алкогольного, наркотического или токсического опьянения;</w:t>
      </w:r>
    </w:p>
    <w:p w:rsidR="008011FC" w:rsidRDefault="008011FC" w:rsidP="008011FC">
      <w:pPr>
        <w:pStyle w:val="210"/>
        <w:numPr>
          <w:ilvl w:val="0"/>
          <w:numId w:val="7"/>
        </w:numPr>
        <w:shd w:val="clear" w:color="auto" w:fill="auto"/>
        <w:tabs>
          <w:tab w:val="left" w:pos="783"/>
        </w:tabs>
        <w:spacing w:after="0" w:line="322" w:lineRule="exact"/>
        <w:ind w:firstLine="600"/>
        <w:jc w:val="both"/>
      </w:pPr>
      <w:r>
        <w:rPr>
          <w:rStyle w:val="21"/>
          <w:color w:val="000000"/>
        </w:rPr>
        <w:t>не прошедшего в установленном порядке обучение и проверку знаний и навыков в области охраны труда;</w:t>
      </w:r>
    </w:p>
    <w:p w:rsidR="008011FC" w:rsidRDefault="008011FC" w:rsidP="008011FC">
      <w:pPr>
        <w:pStyle w:val="210"/>
        <w:numPr>
          <w:ilvl w:val="0"/>
          <w:numId w:val="7"/>
        </w:numPr>
        <w:shd w:val="clear" w:color="auto" w:fill="auto"/>
        <w:tabs>
          <w:tab w:val="left" w:pos="783"/>
        </w:tabs>
        <w:spacing w:after="0" w:line="322" w:lineRule="exact"/>
        <w:ind w:firstLine="600"/>
        <w:jc w:val="both"/>
      </w:pPr>
      <w:r>
        <w:rPr>
          <w:rStyle w:val="21"/>
          <w:color w:val="000000"/>
        </w:rPr>
        <w:t>не прошедшего в установленном порядке обязательный предварительный и периодический медицинский осмотр;</w:t>
      </w:r>
    </w:p>
    <w:p w:rsidR="008011FC" w:rsidRDefault="008011FC" w:rsidP="008011FC">
      <w:pPr>
        <w:pStyle w:val="210"/>
        <w:numPr>
          <w:ilvl w:val="0"/>
          <w:numId w:val="7"/>
        </w:numPr>
        <w:shd w:val="clear" w:color="auto" w:fill="auto"/>
        <w:tabs>
          <w:tab w:val="left" w:pos="953"/>
        </w:tabs>
        <w:spacing w:after="0" w:line="322" w:lineRule="exact"/>
        <w:ind w:firstLine="600"/>
        <w:jc w:val="both"/>
      </w:pPr>
      <w:r>
        <w:rPr>
          <w:rStyle w:val="21"/>
          <w:color w:val="000000"/>
        </w:rPr>
        <w:t>при выявлении в соответствии с медицинским заключением противопоказаний для выполнения работы, обусловленной трудовым договором;</w:t>
      </w:r>
    </w:p>
    <w:p w:rsidR="008011FC" w:rsidRDefault="008011FC" w:rsidP="008011FC">
      <w:pPr>
        <w:pStyle w:val="210"/>
        <w:numPr>
          <w:ilvl w:val="0"/>
          <w:numId w:val="7"/>
        </w:numPr>
        <w:shd w:val="clear" w:color="auto" w:fill="auto"/>
        <w:tabs>
          <w:tab w:val="left" w:pos="953"/>
        </w:tabs>
        <w:spacing w:after="0" w:line="322" w:lineRule="exact"/>
        <w:ind w:firstLine="600"/>
        <w:jc w:val="both"/>
      </w:pPr>
      <w:r>
        <w:rPr>
          <w:rStyle w:val="21"/>
          <w:color w:val="000000"/>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8011FC" w:rsidRDefault="008011FC" w:rsidP="008011FC">
      <w:pPr>
        <w:pStyle w:val="210"/>
        <w:numPr>
          <w:ilvl w:val="0"/>
          <w:numId w:val="8"/>
        </w:numPr>
        <w:shd w:val="clear" w:color="auto" w:fill="auto"/>
        <w:tabs>
          <w:tab w:val="left" w:pos="1459"/>
        </w:tabs>
        <w:spacing w:after="0" w:line="322" w:lineRule="exact"/>
        <w:ind w:firstLine="600"/>
        <w:jc w:val="both"/>
      </w:pPr>
      <w:r>
        <w:rPr>
          <w:rStyle w:val="21"/>
          <w:color w:val="000000"/>
        </w:rPr>
        <w:t>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8011FC" w:rsidRDefault="008011FC" w:rsidP="008011FC">
      <w:pPr>
        <w:pStyle w:val="210"/>
        <w:numPr>
          <w:ilvl w:val="0"/>
          <w:numId w:val="8"/>
        </w:numPr>
        <w:shd w:val="clear" w:color="auto" w:fill="auto"/>
        <w:tabs>
          <w:tab w:val="left" w:pos="1239"/>
        </w:tabs>
        <w:spacing w:after="0" w:line="322" w:lineRule="exact"/>
        <w:ind w:firstLine="600"/>
        <w:jc w:val="both"/>
      </w:pPr>
      <w:r>
        <w:rPr>
          <w:rStyle w:val="21"/>
          <w:color w:val="000000"/>
        </w:rPr>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8011FC" w:rsidRDefault="008011FC" w:rsidP="008011FC">
      <w:pPr>
        <w:pStyle w:val="210"/>
        <w:numPr>
          <w:ilvl w:val="0"/>
          <w:numId w:val="8"/>
        </w:numPr>
        <w:shd w:val="clear" w:color="auto" w:fill="auto"/>
        <w:tabs>
          <w:tab w:val="left" w:pos="1234"/>
        </w:tabs>
        <w:spacing w:after="0" w:line="322" w:lineRule="exact"/>
        <w:ind w:firstLine="600"/>
        <w:jc w:val="both"/>
      </w:pPr>
      <w:r>
        <w:rPr>
          <w:rStyle w:val="21"/>
          <w:color w:val="000000"/>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8011FC" w:rsidRDefault="008011FC" w:rsidP="008011FC">
      <w:pPr>
        <w:pStyle w:val="210"/>
        <w:numPr>
          <w:ilvl w:val="0"/>
          <w:numId w:val="8"/>
        </w:numPr>
        <w:shd w:val="clear" w:color="auto" w:fill="auto"/>
        <w:tabs>
          <w:tab w:val="left" w:pos="1239"/>
        </w:tabs>
        <w:spacing w:after="0" w:line="322" w:lineRule="exact"/>
        <w:ind w:firstLine="600"/>
        <w:jc w:val="both"/>
      </w:pPr>
      <w:r>
        <w:rPr>
          <w:rStyle w:val="21"/>
          <w:color w:val="000000"/>
        </w:rPr>
        <w:t>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8011FC" w:rsidRDefault="008011FC" w:rsidP="008011FC">
      <w:pPr>
        <w:pStyle w:val="210"/>
        <w:numPr>
          <w:ilvl w:val="0"/>
          <w:numId w:val="8"/>
        </w:numPr>
        <w:shd w:val="clear" w:color="auto" w:fill="auto"/>
        <w:tabs>
          <w:tab w:val="left" w:pos="1239"/>
        </w:tabs>
        <w:spacing w:after="0" w:line="322" w:lineRule="exact"/>
        <w:ind w:firstLine="600"/>
        <w:jc w:val="both"/>
      </w:pPr>
      <w:r>
        <w:rPr>
          <w:rStyle w:val="21"/>
          <w:color w:val="000000"/>
        </w:rPr>
        <w:t>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8011FC" w:rsidRDefault="008011FC" w:rsidP="008011FC">
      <w:pPr>
        <w:pStyle w:val="210"/>
        <w:numPr>
          <w:ilvl w:val="0"/>
          <w:numId w:val="8"/>
        </w:numPr>
        <w:shd w:val="clear" w:color="auto" w:fill="auto"/>
        <w:tabs>
          <w:tab w:val="left" w:pos="1244"/>
        </w:tabs>
        <w:spacing w:after="0" w:line="322" w:lineRule="exact"/>
        <w:ind w:firstLine="600"/>
        <w:jc w:val="both"/>
      </w:pPr>
      <w:r>
        <w:rPr>
          <w:rStyle w:val="21"/>
          <w:color w:val="000000"/>
        </w:rPr>
        <w:t>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8011FC" w:rsidRDefault="008011FC" w:rsidP="008011FC">
      <w:pPr>
        <w:pStyle w:val="210"/>
        <w:numPr>
          <w:ilvl w:val="0"/>
          <w:numId w:val="8"/>
        </w:numPr>
        <w:shd w:val="clear" w:color="auto" w:fill="auto"/>
        <w:tabs>
          <w:tab w:val="left" w:pos="1239"/>
        </w:tabs>
        <w:spacing w:after="300" w:line="322" w:lineRule="exact"/>
        <w:ind w:firstLine="600"/>
        <w:jc w:val="both"/>
      </w:pPr>
      <w:r>
        <w:rPr>
          <w:rStyle w:val="21"/>
          <w:color w:val="000000"/>
        </w:rPr>
        <w:t>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 ТК РФ.</w:t>
      </w:r>
    </w:p>
    <w:p w:rsidR="008011FC" w:rsidRPr="00694AEC" w:rsidRDefault="008011FC" w:rsidP="008011FC">
      <w:pPr>
        <w:pStyle w:val="12"/>
        <w:numPr>
          <w:ilvl w:val="0"/>
          <w:numId w:val="2"/>
        </w:numPr>
        <w:shd w:val="clear" w:color="auto" w:fill="auto"/>
        <w:tabs>
          <w:tab w:val="left" w:pos="2207"/>
        </w:tabs>
        <w:spacing w:after="0" w:line="322" w:lineRule="exact"/>
        <w:ind w:left="3640"/>
        <w:jc w:val="left"/>
        <w:rPr>
          <w:rStyle w:val="11"/>
          <w:b/>
        </w:rPr>
      </w:pPr>
      <w:bookmarkStart w:id="3" w:name="bookmark2"/>
      <w:r w:rsidRPr="00856A73">
        <w:rPr>
          <w:rStyle w:val="11"/>
          <w:b/>
          <w:color w:val="000000"/>
        </w:rPr>
        <w:t>Основные права, обязанности и ответственность администрации Школы</w:t>
      </w:r>
      <w:bookmarkEnd w:id="3"/>
    </w:p>
    <w:p w:rsidR="008011FC" w:rsidRPr="00694AEC" w:rsidRDefault="008011FC" w:rsidP="008011FC">
      <w:pPr>
        <w:pStyle w:val="12"/>
        <w:shd w:val="clear" w:color="auto" w:fill="auto"/>
        <w:tabs>
          <w:tab w:val="left" w:pos="2207"/>
        </w:tabs>
        <w:spacing w:after="0" w:line="322" w:lineRule="exact"/>
        <w:ind w:left="3640" w:firstLine="0"/>
        <w:jc w:val="left"/>
        <w:rPr>
          <w:rStyle w:val="11"/>
          <w:b/>
        </w:rPr>
      </w:pPr>
    </w:p>
    <w:p w:rsidR="008011FC" w:rsidRDefault="008011FC" w:rsidP="008011FC">
      <w:pPr>
        <w:pStyle w:val="210"/>
        <w:numPr>
          <w:ilvl w:val="1"/>
          <w:numId w:val="2"/>
        </w:numPr>
        <w:shd w:val="clear" w:color="auto" w:fill="auto"/>
        <w:tabs>
          <w:tab w:val="left" w:pos="1131"/>
        </w:tabs>
        <w:spacing w:after="0" w:line="322" w:lineRule="exact"/>
        <w:ind w:firstLine="600"/>
        <w:jc w:val="both"/>
      </w:pPr>
      <w:r>
        <w:rPr>
          <w:rStyle w:val="21"/>
          <w:color w:val="000000"/>
        </w:rPr>
        <w:lastRenderedPageBreak/>
        <w:t>Администрация Школы в лице директора Школы осуществляет непосредственное управление образовательным учреждением.</w:t>
      </w:r>
    </w:p>
    <w:p w:rsidR="008011FC" w:rsidRDefault="008011FC" w:rsidP="008011FC">
      <w:pPr>
        <w:pStyle w:val="210"/>
        <w:numPr>
          <w:ilvl w:val="1"/>
          <w:numId w:val="2"/>
        </w:numPr>
        <w:shd w:val="clear" w:color="auto" w:fill="auto"/>
        <w:tabs>
          <w:tab w:val="left" w:pos="1368"/>
        </w:tabs>
        <w:spacing w:after="0" w:line="322" w:lineRule="exact"/>
        <w:ind w:firstLine="600"/>
        <w:jc w:val="both"/>
      </w:pPr>
      <w:r>
        <w:rPr>
          <w:rStyle w:val="21"/>
          <w:color w:val="000000"/>
        </w:rPr>
        <w:t>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8011FC" w:rsidRDefault="008011FC" w:rsidP="008011FC">
      <w:pPr>
        <w:pStyle w:val="210"/>
        <w:numPr>
          <w:ilvl w:val="1"/>
          <w:numId w:val="2"/>
        </w:numPr>
        <w:shd w:val="clear" w:color="auto" w:fill="auto"/>
        <w:tabs>
          <w:tab w:val="left" w:pos="1131"/>
        </w:tabs>
        <w:spacing w:after="0" w:line="322" w:lineRule="exact"/>
        <w:ind w:firstLine="600"/>
        <w:jc w:val="both"/>
      </w:pPr>
      <w:r>
        <w:rPr>
          <w:rStyle w:val="21"/>
          <w:color w:val="000000"/>
        </w:rPr>
        <w:t>Администрация имеет право устанавливать стимулирующие и иные выплаты в соответствии с действующим законодательством и системой оплаты труда.</w:t>
      </w:r>
    </w:p>
    <w:p w:rsidR="008011FC" w:rsidRDefault="008011FC" w:rsidP="008011FC">
      <w:pPr>
        <w:pStyle w:val="210"/>
        <w:numPr>
          <w:ilvl w:val="0"/>
          <w:numId w:val="9"/>
        </w:numPr>
        <w:shd w:val="clear" w:color="auto" w:fill="auto"/>
        <w:tabs>
          <w:tab w:val="left" w:pos="1368"/>
        </w:tabs>
        <w:spacing w:after="0" w:line="322" w:lineRule="exact"/>
        <w:ind w:firstLine="600"/>
        <w:jc w:val="both"/>
      </w:pPr>
      <w:r>
        <w:rPr>
          <w:rStyle w:val="21"/>
          <w:color w:val="000000"/>
        </w:rPr>
        <w:t>Администрация обязана создавать необходимые условия для работников и учащихся (воспитанников) Школы, применять необходимые меры к улучшению положения работников и учащихся (воспитанников) Школы.</w:t>
      </w:r>
    </w:p>
    <w:p w:rsidR="008011FC" w:rsidRDefault="008011FC" w:rsidP="008011FC">
      <w:pPr>
        <w:pStyle w:val="210"/>
        <w:numPr>
          <w:ilvl w:val="0"/>
          <w:numId w:val="9"/>
        </w:numPr>
        <w:shd w:val="clear" w:color="auto" w:fill="auto"/>
        <w:tabs>
          <w:tab w:val="left" w:pos="1131"/>
        </w:tabs>
        <w:spacing w:after="0" w:line="322" w:lineRule="exact"/>
        <w:ind w:firstLine="600"/>
        <w:jc w:val="both"/>
      </w:pPr>
      <w:r>
        <w:rPr>
          <w:rStyle w:val="21"/>
          <w:color w:val="000000"/>
        </w:rPr>
        <w:t>Администрация обязана согласовывать с профсоюзным комитетом Школы предусмотренные действующим законодательством вопросы, связанные с трудовыми отношениями.</w:t>
      </w:r>
    </w:p>
    <w:p w:rsidR="008011FC" w:rsidRDefault="008011FC" w:rsidP="008011FC">
      <w:pPr>
        <w:pStyle w:val="210"/>
        <w:numPr>
          <w:ilvl w:val="0"/>
          <w:numId w:val="9"/>
        </w:numPr>
        <w:shd w:val="clear" w:color="auto" w:fill="auto"/>
        <w:tabs>
          <w:tab w:val="left" w:pos="1131"/>
        </w:tabs>
        <w:spacing w:after="0" w:line="322" w:lineRule="exact"/>
        <w:ind w:firstLine="600"/>
        <w:jc w:val="both"/>
      </w:pPr>
      <w:r>
        <w:rPr>
          <w:rStyle w:val="21"/>
          <w:color w:val="000000"/>
        </w:rPr>
        <w:t>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8011FC" w:rsidRDefault="008011FC" w:rsidP="008011FC">
      <w:pPr>
        <w:pStyle w:val="210"/>
        <w:numPr>
          <w:ilvl w:val="0"/>
          <w:numId w:val="9"/>
        </w:numPr>
        <w:shd w:val="clear" w:color="auto" w:fill="auto"/>
        <w:tabs>
          <w:tab w:val="left" w:pos="1368"/>
        </w:tabs>
        <w:spacing w:after="0" w:line="322" w:lineRule="exact"/>
        <w:ind w:firstLine="600"/>
        <w:jc w:val="both"/>
      </w:pPr>
      <w:r>
        <w:rPr>
          <w:rStyle w:val="21"/>
          <w:color w:val="000000"/>
        </w:rPr>
        <w:t>Администрация обязана информировать трудовой коллектив (представительный орган трудового коллектива):</w:t>
      </w:r>
    </w:p>
    <w:p w:rsidR="008011FC" w:rsidRDefault="008011FC" w:rsidP="008011FC">
      <w:pPr>
        <w:pStyle w:val="210"/>
        <w:numPr>
          <w:ilvl w:val="0"/>
          <w:numId w:val="7"/>
        </w:numPr>
        <w:shd w:val="clear" w:color="auto" w:fill="auto"/>
        <w:tabs>
          <w:tab w:val="left" w:pos="1131"/>
        </w:tabs>
        <w:spacing w:after="0" w:line="322" w:lineRule="exact"/>
        <w:ind w:firstLine="600"/>
        <w:jc w:val="both"/>
      </w:pPr>
      <w:r>
        <w:rPr>
          <w:rStyle w:val="21"/>
          <w:color w:val="000000"/>
        </w:rPr>
        <w:t>о перспективах развития Школы;</w:t>
      </w:r>
    </w:p>
    <w:p w:rsidR="008011FC" w:rsidRDefault="008011FC" w:rsidP="008011FC">
      <w:pPr>
        <w:pStyle w:val="210"/>
        <w:numPr>
          <w:ilvl w:val="0"/>
          <w:numId w:val="7"/>
        </w:numPr>
        <w:shd w:val="clear" w:color="auto" w:fill="auto"/>
        <w:tabs>
          <w:tab w:val="left" w:pos="1131"/>
        </w:tabs>
        <w:spacing w:after="0" w:line="322" w:lineRule="exact"/>
        <w:ind w:firstLine="600"/>
        <w:jc w:val="both"/>
      </w:pPr>
      <w:r>
        <w:rPr>
          <w:rStyle w:val="21"/>
          <w:color w:val="000000"/>
        </w:rPr>
        <w:t>об изменениях структуры, штатах Школы;</w:t>
      </w:r>
    </w:p>
    <w:p w:rsidR="008011FC" w:rsidRDefault="008011FC" w:rsidP="008011FC">
      <w:pPr>
        <w:pStyle w:val="210"/>
        <w:numPr>
          <w:ilvl w:val="0"/>
          <w:numId w:val="7"/>
        </w:numPr>
        <w:shd w:val="clear" w:color="auto" w:fill="auto"/>
        <w:tabs>
          <w:tab w:val="left" w:pos="1131"/>
        </w:tabs>
        <w:spacing w:after="0" w:line="322" w:lineRule="exact"/>
        <w:ind w:firstLine="600"/>
        <w:jc w:val="both"/>
      </w:pPr>
      <w:r>
        <w:rPr>
          <w:rStyle w:val="21"/>
          <w:color w:val="000000"/>
        </w:rPr>
        <w:t>о бюджете Школы, о расходовании внебюджетных средств.</w:t>
      </w:r>
    </w:p>
    <w:p w:rsidR="008011FC" w:rsidRDefault="008011FC" w:rsidP="008011FC">
      <w:pPr>
        <w:pStyle w:val="210"/>
        <w:numPr>
          <w:ilvl w:val="0"/>
          <w:numId w:val="9"/>
        </w:numPr>
        <w:shd w:val="clear" w:color="auto" w:fill="auto"/>
        <w:tabs>
          <w:tab w:val="left" w:pos="1131"/>
        </w:tabs>
        <w:spacing w:after="0" w:line="322" w:lineRule="exact"/>
        <w:ind w:firstLine="600"/>
        <w:jc w:val="both"/>
      </w:pPr>
      <w:r>
        <w:rPr>
          <w:rStyle w:val="21"/>
          <w:color w:val="000000"/>
        </w:rPr>
        <w:t>Администрация осуществляет внутришкольный контроль, посещение уроков, мероприятий в соответствии с планом Школы.</w:t>
      </w:r>
    </w:p>
    <w:p w:rsidR="008011FC" w:rsidRDefault="008011FC" w:rsidP="008011FC">
      <w:pPr>
        <w:pStyle w:val="210"/>
        <w:shd w:val="clear" w:color="auto" w:fill="auto"/>
        <w:spacing w:after="333" w:line="322" w:lineRule="exact"/>
        <w:ind w:firstLine="600"/>
        <w:jc w:val="both"/>
      </w:pPr>
      <w:r>
        <w:rPr>
          <w:rStyle w:val="21"/>
          <w:color w:val="000000"/>
        </w:rPr>
        <w:t>3.10 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8011FC" w:rsidRPr="000723A4" w:rsidRDefault="008011FC" w:rsidP="008011FC">
      <w:pPr>
        <w:pStyle w:val="12"/>
        <w:numPr>
          <w:ilvl w:val="0"/>
          <w:numId w:val="2"/>
        </w:numPr>
        <w:shd w:val="clear" w:color="auto" w:fill="auto"/>
        <w:tabs>
          <w:tab w:val="left" w:pos="3226"/>
        </w:tabs>
        <w:spacing w:after="304" w:line="280" w:lineRule="exact"/>
        <w:ind w:left="2880" w:firstLine="0"/>
        <w:rPr>
          <w:b/>
        </w:rPr>
      </w:pPr>
      <w:bookmarkStart w:id="4" w:name="bookmark3"/>
      <w:r w:rsidRPr="000723A4">
        <w:rPr>
          <w:rStyle w:val="11"/>
          <w:b/>
          <w:color w:val="000000"/>
        </w:rPr>
        <w:t>Права и обязанности работников</w:t>
      </w:r>
      <w:bookmarkEnd w:id="4"/>
    </w:p>
    <w:p w:rsidR="008011FC" w:rsidRPr="000723A4" w:rsidRDefault="008011FC" w:rsidP="008011FC">
      <w:pPr>
        <w:pStyle w:val="210"/>
        <w:numPr>
          <w:ilvl w:val="1"/>
          <w:numId w:val="2"/>
        </w:numPr>
        <w:shd w:val="clear" w:color="auto" w:fill="auto"/>
        <w:tabs>
          <w:tab w:val="left" w:pos="1152"/>
        </w:tabs>
        <w:spacing w:after="0" w:line="322" w:lineRule="exact"/>
        <w:ind w:firstLine="600"/>
        <w:jc w:val="both"/>
        <w:rPr>
          <w:b/>
        </w:rPr>
      </w:pPr>
      <w:r w:rsidRPr="000723A4">
        <w:rPr>
          <w:rStyle w:val="21"/>
          <w:b/>
          <w:color w:val="000000"/>
        </w:rPr>
        <w:t>Работник имеет право:</w:t>
      </w:r>
    </w:p>
    <w:p w:rsidR="008011FC" w:rsidRDefault="008011FC" w:rsidP="008011FC">
      <w:pPr>
        <w:pStyle w:val="210"/>
        <w:numPr>
          <w:ilvl w:val="0"/>
          <w:numId w:val="7"/>
        </w:numPr>
        <w:shd w:val="clear" w:color="auto" w:fill="auto"/>
        <w:tabs>
          <w:tab w:val="left" w:pos="859"/>
        </w:tabs>
        <w:spacing w:after="0" w:line="322" w:lineRule="exact"/>
        <w:ind w:firstLine="600"/>
        <w:jc w:val="both"/>
      </w:pPr>
      <w:r>
        <w:rPr>
          <w:rStyle w:val="21"/>
          <w:color w:val="000000"/>
        </w:rPr>
        <w:t>на заключение, изменение и расторжение трудового договора в порядке и на условиях, установленных Трудовым кодексом РФ;</w:t>
      </w:r>
    </w:p>
    <w:p w:rsidR="008011FC" w:rsidRDefault="008011FC" w:rsidP="008011FC">
      <w:pPr>
        <w:pStyle w:val="210"/>
        <w:numPr>
          <w:ilvl w:val="0"/>
          <w:numId w:val="7"/>
        </w:numPr>
        <w:shd w:val="clear" w:color="auto" w:fill="auto"/>
        <w:tabs>
          <w:tab w:val="left" w:pos="859"/>
        </w:tabs>
        <w:spacing w:after="0" w:line="322" w:lineRule="exact"/>
        <w:ind w:firstLine="600"/>
        <w:jc w:val="both"/>
      </w:pPr>
      <w:r>
        <w:rPr>
          <w:rStyle w:val="21"/>
          <w:color w:val="000000"/>
        </w:rPr>
        <w:t>требовать предоставление работы, обусловленной трудовым договором;</w:t>
      </w:r>
    </w:p>
    <w:p w:rsidR="008011FC" w:rsidRPr="00694AEC" w:rsidRDefault="008011FC" w:rsidP="008011FC">
      <w:pPr>
        <w:pStyle w:val="210"/>
        <w:numPr>
          <w:ilvl w:val="0"/>
          <w:numId w:val="7"/>
        </w:numPr>
        <w:shd w:val="clear" w:color="auto" w:fill="auto"/>
        <w:tabs>
          <w:tab w:val="left" w:pos="859"/>
        </w:tabs>
        <w:spacing w:after="0" w:line="322" w:lineRule="exact"/>
        <w:ind w:firstLine="600"/>
        <w:jc w:val="both"/>
        <w:rPr>
          <w:rStyle w:val="21"/>
        </w:rPr>
      </w:pPr>
      <w:r>
        <w:rPr>
          <w:rStyle w:val="21"/>
          <w:color w:val="000000"/>
        </w:rPr>
        <w:t>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8011FC" w:rsidRPr="008011FC" w:rsidRDefault="008011FC" w:rsidP="008011FC">
      <w:pPr>
        <w:pStyle w:val="210"/>
        <w:numPr>
          <w:ilvl w:val="0"/>
          <w:numId w:val="7"/>
        </w:numPr>
        <w:shd w:val="clear" w:color="auto" w:fill="auto"/>
        <w:tabs>
          <w:tab w:val="left" w:pos="841"/>
        </w:tabs>
        <w:spacing w:after="0" w:line="322" w:lineRule="exact"/>
        <w:ind w:firstLine="600"/>
        <w:jc w:val="both"/>
        <w:rPr>
          <w:rStyle w:val="21"/>
          <w:shd w:val="clear" w:color="auto" w:fill="auto"/>
        </w:rPr>
      </w:pPr>
      <w:r>
        <w:rPr>
          <w:rStyle w:val="21"/>
          <w:color w:val="000000"/>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lastRenderedPageBreak/>
        <w:t>отдых, предоставлением еженедельного выходного дня, нерабочих праздничных дней, оплачиваемых ежегодных отпусков;</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повышение своей квалификации;</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защиту своих трудовых прав, свобод, законных интересов всеми не запрещенными законом способами;</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на досрочное назначение трудовой пенсии по старости в порядке, установленном законодательством Российской Федерации;</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на дополнительное профессиональное образование по профилю педагогической деятельности не реже чем один раз в три года;</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011FC" w:rsidRDefault="008011FC" w:rsidP="008011FC">
      <w:pPr>
        <w:pStyle w:val="210"/>
        <w:shd w:val="clear" w:color="auto" w:fill="auto"/>
        <w:spacing w:after="0" w:line="322" w:lineRule="exact"/>
        <w:ind w:firstLine="740"/>
        <w:jc w:val="both"/>
      </w:pPr>
      <w:r>
        <w:rPr>
          <w:rStyle w:val="21"/>
          <w:color w:val="000000"/>
        </w:rPr>
        <w:t>- право на бесплатное пользование образовательными, методическими и научными услугами школы,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право на обращение в комиссию по урегулированию споров между участниками образовательных отношений;</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возмещение вреда, причиненного работнику в связи с исполнением им трудовых обязанностей;</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обязательное социальное страхование в случаях, предусмотренных федеральными законами.</w:t>
      </w:r>
    </w:p>
    <w:p w:rsidR="008011FC" w:rsidRPr="000723A4" w:rsidRDefault="008011FC" w:rsidP="008011FC">
      <w:pPr>
        <w:pStyle w:val="210"/>
        <w:numPr>
          <w:ilvl w:val="1"/>
          <w:numId w:val="2"/>
        </w:numPr>
        <w:shd w:val="clear" w:color="auto" w:fill="auto"/>
        <w:tabs>
          <w:tab w:val="left" w:pos="1140"/>
        </w:tabs>
        <w:spacing w:after="0" w:line="322" w:lineRule="exact"/>
        <w:ind w:firstLine="600"/>
        <w:jc w:val="both"/>
        <w:rPr>
          <w:b/>
        </w:rPr>
      </w:pPr>
      <w:r w:rsidRPr="000723A4">
        <w:rPr>
          <w:rStyle w:val="21"/>
          <w:b/>
          <w:color w:val="000000"/>
        </w:rPr>
        <w:t>Работник обязан:</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систематически повышать свой профессиональный уровень;</w:t>
      </w:r>
    </w:p>
    <w:p w:rsidR="008011FC" w:rsidRDefault="008011FC" w:rsidP="008011FC">
      <w:pPr>
        <w:pStyle w:val="210"/>
        <w:numPr>
          <w:ilvl w:val="0"/>
          <w:numId w:val="7"/>
        </w:numPr>
        <w:shd w:val="clear" w:color="auto" w:fill="auto"/>
        <w:tabs>
          <w:tab w:val="left" w:pos="841"/>
        </w:tabs>
        <w:spacing w:after="0" w:line="322" w:lineRule="exact"/>
        <w:ind w:firstLine="600"/>
        <w:jc w:val="both"/>
      </w:pPr>
      <w:r>
        <w:rPr>
          <w:rStyle w:val="21"/>
          <w:color w:val="000000"/>
        </w:rPr>
        <w:t>уважать честь и достоинство обучающихся и других участников образовательных отношений;</w:t>
      </w:r>
    </w:p>
    <w:p w:rsidR="008011FC" w:rsidRPr="00694AEC" w:rsidRDefault="008011FC" w:rsidP="008011FC">
      <w:pPr>
        <w:pStyle w:val="210"/>
        <w:numPr>
          <w:ilvl w:val="0"/>
          <w:numId w:val="7"/>
        </w:numPr>
        <w:shd w:val="clear" w:color="auto" w:fill="auto"/>
        <w:tabs>
          <w:tab w:val="left" w:pos="1140"/>
        </w:tabs>
        <w:spacing w:after="0" w:line="322" w:lineRule="exact"/>
        <w:ind w:firstLine="600"/>
        <w:jc w:val="both"/>
        <w:rPr>
          <w:rStyle w:val="21"/>
        </w:rPr>
      </w:pPr>
      <w:r>
        <w:rPr>
          <w:rStyle w:val="21"/>
          <w:color w:val="000000"/>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011FC" w:rsidRDefault="008011FC" w:rsidP="008011FC">
      <w:pPr>
        <w:pStyle w:val="210"/>
        <w:numPr>
          <w:ilvl w:val="0"/>
          <w:numId w:val="7"/>
        </w:numPr>
        <w:shd w:val="clear" w:color="auto" w:fill="auto"/>
        <w:tabs>
          <w:tab w:val="left" w:pos="948"/>
        </w:tabs>
        <w:spacing w:after="0" w:line="322" w:lineRule="exact"/>
        <w:ind w:firstLine="740"/>
        <w:jc w:val="both"/>
      </w:pPr>
      <w:r>
        <w:rPr>
          <w:rStyle w:val="21"/>
          <w:color w:val="000000"/>
        </w:rPr>
        <w:t>применять педагогически обоснованные и обеспечивающие высокое качество образования формы, методы обучения и воспитания;</w:t>
      </w:r>
    </w:p>
    <w:p w:rsidR="008011FC" w:rsidRDefault="008011FC" w:rsidP="008011FC">
      <w:pPr>
        <w:pStyle w:val="210"/>
        <w:numPr>
          <w:ilvl w:val="0"/>
          <w:numId w:val="7"/>
        </w:numPr>
        <w:shd w:val="clear" w:color="auto" w:fill="auto"/>
        <w:tabs>
          <w:tab w:val="left" w:pos="948"/>
        </w:tabs>
        <w:spacing w:after="0" w:line="322" w:lineRule="exact"/>
        <w:ind w:firstLine="740"/>
        <w:jc w:val="both"/>
      </w:pPr>
      <w:r>
        <w:rPr>
          <w:rStyle w:val="21"/>
          <w:color w:val="000000"/>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r>
        <w:rPr>
          <w:rStyle w:val="21"/>
          <w:color w:val="000000"/>
        </w:rPr>
        <w:lastRenderedPageBreak/>
        <w:t>взаимодействовать при необходимости с медицинскими организациями;</w:t>
      </w:r>
    </w:p>
    <w:p w:rsidR="008011FC" w:rsidRDefault="008011FC" w:rsidP="008011FC">
      <w:pPr>
        <w:pStyle w:val="210"/>
        <w:numPr>
          <w:ilvl w:val="0"/>
          <w:numId w:val="7"/>
        </w:numPr>
        <w:shd w:val="clear" w:color="auto" w:fill="auto"/>
        <w:tabs>
          <w:tab w:val="left" w:pos="948"/>
        </w:tabs>
        <w:spacing w:after="0" w:line="322" w:lineRule="exact"/>
        <w:ind w:firstLine="740"/>
        <w:jc w:val="both"/>
      </w:pPr>
      <w:r>
        <w:rPr>
          <w:rStyle w:val="21"/>
          <w:color w:val="000000"/>
        </w:rPr>
        <w:t>проходить аттестацию на соответствие занимаемой должности в порядке, установленном законодательством об образовании;</w:t>
      </w:r>
    </w:p>
    <w:p w:rsidR="008011FC" w:rsidRDefault="008011FC" w:rsidP="008011FC">
      <w:pPr>
        <w:pStyle w:val="210"/>
        <w:numPr>
          <w:ilvl w:val="0"/>
          <w:numId w:val="7"/>
        </w:numPr>
        <w:shd w:val="clear" w:color="auto" w:fill="auto"/>
        <w:tabs>
          <w:tab w:val="left" w:pos="1181"/>
        </w:tabs>
        <w:spacing w:after="0" w:line="322" w:lineRule="exact"/>
        <w:ind w:firstLine="740"/>
        <w:jc w:val="both"/>
      </w:pPr>
      <w:r>
        <w:rPr>
          <w:rStyle w:val="21"/>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011FC" w:rsidRDefault="008011FC" w:rsidP="008011FC">
      <w:pPr>
        <w:pStyle w:val="210"/>
        <w:numPr>
          <w:ilvl w:val="0"/>
          <w:numId w:val="7"/>
        </w:numPr>
        <w:shd w:val="clear" w:color="auto" w:fill="auto"/>
        <w:tabs>
          <w:tab w:val="left" w:pos="948"/>
        </w:tabs>
        <w:spacing w:after="0" w:line="322" w:lineRule="exact"/>
        <w:ind w:firstLine="740"/>
        <w:jc w:val="both"/>
      </w:pPr>
      <w:r>
        <w:rPr>
          <w:rStyle w:val="21"/>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8011FC" w:rsidRDefault="008011FC" w:rsidP="008011FC">
      <w:pPr>
        <w:pStyle w:val="210"/>
        <w:numPr>
          <w:ilvl w:val="0"/>
          <w:numId w:val="7"/>
        </w:numPr>
        <w:shd w:val="clear" w:color="auto" w:fill="auto"/>
        <w:tabs>
          <w:tab w:val="left" w:pos="952"/>
        </w:tabs>
        <w:spacing w:after="0" w:line="322" w:lineRule="exact"/>
        <w:ind w:firstLine="740"/>
        <w:jc w:val="both"/>
      </w:pPr>
      <w:r>
        <w:rPr>
          <w:rStyle w:val="21"/>
          <w:color w:val="000000"/>
        </w:rPr>
        <w:t>соблюдать Устав образовательной организации, правила внутреннего трудового распорядка;</w:t>
      </w:r>
    </w:p>
    <w:p w:rsidR="008011FC" w:rsidRDefault="008011FC" w:rsidP="008011FC">
      <w:pPr>
        <w:pStyle w:val="210"/>
        <w:numPr>
          <w:ilvl w:val="0"/>
          <w:numId w:val="7"/>
        </w:numPr>
        <w:shd w:val="clear" w:color="auto" w:fill="auto"/>
        <w:tabs>
          <w:tab w:val="left" w:pos="799"/>
        </w:tabs>
        <w:spacing w:after="0" w:line="322" w:lineRule="exact"/>
        <w:ind w:firstLine="620"/>
        <w:jc w:val="both"/>
      </w:pPr>
      <w:r>
        <w:rPr>
          <w:rStyle w:val="21"/>
          <w:color w:val="000000"/>
        </w:rPr>
        <w:t>не оказывать платные образовательные услуги обучающимся в школе, если это приводит к конфликту интересов педагогического работника;</w:t>
      </w:r>
    </w:p>
    <w:p w:rsidR="008011FC" w:rsidRDefault="008011FC" w:rsidP="008011FC">
      <w:pPr>
        <w:pStyle w:val="210"/>
        <w:numPr>
          <w:ilvl w:val="0"/>
          <w:numId w:val="7"/>
        </w:numPr>
        <w:shd w:val="clear" w:color="auto" w:fill="auto"/>
        <w:tabs>
          <w:tab w:val="left" w:pos="804"/>
        </w:tabs>
        <w:spacing w:after="0" w:line="322" w:lineRule="exact"/>
        <w:ind w:firstLine="620"/>
        <w:jc w:val="both"/>
      </w:pPr>
      <w:r>
        <w:rPr>
          <w:rStyle w:val="21"/>
          <w:color w:val="000000"/>
        </w:rPr>
        <w:t>добросовестно исполнять свои трудовые обязанности, возложенные на него трудовым договором;</w:t>
      </w:r>
    </w:p>
    <w:p w:rsidR="008011FC" w:rsidRDefault="008011FC" w:rsidP="008011FC">
      <w:pPr>
        <w:pStyle w:val="210"/>
        <w:numPr>
          <w:ilvl w:val="0"/>
          <w:numId w:val="7"/>
        </w:numPr>
        <w:shd w:val="clear" w:color="auto" w:fill="auto"/>
        <w:tabs>
          <w:tab w:val="left" w:pos="912"/>
        </w:tabs>
        <w:spacing w:after="0" w:line="322" w:lineRule="exact"/>
        <w:ind w:firstLine="620"/>
        <w:jc w:val="both"/>
      </w:pPr>
      <w:r>
        <w:rPr>
          <w:rStyle w:val="21"/>
          <w:color w:val="000000"/>
        </w:rPr>
        <w:t>соблюдать требования по охране труда и обеспечению безопасности труда;</w:t>
      </w:r>
    </w:p>
    <w:p w:rsidR="008011FC" w:rsidRDefault="008011FC" w:rsidP="008011FC">
      <w:pPr>
        <w:pStyle w:val="210"/>
        <w:numPr>
          <w:ilvl w:val="0"/>
          <w:numId w:val="7"/>
        </w:numPr>
        <w:shd w:val="clear" w:color="auto" w:fill="auto"/>
        <w:tabs>
          <w:tab w:val="left" w:pos="912"/>
        </w:tabs>
        <w:spacing w:after="0" w:line="322" w:lineRule="exact"/>
        <w:ind w:firstLine="620"/>
        <w:jc w:val="both"/>
      </w:pPr>
      <w:r>
        <w:rPr>
          <w:rStyle w:val="21"/>
          <w:color w:val="000000"/>
        </w:rPr>
        <w:t>бережно относиться к имуществу работодателя и других работников;</w:t>
      </w:r>
    </w:p>
    <w:p w:rsidR="008011FC" w:rsidRDefault="008011FC" w:rsidP="008011FC">
      <w:pPr>
        <w:pStyle w:val="210"/>
        <w:numPr>
          <w:ilvl w:val="0"/>
          <w:numId w:val="7"/>
        </w:numPr>
        <w:shd w:val="clear" w:color="auto" w:fill="auto"/>
        <w:tabs>
          <w:tab w:val="left" w:pos="912"/>
        </w:tabs>
        <w:spacing w:after="0" w:line="322" w:lineRule="exact"/>
        <w:ind w:firstLine="620"/>
        <w:jc w:val="both"/>
      </w:pPr>
      <w:r>
        <w:rPr>
          <w:rStyle w:val="21"/>
          <w:color w:val="000000"/>
        </w:rPr>
        <w:t>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8011FC" w:rsidRDefault="008011FC" w:rsidP="008011FC">
      <w:pPr>
        <w:pStyle w:val="210"/>
        <w:numPr>
          <w:ilvl w:val="0"/>
          <w:numId w:val="7"/>
        </w:numPr>
        <w:shd w:val="clear" w:color="auto" w:fill="auto"/>
        <w:tabs>
          <w:tab w:val="left" w:pos="808"/>
        </w:tabs>
        <w:spacing w:after="0" w:line="322" w:lineRule="exact"/>
        <w:ind w:firstLine="620"/>
        <w:jc w:val="both"/>
      </w:pPr>
      <w:r>
        <w:rPr>
          <w:rStyle w:val="21"/>
          <w:color w:val="000000"/>
        </w:rPr>
        <w:t>обеспечивать охрану жизни и здоровья учащихся, соблюдать требования техники безопасности и охраны труда, противопожарной безопасности;</w:t>
      </w:r>
    </w:p>
    <w:p w:rsidR="008011FC" w:rsidRDefault="008011FC" w:rsidP="008011FC">
      <w:pPr>
        <w:pStyle w:val="210"/>
        <w:numPr>
          <w:ilvl w:val="0"/>
          <w:numId w:val="7"/>
        </w:numPr>
        <w:shd w:val="clear" w:color="auto" w:fill="auto"/>
        <w:tabs>
          <w:tab w:val="left" w:pos="808"/>
        </w:tabs>
        <w:spacing w:after="0" w:line="322" w:lineRule="exact"/>
        <w:ind w:firstLine="620"/>
        <w:jc w:val="both"/>
      </w:pPr>
      <w:r>
        <w:rPr>
          <w:rStyle w:val="21"/>
          <w:color w:val="000000"/>
        </w:rPr>
        <w:t>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 места;</w:t>
      </w:r>
    </w:p>
    <w:p w:rsidR="008011FC" w:rsidRDefault="008011FC" w:rsidP="008011FC">
      <w:pPr>
        <w:pStyle w:val="210"/>
        <w:numPr>
          <w:ilvl w:val="0"/>
          <w:numId w:val="7"/>
        </w:numPr>
        <w:shd w:val="clear" w:color="auto" w:fill="auto"/>
        <w:tabs>
          <w:tab w:val="left" w:pos="912"/>
        </w:tabs>
        <w:spacing w:after="0" w:line="322" w:lineRule="exact"/>
        <w:ind w:firstLine="620"/>
        <w:jc w:val="both"/>
      </w:pPr>
      <w:r>
        <w:rPr>
          <w:rStyle w:val="21"/>
          <w:color w:val="000000"/>
        </w:rPr>
        <w:t>создавать творческие условия для получения глубоких и прочных знаний, умений и навыков учащимися;</w:t>
      </w:r>
    </w:p>
    <w:p w:rsidR="008011FC" w:rsidRDefault="008011FC" w:rsidP="008011FC">
      <w:pPr>
        <w:pStyle w:val="210"/>
        <w:numPr>
          <w:ilvl w:val="0"/>
          <w:numId w:val="7"/>
        </w:numPr>
        <w:shd w:val="clear" w:color="auto" w:fill="auto"/>
        <w:tabs>
          <w:tab w:val="left" w:pos="804"/>
        </w:tabs>
        <w:spacing w:after="0" w:line="322" w:lineRule="exact"/>
        <w:ind w:firstLine="620"/>
        <w:jc w:val="both"/>
      </w:pPr>
      <w:r>
        <w:rPr>
          <w:rStyle w:val="21"/>
          <w:color w:val="000000"/>
        </w:rPr>
        <w:t>обеспечивать сотрудничество с учащимися в процессе обучения и во внеурочной работе;</w:t>
      </w:r>
    </w:p>
    <w:p w:rsidR="008011FC" w:rsidRDefault="008011FC" w:rsidP="008011FC">
      <w:pPr>
        <w:pStyle w:val="210"/>
        <w:numPr>
          <w:ilvl w:val="0"/>
          <w:numId w:val="7"/>
        </w:numPr>
        <w:shd w:val="clear" w:color="auto" w:fill="auto"/>
        <w:tabs>
          <w:tab w:val="left" w:pos="808"/>
        </w:tabs>
        <w:spacing w:after="0" w:line="322" w:lineRule="exact"/>
        <w:ind w:firstLine="620"/>
        <w:jc w:val="both"/>
      </w:pPr>
      <w:r>
        <w:rPr>
          <w:rStyle w:val="21"/>
          <w:color w:val="000000"/>
        </w:rPr>
        <w:t>изучать индивидуальные способности учащихся, их семейно-бытовые условия, использовать в работе современные достижения психолого- педагогической науки и методики;</w:t>
      </w:r>
    </w:p>
    <w:p w:rsidR="008011FC" w:rsidRDefault="008011FC" w:rsidP="008011FC">
      <w:pPr>
        <w:pStyle w:val="210"/>
        <w:numPr>
          <w:ilvl w:val="0"/>
          <w:numId w:val="7"/>
        </w:numPr>
        <w:shd w:val="clear" w:color="auto" w:fill="auto"/>
        <w:tabs>
          <w:tab w:val="left" w:pos="799"/>
        </w:tabs>
        <w:spacing w:after="0" w:line="322" w:lineRule="exact"/>
        <w:ind w:firstLine="620"/>
        <w:jc w:val="both"/>
      </w:pPr>
      <w:r>
        <w:rPr>
          <w:rStyle w:val="21"/>
          <w:color w:val="000000"/>
        </w:rPr>
        <w:t>обеспечивать гласность оценки, своевременность и аргументированность ее выставления;</w:t>
      </w:r>
    </w:p>
    <w:p w:rsidR="008011FC" w:rsidRPr="00694AEC" w:rsidRDefault="008011FC" w:rsidP="008011FC">
      <w:pPr>
        <w:pStyle w:val="210"/>
        <w:numPr>
          <w:ilvl w:val="0"/>
          <w:numId w:val="7"/>
        </w:numPr>
        <w:shd w:val="clear" w:color="auto" w:fill="auto"/>
        <w:tabs>
          <w:tab w:val="left" w:pos="912"/>
        </w:tabs>
        <w:spacing w:after="0" w:line="322" w:lineRule="exact"/>
        <w:ind w:firstLine="620"/>
        <w:jc w:val="both"/>
        <w:rPr>
          <w:rStyle w:val="21"/>
        </w:rPr>
      </w:pPr>
      <w:r>
        <w:rPr>
          <w:rStyle w:val="21"/>
          <w:color w:val="000000"/>
        </w:rPr>
        <w:t>воспитывать учащихся на основе общечеловеческих ценностей, демократии и гуманизма, показывать личный пример следования им;</w:t>
      </w:r>
    </w:p>
    <w:p w:rsidR="008011FC" w:rsidRDefault="008011FC" w:rsidP="008011FC">
      <w:pPr>
        <w:pStyle w:val="210"/>
        <w:numPr>
          <w:ilvl w:val="0"/>
          <w:numId w:val="7"/>
        </w:numPr>
        <w:shd w:val="clear" w:color="auto" w:fill="auto"/>
        <w:tabs>
          <w:tab w:val="left" w:pos="1039"/>
        </w:tabs>
        <w:spacing w:after="0" w:line="322" w:lineRule="exact"/>
        <w:ind w:firstLine="600"/>
        <w:jc w:val="both"/>
      </w:pPr>
      <w:r>
        <w:rPr>
          <w:rStyle w:val="21"/>
          <w:color w:val="000000"/>
        </w:rPr>
        <w:t>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8011FC" w:rsidRDefault="008011FC" w:rsidP="008011FC">
      <w:pPr>
        <w:pStyle w:val="210"/>
        <w:framePr w:w="9682" w:h="5461" w:hRule="exact" w:wrap="none" w:vAnchor="page" w:hAnchor="page" w:x="1351" w:y="1231"/>
        <w:numPr>
          <w:ilvl w:val="0"/>
          <w:numId w:val="7"/>
        </w:numPr>
        <w:shd w:val="clear" w:color="auto" w:fill="auto"/>
        <w:tabs>
          <w:tab w:val="left" w:pos="812"/>
        </w:tabs>
        <w:spacing w:after="0" w:line="322" w:lineRule="exact"/>
        <w:ind w:firstLine="600"/>
        <w:jc w:val="both"/>
      </w:pPr>
      <w:r>
        <w:rPr>
          <w:rStyle w:val="21"/>
          <w:color w:val="000000"/>
        </w:rPr>
        <w:t>активно пропагандировать педагогические знания;</w:t>
      </w:r>
    </w:p>
    <w:p w:rsidR="008011FC" w:rsidRDefault="008011FC" w:rsidP="008011FC">
      <w:pPr>
        <w:pStyle w:val="210"/>
        <w:framePr w:w="9682" w:h="5461" w:hRule="exact" w:wrap="none" w:vAnchor="page" w:hAnchor="page" w:x="1351" w:y="1231"/>
        <w:numPr>
          <w:ilvl w:val="0"/>
          <w:numId w:val="7"/>
        </w:numPr>
        <w:shd w:val="clear" w:color="auto" w:fill="auto"/>
        <w:tabs>
          <w:tab w:val="left" w:pos="812"/>
        </w:tabs>
        <w:spacing w:after="0" w:line="322" w:lineRule="exact"/>
        <w:ind w:firstLine="600"/>
        <w:jc w:val="both"/>
      </w:pPr>
      <w:r>
        <w:rPr>
          <w:rStyle w:val="21"/>
          <w:color w:val="000000"/>
        </w:rPr>
        <w:t>предоставлять возможность родителям, другим педагогам посещать свои уроки (по согласованию);</w:t>
      </w:r>
    </w:p>
    <w:p w:rsidR="008011FC" w:rsidRDefault="008011FC" w:rsidP="008011FC">
      <w:pPr>
        <w:pStyle w:val="210"/>
        <w:framePr w:w="9682" w:h="5461" w:hRule="exact" w:wrap="none" w:vAnchor="page" w:hAnchor="page" w:x="1351" w:y="1231"/>
        <w:numPr>
          <w:ilvl w:val="0"/>
          <w:numId w:val="7"/>
        </w:numPr>
        <w:shd w:val="clear" w:color="auto" w:fill="auto"/>
        <w:tabs>
          <w:tab w:val="left" w:pos="812"/>
        </w:tabs>
        <w:spacing w:after="0" w:line="322" w:lineRule="exact"/>
        <w:ind w:firstLine="600"/>
        <w:jc w:val="both"/>
      </w:pPr>
      <w:r>
        <w:rPr>
          <w:rStyle w:val="21"/>
          <w:color w:val="000000"/>
        </w:rPr>
        <w:t>предоставлять возможность администрации посещать свои уроки, внеклассные мероприятия для осуществления внутришкольного контроля в соответствии с планом работы Школы;</w:t>
      </w:r>
    </w:p>
    <w:p w:rsidR="008011FC" w:rsidRDefault="008011FC" w:rsidP="008011FC">
      <w:pPr>
        <w:pStyle w:val="210"/>
        <w:framePr w:w="9682" w:h="5461" w:hRule="exact" w:wrap="none" w:vAnchor="page" w:hAnchor="page" w:x="1351" w:y="1231"/>
        <w:numPr>
          <w:ilvl w:val="0"/>
          <w:numId w:val="7"/>
        </w:numPr>
        <w:shd w:val="clear" w:color="auto" w:fill="auto"/>
        <w:tabs>
          <w:tab w:val="left" w:pos="812"/>
        </w:tabs>
        <w:spacing w:after="0" w:line="322" w:lineRule="exact"/>
        <w:ind w:firstLine="600"/>
        <w:jc w:val="both"/>
      </w:pPr>
      <w:r>
        <w:rPr>
          <w:rStyle w:val="21"/>
          <w:color w:val="000000"/>
        </w:rPr>
        <w:t>иметь поурочные планы на каждый учебный час, включая классные часы;</w:t>
      </w:r>
    </w:p>
    <w:p w:rsidR="008011FC" w:rsidRPr="00995D7A" w:rsidRDefault="008011FC" w:rsidP="008011FC">
      <w:pPr>
        <w:pStyle w:val="210"/>
        <w:framePr w:w="9682" w:h="5461" w:hRule="exact" w:wrap="none" w:vAnchor="page" w:hAnchor="page" w:x="1351" w:y="1231"/>
        <w:numPr>
          <w:ilvl w:val="0"/>
          <w:numId w:val="7"/>
        </w:numPr>
        <w:shd w:val="clear" w:color="auto" w:fill="auto"/>
        <w:tabs>
          <w:tab w:val="left" w:pos="812"/>
        </w:tabs>
        <w:spacing w:after="0" w:line="322" w:lineRule="exact"/>
        <w:ind w:firstLine="600"/>
        <w:jc w:val="both"/>
        <w:rPr>
          <w:rStyle w:val="21"/>
        </w:rPr>
      </w:pPr>
      <w:r>
        <w:rPr>
          <w:rStyle w:val="21"/>
          <w:color w:val="000000"/>
        </w:rPr>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8011FC" w:rsidRDefault="008011FC" w:rsidP="008011FC">
      <w:pPr>
        <w:pStyle w:val="210"/>
        <w:framePr w:w="9682" w:h="5461" w:hRule="exact" w:wrap="none" w:vAnchor="page" w:hAnchor="page" w:x="1351" w:y="1231"/>
        <w:numPr>
          <w:ilvl w:val="0"/>
          <w:numId w:val="7"/>
        </w:numPr>
        <w:shd w:val="clear" w:color="auto" w:fill="auto"/>
        <w:tabs>
          <w:tab w:val="left" w:pos="812"/>
        </w:tabs>
        <w:spacing w:after="0" w:line="322" w:lineRule="exact"/>
        <w:ind w:firstLine="600"/>
        <w:jc w:val="both"/>
      </w:pPr>
      <w:r>
        <w:rPr>
          <w:rStyle w:val="21"/>
          <w:color w:val="000000"/>
        </w:rPr>
        <w:t>использовать  электронные устройства в период образовательного  процесса согласно утвержденным Правилам  пользования  электронными устройствами в МБОУ «Чуевская СОШ» им.Н.Я.Чуева.</w:t>
      </w:r>
    </w:p>
    <w:p w:rsidR="008011FC" w:rsidRDefault="008011FC" w:rsidP="008011FC">
      <w:pPr>
        <w:pStyle w:val="210"/>
        <w:shd w:val="clear" w:color="auto" w:fill="auto"/>
        <w:tabs>
          <w:tab w:val="left" w:pos="841"/>
        </w:tabs>
        <w:spacing w:after="0" w:line="322" w:lineRule="exact"/>
        <w:ind w:left="600"/>
        <w:jc w:val="both"/>
        <w:rPr>
          <w:rStyle w:val="21"/>
          <w:color w:val="000000"/>
        </w:rPr>
      </w:pPr>
      <w:r>
        <w:rPr>
          <w:rStyle w:val="21"/>
          <w:color w:val="000000"/>
        </w:rPr>
        <w:lastRenderedPageBreak/>
        <w:t>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w:t>
      </w:r>
    </w:p>
    <w:p w:rsidR="00662308" w:rsidRDefault="00662308" w:rsidP="00662308">
      <w:pPr>
        <w:pStyle w:val="12"/>
        <w:shd w:val="clear" w:color="auto" w:fill="auto"/>
        <w:tabs>
          <w:tab w:val="left" w:pos="3367"/>
        </w:tabs>
        <w:spacing w:after="304" w:line="280" w:lineRule="exact"/>
        <w:ind w:firstLine="0"/>
        <w:rPr>
          <w:rStyle w:val="11"/>
          <w:b/>
          <w:color w:val="000000"/>
        </w:rPr>
      </w:pPr>
      <w:bookmarkStart w:id="5" w:name="bookmark4"/>
      <w:r>
        <w:rPr>
          <w:rStyle w:val="11"/>
          <w:b/>
          <w:color w:val="000000"/>
        </w:rPr>
        <w:t xml:space="preserve">                        </w:t>
      </w:r>
    </w:p>
    <w:p w:rsidR="008011FC" w:rsidRPr="000723A4" w:rsidRDefault="008011FC" w:rsidP="00662308">
      <w:pPr>
        <w:pStyle w:val="12"/>
        <w:numPr>
          <w:ilvl w:val="0"/>
          <w:numId w:val="2"/>
        </w:numPr>
        <w:shd w:val="clear" w:color="auto" w:fill="auto"/>
        <w:tabs>
          <w:tab w:val="left" w:pos="3367"/>
        </w:tabs>
        <w:spacing w:after="304" w:line="280" w:lineRule="exact"/>
        <w:ind w:left="786" w:hanging="360"/>
        <w:jc w:val="center"/>
        <w:rPr>
          <w:b/>
        </w:rPr>
      </w:pPr>
      <w:r w:rsidRPr="000723A4">
        <w:rPr>
          <w:rStyle w:val="11"/>
          <w:b/>
          <w:color w:val="000000"/>
        </w:rPr>
        <w:t>Рабочее время и время отдыха</w:t>
      </w:r>
      <w:bookmarkEnd w:id="5"/>
    </w:p>
    <w:p w:rsidR="008011FC" w:rsidRDefault="008011FC" w:rsidP="008011FC">
      <w:pPr>
        <w:pStyle w:val="210"/>
        <w:shd w:val="clear" w:color="auto" w:fill="auto"/>
        <w:spacing w:after="0" w:line="322" w:lineRule="exact"/>
        <w:ind w:firstLine="600"/>
        <w:jc w:val="both"/>
      </w:pPr>
      <w:r>
        <w:rPr>
          <w:rStyle w:val="21"/>
          <w:color w:val="000000"/>
        </w:rP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11FC" w:rsidRDefault="008011FC" w:rsidP="005C6252">
      <w:pPr>
        <w:pStyle w:val="210"/>
        <w:numPr>
          <w:ilvl w:val="1"/>
          <w:numId w:val="12"/>
        </w:numPr>
        <w:shd w:val="clear" w:color="auto" w:fill="auto"/>
        <w:tabs>
          <w:tab w:val="left" w:pos="1095"/>
        </w:tabs>
        <w:spacing w:after="0" w:line="322" w:lineRule="exact"/>
        <w:jc w:val="both"/>
      </w:pPr>
      <w:r>
        <w:rPr>
          <w:rStyle w:val="21"/>
          <w:color w:val="000000"/>
        </w:rPr>
        <w:t>В Школе установлена 5-дневная рабочая неделя для 1- 6 классов и 6-ти дневная рабочая неделя для 7-11 классов с одним выходным днем.</w:t>
      </w:r>
    </w:p>
    <w:p w:rsidR="005C6252" w:rsidRDefault="008011FC" w:rsidP="005C6252">
      <w:pPr>
        <w:pStyle w:val="210"/>
        <w:numPr>
          <w:ilvl w:val="1"/>
          <w:numId w:val="12"/>
        </w:numPr>
        <w:shd w:val="clear" w:color="auto" w:fill="auto"/>
        <w:tabs>
          <w:tab w:val="left" w:pos="1100"/>
        </w:tabs>
        <w:spacing w:after="0" w:line="322" w:lineRule="exact"/>
        <w:jc w:val="both"/>
        <w:rPr>
          <w:shd w:val="clear" w:color="auto" w:fill="FFFFFF"/>
        </w:rPr>
      </w:pPr>
      <w:r>
        <w:rPr>
          <w:rStyle w:val="21"/>
          <w:color w:val="000000"/>
        </w:rPr>
        <w:t>Продолжительность рабочей недели - 40 часов, для педагогических работников устанавливается сокращенная рабочая неделя не более 36 часов Продолжительность рабочего дня для руководящего, административно</w:t>
      </w:r>
      <w:r>
        <w:rPr>
          <w:rStyle w:val="21"/>
          <w:color w:val="000000"/>
        </w:rPr>
        <w:softHyphen/>
        <w:t>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по согласованию с первичной профсоюзной организацией и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r w:rsidR="00662308">
        <w:rPr>
          <w:rStyle w:val="21"/>
        </w:rPr>
        <w:t xml:space="preserve"> </w:t>
      </w:r>
      <w:r w:rsidRPr="00662308">
        <w:rPr>
          <w:rStyle w:val="21"/>
          <w:color w:val="000000"/>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w:t>
      </w:r>
      <w:r w:rsidR="00662308">
        <w:rPr>
          <w:rStyle w:val="21"/>
          <w:color w:val="000000"/>
        </w:rPr>
        <w:t xml:space="preserve">е другая педагогическая </w:t>
      </w:r>
      <w:r w:rsidR="00662308" w:rsidRPr="00662308">
        <w:rPr>
          <w:rStyle w:val="21"/>
          <w:color w:val="000000"/>
        </w:rPr>
        <w:t>р</w:t>
      </w:r>
      <w:r w:rsidR="00662308">
        <w:rPr>
          <w:rStyle w:val="21"/>
          <w:color w:val="000000"/>
        </w:rPr>
        <w:t xml:space="preserve">абота, </w:t>
      </w:r>
      <w:r w:rsidR="00662308" w:rsidRPr="00662308">
        <w:rPr>
          <w:rStyle w:val="21"/>
          <w:color w:val="000000"/>
        </w:rPr>
        <w:t xml:space="preserve">предусмотренная трудов </w:t>
      </w:r>
      <w:r w:rsidRPr="00662308">
        <w:rPr>
          <w:rStyle w:val="21"/>
          <w:color w:val="000000"/>
        </w:rPr>
        <w:t>(должностными)</w:t>
      </w:r>
      <w:r w:rsidR="00662308">
        <w:rPr>
          <w:shd w:val="clear" w:color="auto" w:fill="FFFFFF"/>
        </w:rPr>
        <w:t xml:space="preserve"> </w:t>
      </w:r>
      <w:r w:rsidR="00662308" w:rsidRPr="00662308">
        <w:rPr>
          <w:rStyle w:val="21"/>
          <w:color w:val="000000"/>
        </w:rPr>
        <w:t xml:space="preserve">обязанностями и (или) индивидуальным планом, методическая, подготовительная, организационная, диагностическая, работа </w:t>
      </w:r>
      <w:r w:rsidR="005C6252">
        <w:rPr>
          <w:rStyle w:val="21"/>
          <w:color w:val="000000"/>
        </w:rPr>
        <w:t xml:space="preserve">по ведению мониторинга, </w:t>
      </w:r>
      <w:r w:rsidR="00662308">
        <w:rPr>
          <w:rStyle w:val="21"/>
          <w:color w:val="000000"/>
        </w:rPr>
        <w:t xml:space="preserve">работа, </w:t>
      </w:r>
      <w:r w:rsidR="00662308" w:rsidRPr="00662308">
        <w:rPr>
          <w:rStyle w:val="21"/>
          <w:color w:val="000000"/>
        </w:rPr>
        <w:t>пр</w:t>
      </w:r>
      <w:r w:rsidR="00662308">
        <w:rPr>
          <w:rStyle w:val="21"/>
          <w:color w:val="000000"/>
        </w:rPr>
        <w:t xml:space="preserve">едусмотренная планами </w:t>
      </w:r>
      <w:r w:rsidR="00662308" w:rsidRPr="00662308">
        <w:rPr>
          <w:rStyle w:val="21"/>
          <w:color w:val="000000"/>
        </w:rPr>
        <w:t>воспитательных,</w:t>
      </w:r>
      <w:r w:rsidR="00662308">
        <w:rPr>
          <w:shd w:val="clear" w:color="auto" w:fill="FFFFFF"/>
        </w:rPr>
        <w:t xml:space="preserve"> </w:t>
      </w:r>
      <w:r w:rsidR="00662308" w:rsidRPr="00662308">
        <w:rPr>
          <w:rStyle w:val="21"/>
          <w:color w:val="000000"/>
        </w:rPr>
        <w:t>физкультурно-оздоровительных, спортивных, творческих</w:t>
      </w:r>
      <w:r w:rsidR="00662308">
        <w:rPr>
          <w:rStyle w:val="21"/>
          <w:color w:val="000000"/>
        </w:rPr>
        <w:t xml:space="preserve"> и иных мероприятий, проводимых </w:t>
      </w:r>
      <w:r w:rsidR="00662308" w:rsidRPr="00662308">
        <w:rPr>
          <w:rStyle w:val="21"/>
          <w:color w:val="000000"/>
        </w:rPr>
        <w:t>с обучающимися.</w:t>
      </w:r>
    </w:p>
    <w:p w:rsidR="005C6252" w:rsidRDefault="005C6252" w:rsidP="005C6252">
      <w:pPr>
        <w:pStyle w:val="210"/>
        <w:numPr>
          <w:ilvl w:val="1"/>
          <w:numId w:val="12"/>
        </w:numPr>
        <w:shd w:val="clear" w:color="auto" w:fill="auto"/>
        <w:tabs>
          <w:tab w:val="left" w:pos="1100"/>
        </w:tabs>
        <w:spacing w:after="0" w:line="322" w:lineRule="exact"/>
        <w:jc w:val="both"/>
        <w:rPr>
          <w:shd w:val="clear" w:color="auto" w:fill="FFFFFF"/>
        </w:rPr>
      </w:pPr>
      <w:r>
        <w:rPr>
          <w:rStyle w:val="21"/>
          <w:color w:val="000000"/>
        </w:rPr>
        <w:t xml:space="preserve"> </w:t>
      </w:r>
      <w:r w:rsidR="00662308" w:rsidRPr="005C6252">
        <w:rPr>
          <w:rStyle w:val="21"/>
          <w:color w:val="000000"/>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5C6252" w:rsidRDefault="005C6252" w:rsidP="005C6252">
      <w:pPr>
        <w:pStyle w:val="210"/>
        <w:numPr>
          <w:ilvl w:val="1"/>
          <w:numId w:val="12"/>
        </w:numPr>
        <w:shd w:val="clear" w:color="auto" w:fill="auto"/>
        <w:tabs>
          <w:tab w:val="left" w:pos="1100"/>
        </w:tabs>
        <w:spacing w:after="0" w:line="322" w:lineRule="exact"/>
        <w:jc w:val="both"/>
        <w:rPr>
          <w:shd w:val="clear" w:color="auto" w:fill="FFFFFF"/>
        </w:rPr>
      </w:pPr>
      <w:r>
        <w:rPr>
          <w:rStyle w:val="21"/>
          <w:color w:val="000000"/>
        </w:rPr>
        <w:t xml:space="preserve"> </w:t>
      </w:r>
      <w:r w:rsidR="00662308" w:rsidRPr="005C6252">
        <w:rPr>
          <w:rStyle w:val="21"/>
          <w:color w:val="000000"/>
        </w:rPr>
        <w:t xml:space="preserve">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w:t>
      </w:r>
      <w:r w:rsidR="00662308" w:rsidRPr="005C6252">
        <w:rPr>
          <w:rStyle w:val="21"/>
          <w:color w:val="000000"/>
        </w:rPr>
        <w:lastRenderedPageBreak/>
        <w:t>необходимостью администрация Школы имеет право изменить режим работы учителя (вызвать на замещение заболевшего учителя, временно увеличить нагрузку).</w:t>
      </w:r>
    </w:p>
    <w:p w:rsidR="005C6252" w:rsidRDefault="005C6252" w:rsidP="005C6252">
      <w:pPr>
        <w:pStyle w:val="210"/>
        <w:numPr>
          <w:ilvl w:val="1"/>
          <w:numId w:val="12"/>
        </w:numPr>
        <w:shd w:val="clear" w:color="auto" w:fill="auto"/>
        <w:tabs>
          <w:tab w:val="left" w:pos="1100"/>
        </w:tabs>
        <w:spacing w:after="0" w:line="322" w:lineRule="exact"/>
        <w:jc w:val="both"/>
        <w:rPr>
          <w:shd w:val="clear" w:color="auto" w:fill="FFFFFF"/>
        </w:rPr>
      </w:pPr>
      <w:r>
        <w:rPr>
          <w:rStyle w:val="21"/>
          <w:color w:val="000000"/>
        </w:rPr>
        <w:t xml:space="preserve"> </w:t>
      </w:r>
      <w:r w:rsidR="00662308" w:rsidRPr="005C6252">
        <w:rPr>
          <w:rStyle w:val="21"/>
          <w:color w:val="000000"/>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 и утверждается Директором Школы по согласованию с первичной профсоюзной организацией.</w:t>
      </w:r>
    </w:p>
    <w:p w:rsidR="005C6252" w:rsidRDefault="005C6252" w:rsidP="005C6252">
      <w:pPr>
        <w:pStyle w:val="210"/>
        <w:numPr>
          <w:ilvl w:val="1"/>
          <w:numId w:val="12"/>
        </w:numPr>
        <w:shd w:val="clear" w:color="auto" w:fill="auto"/>
        <w:tabs>
          <w:tab w:val="left" w:pos="1100"/>
        </w:tabs>
        <w:spacing w:after="0" w:line="322" w:lineRule="exact"/>
        <w:jc w:val="both"/>
        <w:rPr>
          <w:shd w:val="clear" w:color="auto" w:fill="FFFFFF"/>
        </w:rPr>
      </w:pPr>
      <w:r>
        <w:rPr>
          <w:rStyle w:val="21"/>
          <w:color w:val="000000"/>
        </w:rPr>
        <w:t xml:space="preserve"> </w:t>
      </w:r>
      <w:r w:rsidR="00662308" w:rsidRPr="005C6252">
        <w:rPr>
          <w:rStyle w:val="21"/>
          <w:color w:val="000000"/>
        </w:rPr>
        <w:t>Учебную нагрузку на новый учебный год всем педагогическим работникам Школы устанавливает Директор Школы по согласованию с первичной профсоюзной организацией Школы до ухода работника в отпуск.</w:t>
      </w:r>
    </w:p>
    <w:p w:rsidR="005C6252" w:rsidRDefault="005C6252" w:rsidP="005C6252">
      <w:pPr>
        <w:pStyle w:val="210"/>
        <w:numPr>
          <w:ilvl w:val="1"/>
          <w:numId w:val="12"/>
        </w:numPr>
        <w:shd w:val="clear" w:color="auto" w:fill="auto"/>
        <w:tabs>
          <w:tab w:val="left" w:pos="1100"/>
        </w:tabs>
        <w:spacing w:after="0" w:line="322" w:lineRule="exact"/>
        <w:jc w:val="both"/>
        <w:rPr>
          <w:shd w:val="clear" w:color="auto" w:fill="FFFFFF"/>
        </w:rPr>
      </w:pPr>
      <w:r>
        <w:rPr>
          <w:rStyle w:val="21"/>
          <w:color w:val="000000"/>
        </w:rPr>
        <w:t xml:space="preserve"> </w:t>
      </w:r>
      <w:r w:rsidR="00662308" w:rsidRPr="005C6252">
        <w:rPr>
          <w:rStyle w:val="21"/>
          <w:color w:val="000000"/>
        </w:rPr>
        <w:t>Общим выходным днем является воскресенье.</w:t>
      </w:r>
    </w:p>
    <w:p w:rsidR="005C6252" w:rsidRDefault="005C6252" w:rsidP="005C6252">
      <w:pPr>
        <w:pStyle w:val="210"/>
        <w:numPr>
          <w:ilvl w:val="1"/>
          <w:numId w:val="12"/>
        </w:numPr>
        <w:shd w:val="clear" w:color="auto" w:fill="auto"/>
        <w:tabs>
          <w:tab w:val="left" w:pos="1100"/>
        </w:tabs>
        <w:spacing w:after="0" w:line="322" w:lineRule="exact"/>
        <w:jc w:val="both"/>
        <w:rPr>
          <w:shd w:val="clear" w:color="auto" w:fill="FFFFFF"/>
        </w:rPr>
      </w:pPr>
      <w:r>
        <w:rPr>
          <w:shd w:val="clear" w:color="auto" w:fill="FFFFFF"/>
        </w:rPr>
        <w:t xml:space="preserve"> </w:t>
      </w:r>
      <w:r w:rsidR="00662308" w:rsidRPr="005C6252">
        <w:rPr>
          <w:rStyle w:val="21"/>
          <w:color w:val="000000"/>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Школы.</w:t>
      </w:r>
    </w:p>
    <w:p w:rsidR="005C6252" w:rsidRDefault="005C6252" w:rsidP="005C6252">
      <w:pPr>
        <w:pStyle w:val="210"/>
        <w:numPr>
          <w:ilvl w:val="1"/>
          <w:numId w:val="12"/>
        </w:numPr>
        <w:shd w:val="clear" w:color="auto" w:fill="auto"/>
        <w:tabs>
          <w:tab w:val="left" w:pos="1100"/>
        </w:tabs>
        <w:spacing w:after="0" w:line="322" w:lineRule="exact"/>
        <w:jc w:val="both"/>
        <w:rPr>
          <w:shd w:val="clear" w:color="auto" w:fill="FFFFFF"/>
        </w:rPr>
      </w:pPr>
      <w:r>
        <w:rPr>
          <w:shd w:val="clear" w:color="auto" w:fill="FFFFFF"/>
        </w:rPr>
        <w:t xml:space="preserve"> </w:t>
      </w:r>
      <w:r w:rsidR="00662308" w:rsidRPr="005C6252">
        <w:rPr>
          <w:rStyle w:val="21"/>
          <w:color w:val="000000"/>
        </w:rPr>
        <w:t>Работа в выходные и праздничные дни запрещена, осуществляется только с согласия работника и в соответствии с требованиями ст. 113 Трудового кодекса РФ.</w:t>
      </w:r>
    </w:p>
    <w:p w:rsidR="005C6252" w:rsidRDefault="00662308" w:rsidP="005C6252">
      <w:pPr>
        <w:pStyle w:val="210"/>
        <w:numPr>
          <w:ilvl w:val="1"/>
          <w:numId w:val="12"/>
        </w:numPr>
        <w:shd w:val="clear" w:color="auto" w:fill="auto"/>
        <w:tabs>
          <w:tab w:val="left" w:pos="1100"/>
        </w:tabs>
        <w:spacing w:after="0" w:line="322" w:lineRule="exact"/>
        <w:jc w:val="both"/>
        <w:rPr>
          <w:shd w:val="clear" w:color="auto" w:fill="FFFFFF"/>
        </w:rPr>
      </w:pPr>
      <w:r w:rsidRPr="005C6252">
        <w:rPr>
          <w:rStyle w:val="21"/>
          <w:color w:val="000000"/>
        </w:rPr>
        <w:t>К рабочему времени относятся следующие периоды: заседания педагогического совета, общие собрания  коллектива, заседания методических объединений, родительские собрания и собрания коллектива учащихся, дежурства на внеурочных мероприятиях, продолжительность которых составляет от одного часа до 2,5 часов.</w:t>
      </w:r>
    </w:p>
    <w:p w:rsidR="00662308" w:rsidRPr="005C6252" w:rsidRDefault="00662308" w:rsidP="005C6252">
      <w:pPr>
        <w:pStyle w:val="210"/>
        <w:numPr>
          <w:ilvl w:val="1"/>
          <w:numId w:val="12"/>
        </w:numPr>
        <w:shd w:val="clear" w:color="auto" w:fill="auto"/>
        <w:tabs>
          <w:tab w:val="left" w:pos="1100"/>
        </w:tabs>
        <w:spacing w:after="0" w:line="322" w:lineRule="exact"/>
        <w:jc w:val="both"/>
        <w:rPr>
          <w:shd w:val="clear" w:color="auto" w:fill="FFFFFF"/>
        </w:rPr>
      </w:pPr>
      <w:r w:rsidRPr="005C6252">
        <w:rPr>
          <w:rStyle w:val="21"/>
          <w:color w:val="000000"/>
        </w:rPr>
        <w:t>Очередность предоставления ежегодного отпуска устанавливается администрацией Школы по согласованию с первичной профсоюзной организацией учетом необходимости обеспечения нормальной работы Школы</w:t>
      </w:r>
    </w:p>
    <w:p w:rsidR="005C6252" w:rsidRDefault="00662308" w:rsidP="005C6252">
      <w:pPr>
        <w:pStyle w:val="210"/>
        <w:shd w:val="clear" w:color="auto" w:fill="auto"/>
        <w:spacing w:after="0" w:line="322" w:lineRule="exact"/>
        <w:jc w:val="both"/>
        <w:rPr>
          <w:rStyle w:val="21"/>
          <w:color w:val="000000"/>
        </w:rPr>
      </w:pPr>
      <w:r>
        <w:rPr>
          <w:rStyle w:val="21"/>
          <w:color w:val="000000"/>
        </w:rPr>
        <w:t>и благоприятных условий для отдыха работников. График отпусков утверждается Директором Школы</w:t>
      </w:r>
      <w:r w:rsidR="005C6252">
        <w:rPr>
          <w:rStyle w:val="21"/>
          <w:color w:val="000000"/>
        </w:rPr>
        <w:t>.</w:t>
      </w:r>
    </w:p>
    <w:p w:rsidR="005C6252" w:rsidRDefault="005C6252" w:rsidP="005C6252">
      <w:pPr>
        <w:pStyle w:val="210"/>
        <w:numPr>
          <w:ilvl w:val="1"/>
          <w:numId w:val="12"/>
        </w:numPr>
        <w:shd w:val="clear" w:color="auto" w:fill="auto"/>
        <w:spacing w:after="0" w:line="322" w:lineRule="exact"/>
        <w:jc w:val="both"/>
        <w:rPr>
          <w:color w:val="000000"/>
          <w:shd w:val="clear" w:color="auto" w:fill="FFFFFF"/>
        </w:rPr>
      </w:pPr>
      <w:r>
        <w:rPr>
          <w:rStyle w:val="21"/>
          <w:color w:val="000000"/>
        </w:rPr>
        <w:t>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5C6252" w:rsidRPr="005C6252" w:rsidRDefault="005C6252" w:rsidP="005C6252">
      <w:pPr>
        <w:pStyle w:val="210"/>
        <w:numPr>
          <w:ilvl w:val="1"/>
          <w:numId w:val="12"/>
        </w:numPr>
        <w:shd w:val="clear" w:color="auto" w:fill="auto"/>
        <w:spacing w:after="0" w:line="322" w:lineRule="exact"/>
        <w:jc w:val="both"/>
        <w:rPr>
          <w:color w:val="000000"/>
          <w:shd w:val="clear" w:color="auto" w:fill="FFFFFF"/>
        </w:rPr>
      </w:pPr>
      <w:r>
        <w:rPr>
          <w:rStyle w:val="21"/>
          <w:color w:val="000000"/>
        </w:rPr>
        <w:t>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календарных дней. Отпуск предоставляется в соответствии с графиком, утверждаемым руководителем по согласованию с профсоюзным комитетом до 15 декабря текущего года.</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 xml:space="preserve">Время каникул, не совпадающее с очередным отпуском, является рабочим временем педагогов. В эти периоды педагогические работники </w:t>
      </w:r>
      <w:r>
        <w:rPr>
          <w:rStyle w:val="21"/>
          <w:color w:val="000000"/>
        </w:rPr>
        <w:lastRenderedPageBreak/>
        <w:t>привлекаются к педагогической и организационной работе в пределах времени, не превышающего их учебной нагрузки до начала каникул.</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5C6252" w:rsidRDefault="005C6252" w:rsidP="005C6252">
      <w:pPr>
        <w:pStyle w:val="210"/>
        <w:numPr>
          <w:ilvl w:val="1"/>
          <w:numId w:val="12"/>
        </w:numPr>
        <w:shd w:val="clear" w:color="auto" w:fill="auto"/>
        <w:tabs>
          <w:tab w:val="left" w:pos="1661"/>
        </w:tabs>
        <w:spacing w:after="0" w:line="322" w:lineRule="exact"/>
        <w:ind w:left="0" w:firstLine="600"/>
        <w:jc w:val="both"/>
      </w:pPr>
      <w:r>
        <w:rPr>
          <w:rStyle w:val="21"/>
          <w:color w:val="000000"/>
        </w:rPr>
        <w:t>Работникам Школы предоставляются дополнительные неоплачиваемые отпуска в соответствии с требованиями ст. 128, 173 Трудового кодекса РФ.</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Работникам, имею</w:t>
      </w:r>
      <w:r>
        <w:rPr>
          <w:rStyle w:val="22"/>
          <w:color w:val="000000"/>
        </w:rPr>
        <w:t>щ</w:t>
      </w:r>
      <w:r>
        <w:rPr>
          <w:rStyle w:val="21"/>
          <w:color w:val="000000"/>
        </w:rPr>
        <w:t>им 2-х и более детей в возрасте до 14 лет,  детей-инвалидов в возрасте до 16 лет, по их заявлению предоставляется дополнительный неоплачиваемый отпуск сроком до 14 дней.</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 Положением.</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Классный руководитель занимается с классом воспитательной внеурочной работой согласно имеющемуся плану воспитательной работы.</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Классный руководитель обязан 1 раз в неделю проводить проверку заполнения и выставления оценок в дневниках учащихся.</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Учет рабочего времени организуется Школой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5C6252" w:rsidRDefault="005C6252" w:rsidP="005C6252">
      <w:pPr>
        <w:pStyle w:val="210"/>
        <w:numPr>
          <w:ilvl w:val="1"/>
          <w:numId w:val="12"/>
        </w:numPr>
        <w:shd w:val="clear" w:color="auto" w:fill="auto"/>
        <w:tabs>
          <w:tab w:val="left" w:pos="1310"/>
        </w:tabs>
        <w:spacing w:after="0" w:line="322" w:lineRule="exact"/>
        <w:ind w:left="0" w:firstLine="600"/>
        <w:jc w:val="both"/>
      </w:pPr>
      <w:r>
        <w:rPr>
          <w:rStyle w:val="21"/>
          <w:color w:val="000000"/>
        </w:rPr>
        <w:t>В период организации образовательного процесса (в период урока) запрещается:</w:t>
      </w:r>
    </w:p>
    <w:p w:rsidR="005C6252" w:rsidRDefault="005C6252" w:rsidP="005C6252">
      <w:pPr>
        <w:pStyle w:val="210"/>
        <w:shd w:val="clear" w:color="auto" w:fill="auto"/>
        <w:spacing w:after="0" w:line="322" w:lineRule="exact"/>
        <w:ind w:firstLine="600"/>
        <w:jc w:val="both"/>
        <w:rPr>
          <w:rStyle w:val="21"/>
          <w:color w:val="000000"/>
        </w:rPr>
      </w:pPr>
      <w:r>
        <w:rPr>
          <w:rStyle w:val="21"/>
          <w:color w:val="000000"/>
        </w:rPr>
        <w:t>- изменять по своему усмотрению расписание уроков (занятий) и график работы;</w:t>
      </w:r>
    </w:p>
    <w:p w:rsidR="005C6252" w:rsidRDefault="005C6252" w:rsidP="005C6252">
      <w:pPr>
        <w:pStyle w:val="210"/>
        <w:numPr>
          <w:ilvl w:val="0"/>
          <w:numId w:val="7"/>
        </w:numPr>
        <w:shd w:val="clear" w:color="auto" w:fill="auto"/>
        <w:tabs>
          <w:tab w:val="left" w:pos="802"/>
        </w:tabs>
        <w:spacing w:after="0" w:line="322" w:lineRule="exact"/>
        <w:ind w:firstLine="600"/>
        <w:jc w:val="both"/>
      </w:pPr>
      <w:r>
        <w:rPr>
          <w:rStyle w:val="21"/>
          <w:color w:val="000000"/>
        </w:rPr>
        <w:t>отменять, удлинять или сокращать продолжительность уроков (занятий) и перерывов (перемен) между ними;</w:t>
      </w:r>
    </w:p>
    <w:p w:rsidR="005C6252" w:rsidRDefault="005C6252" w:rsidP="005C6252">
      <w:pPr>
        <w:pStyle w:val="210"/>
        <w:numPr>
          <w:ilvl w:val="0"/>
          <w:numId w:val="7"/>
        </w:numPr>
        <w:shd w:val="clear" w:color="auto" w:fill="auto"/>
        <w:tabs>
          <w:tab w:val="left" w:pos="812"/>
        </w:tabs>
        <w:spacing w:after="0" w:line="322" w:lineRule="exact"/>
        <w:ind w:firstLine="600"/>
        <w:jc w:val="both"/>
      </w:pPr>
      <w:r>
        <w:rPr>
          <w:rStyle w:val="21"/>
          <w:color w:val="000000"/>
        </w:rPr>
        <w:t>удалять учащихся с уроков;</w:t>
      </w:r>
    </w:p>
    <w:p w:rsidR="005C6252" w:rsidRDefault="005C6252" w:rsidP="005C6252">
      <w:pPr>
        <w:pStyle w:val="210"/>
        <w:numPr>
          <w:ilvl w:val="0"/>
          <w:numId w:val="7"/>
        </w:numPr>
        <w:shd w:val="clear" w:color="auto" w:fill="auto"/>
        <w:tabs>
          <w:tab w:val="left" w:pos="812"/>
        </w:tabs>
        <w:spacing w:after="0" w:line="322" w:lineRule="exact"/>
        <w:ind w:firstLine="600"/>
        <w:jc w:val="both"/>
      </w:pPr>
      <w:r>
        <w:rPr>
          <w:rStyle w:val="21"/>
          <w:color w:val="000000"/>
        </w:rPr>
        <w:t>курить на территории Школы;</w:t>
      </w:r>
    </w:p>
    <w:p w:rsidR="005C6252" w:rsidRDefault="005C6252" w:rsidP="005C6252">
      <w:pPr>
        <w:pStyle w:val="210"/>
        <w:numPr>
          <w:ilvl w:val="0"/>
          <w:numId w:val="7"/>
        </w:numPr>
        <w:shd w:val="clear" w:color="auto" w:fill="auto"/>
        <w:tabs>
          <w:tab w:val="left" w:pos="802"/>
        </w:tabs>
        <w:spacing w:after="0" w:line="322" w:lineRule="exact"/>
        <w:ind w:firstLine="600"/>
        <w:jc w:val="both"/>
      </w:pPr>
      <w:r>
        <w:rPr>
          <w:rStyle w:val="21"/>
          <w:color w:val="000000"/>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5C6252" w:rsidRDefault="005C6252" w:rsidP="005C6252">
      <w:pPr>
        <w:pStyle w:val="210"/>
        <w:numPr>
          <w:ilvl w:val="0"/>
          <w:numId w:val="7"/>
        </w:numPr>
        <w:shd w:val="clear" w:color="auto" w:fill="auto"/>
        <w:tabs>
          <w:tab w:val="left" w:pos="802"/>
        </w:tabs>
        <w:spacing w:after="0" w:line="322" w:lineRule="exact"/>
        <w:ind w:firstLine="600"/>
        <w:jc w:val="both"/>
      </w:pPr>
      <w:r>
        <w:rPr>
          <w:rStyle w:val="21"/>
          <w:color w:val="000000"/>
        </w:rPr>
        <w:t>отвлекать педагогических и руководящих работников Школы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5C6252" w:rsidRDefault="005C6252" w:rsidP="005C6252">
      <w:pPr>
        <w:pStyle w:val="210"/>
        <w:numPr>
          <w:ilvl w:val="0"/>
          <w:numId w:val="7"/>
        </w:numPr>
        <w:shd w:val="clear" w:color="auto" w:fill="auto"/>
        <w:tabs>
          <w:tab w:val="left" w:pos="802"/>
        </w:tabs>
        <w:spacing w:after="0" w:line="322" w:lineRule="exact"/>
        <w:ind w:firstLine="600"/>
        <w:jc w:val="left"/>
      </w:pPr>
      <w:r>
        <w:rPr>
          <w:rStyle w:val="21"/>
          <w:color w:val="000000"/>
        </w:rPr>
        <w:t>созывать в рабочее время собрания, заседания и всякого рода совещания по общественным делам.</w:t>
      </w:r>
    </w:p>
    <w:p w:rsidR="005C6252" w:rsidRDefault="005C6252" w:rsidP="005C6252">
      <w:pPr>
        <w:pStyle w:val="210"/>
        <w:shd w:val="clear" w:color="auto" w:fill="auto"/>
        <w:spacing w:after="0" w:line="322" w:lineRule="exact"/>
        <w:ind w:firstLine="600"/>
        <w:jc w:val="both"/>
      </w:pPr>
    </w:p>
    <w:p w:rsidR="005C6252" w:rsidRDefault="005C6252" w:rsidP="005C6252">
      <w:pPr>
        <w:pStyle w:val="210"/>
        <w:shd w:val="clear" w:color="auto" w:fill="auto"/>
        <w:spacing w:after="0" w:line="322" w:lineRule="exact"/>
        <w:ind w:firstLine="600"/>
        <w:jc w:val="both"/>
      </w:pPr>
    </w:p>
    <w:p w:rsidR="005C6252" w:rsidRPr="000723A4" w:rsidRDefault="005C6252" w:rsidP="005C6252">
      <w:pPr>
        <w:pStyle w:val="12"/>
        <w:numPr>
          <w:ilvl w:val="0"/>
          <w:numId w:val="2"/>
        </w:numPr>
        <w:shd w:val="clear" w:color="auto" w:fill="auto"/>
        <w:tabs>
          <w:tab w:val="left" w:pos="4478"/>
        </w:tabs>
        <w:spacing w:after="244" w:line="280" w:lineRule="exact"/>
        <w:ind w:left="786" w:hanging="360"/>
        <w:jc w:val="center"/>
        <w:rPr>
          <w:b/>
        </w:rPr>
      </w:pPr>
      <w:bookmarkStart w:id="6" w:name="bookmark5"/>
      <w:r w:rsidRPr="000723A4">
        <w:rPr>
          <w:rStyle w:val="11"/>
          <w:b/>
          <w:color w:val="000000"/>
        </w:rPr>
        <w:lastRenderedPageBreak/>
        <w:t>Оплата труда</w:t>
      </w:r>
      <w:bookmarkEnd w:id="6"/>
    </w:p>
    <w:p w:rsidR="005C6252" w:rsidRDefault="005C6252" w:rsidP="005C6252">
      <w:pPr>
        <w:pStyle w:val="210"/>
        <w:numPr>
          <w:ilvl w:val="1"/>
          <w:numId w:val="2"/>
        </w:numPr>
        <w:shd w:val="clear" w:color="auto" w:fill="auto"/>
        <w:tabs>
          <w:tab w:val="left" w:pos="1198"/>
        </w:tabs>
        <w:spacing w:after="0" w:line="322" w:lineRule="exact"/>
        <w:ind w:firstLine="600"/>
        <w:jc w:val="both"/>
      </w:pPr>
      <w:r>
        <w:rPr>
          <w:rStyle w:val="21"/>
          <w:color w:val="000000"/>
        </w:rPr>
        <w:t>Оплата труда работников Школы осуществляется в соответствии со штатным расписанием и трудовым договором.</w:t>
      </w:r>
    </w:p>
    <w:p w:rsidR="005C6252" w:rsidRDefault="005C6252" w:rsidP="005C6252">
      <w:pPr>
        <w:pStyle w:val="210"/>
        <w:numPr>
          <w:ilvl w:val="1"/>
          <w:numId w:val="2"/>
        </w:numPr>
        <w:shd w:val="clear" w:color="auto" w:fill="auto"/>
        <w:tabs>
          <w:tab w:val="left" w:pos="1198"/>
        </w:tabs>
        <w:spacing w:after="0" w:line="322" w:lineRule="exact"/>
        <w:ind w:firstLine="600"/>
        <w:jc w:val="both"/>
      </w:pPr>
      <w:r>
        <w:rPr>
          <w:rStyle w:val="21"/>
          <w:color w:val="000000"/>
        </w:rPr>
        <w:t>Оплата труда работников школы состоит из базового оклада, гарантированных доплат и стимулирующих выплат.</w:t>
      </w:r>
      <w:r>
        <w:t xml:space="preserve"> </w:t>
      </w:r>
      <w:r w:rsidRPr="005C6252">
        <w:rPr>
          <w:rStyle w:val="21"/>
          <w:color w:val="000000"/>
        </w:rPr>
        <w:t>Базовый</w:t>
      </w:r>
      <w:r w:rsidRPr="005C6252">
        <w:rPr>
          <w:rStyle w:val="21"/>
          <w:color w:val="000000"/>
        </w:rPr>
        <w:tab/>
        <w:t>о</w:t>
      </w:r>
      <w:r>
        <w:rPr>
          <w:rStyle w:val="21"/>
          <w:color w:val="000000"/>
        </w:rPr>
        <w:t xml:space="preserve">клад </w:t>
      </w:r>
      <w:r w:rsidRPr="005C6252">
        <w:rPr>
          <w:rStyle w:val="21"/>
          <w:color w:val="000000"/>
        </w:rPr>
        <w:t>педагогического</w:t>
      </w:r>
      <w:r w:rsidRPr="005C6252">
        <w:rPr>
          <w:rStyle w:val="21"/>
          <w:color w:val="000000"/>
        </w:rPr>
        <w:tab/>
        <w:t>работника, непосредственно</w:t>
      </w:r>
      <w:r>
        <w:t xml:space="preserve"> </w:t>
      </w:r>
      <w:r w:rsidRPr="005C6252">
        <w:rPr>
          <w:rStyle w:val="21"/>
          <w:color w:val="000000"/>
        </w:rPr>
        <w:t>осуществляющего учебный процесс, рассчитывается исходя из стоимости бюджетной образовательной услуги (руб./ученико-час); количества обучающихся по предмету в каждом классе; количества часов по предмету по учебному плану в месяц в каждом классе; повышающего коэффициента за квалификационную категорию педагога, доплат за сложность предмета.</w:t>
      </w:r>
      <w:r>
        <w:t xml:space="preserve"> </w:t>
      </w:r>
      <w:r w:rsidRPr="005C6252">
        <w:rPr>
          <w:rStyle w:val="21"/>
          <w:color w:val="000000"/>
        </w:rPr>
        <w:t>Гарантированная оплата труда педагогического работника рассчитывается исходя из количества проведенных им учебных часов и численности обучающихся в классах (часы аудиторной занятости), а так же часов неаудиторной занятости.</w:t>
      </w:r>
      <w:r>
        <w:t xml:space="preserve"> </w:t>
      </w:r>
      <w:r>
        <w:rPr>
          <w:rStyle w:val="21"/>
          <w:color w:val="000000"/>
        </w:rPr>
        <w:t xml:space="preserve">Систем </w:t>
      </w:r>
      <w:r w:rsidRPr="005C6252">
        <w:rPr>
          <w:rStyle w:val="21"/>
          <w:color w:val="000000"/>
        </w:rPr>
        <w:t>стимулирующих     выплат     работникам</w:t>
      </w:r>
      <w:r w:rsidRPr="005C6252">
        <w:rPr>
          <w:rStyle w:val="21"/>
          <w:color w:val="000000"/>
        </w:rPr>
        <w:tab/>
        <w:t>образовательного</w:t>
      </w:r>
      <w:r>
        <w:t xml:space="preserve"> </w:t>
      </w:r>
      <w:r w:rsidRPr="005C6252">
        <w:rPr>
          <w:rStyle w:val="21"/>
          <w:color w:val="000000"/>
        </w:rPr>
        <w:t>учреждения включает в себя поощрительные выплаты по результатам труда. Распределение поощрительных выплат по результатам труда за счет стимулирующей части ФОТ производится по согласованию с Управляющим Советом, на основании представления руководителя общеобразовательного учреждения и с учетом мнения профсоюзной организации. Размеры, порядок и условия осуществления стимулирующих выплат определяются локальными актами Школы.</w:t>
      </w:r>
    </w:p>
    <w:p w:rsidR="005C6252" w:rsidRPr="005C6252" w:rsidRDefault="005C6252" w:rsidP="005C6252">
      <w:pPr>
        <w:pStyle w:val="210"/>
        <w:numPr>
          <w:ilvl w:val="1"/>
          <w:numId w:val="2"/>
        </w:numPr>
        <w:shd w:val="clear" w:color="auto" w:fill="auto"/>
        <w:tabs>
          <w:tab w:val="left" w:pos="1198"/>
        </w:tabs>
        <w:spacing w:after="0" w:line="322" w:lineRule="exact"/>
        <w:ind w:firstLine="600"/>
        <w:jc w:val="both"/>
        <w:rPr>
          <w:rStyle w:val="21"/>
          <w:shd w:val="clear" w:color="auto" w:fill="auto"/>
        </w:rPr>
      </w:pPr>
      <w:r>
        <w:rPr>
          <w:rStyle w:val="21"/>
          <w:color w:val="000000"/>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и больше количества часов за ставку допускается только с письменного согласия педагогического работника.</w:t>
      </w:r>
    </w:p>
    <w:p w:rsidR="005C6252" w:rsidRDefault="005C6252" w:rsidP="005C6252">
      <w:pPr>
        <w:pStyle w:val="210"/>
        <w:numPr>
          <w:ilvl w:val="1"/>
          <w:numId w:val="2"/>
        </w:numPr>
        <w:shd w:val="clear" w:color="auto" w:fill="auto"/>
        <w:tabs>
          <w:tab w:val="left" w:pos="1182"/>
        </w:tabs>
        <w:spacing w:after="0" w:line="322" w:lineRule="exact"/>
        <w:ind w:firstLine="600"/>
        <w:jc w:val="both"/>
      </w:pPr>
      <w:r>
        <w:rPr>
          <w:rStyle w:val="21"/>
          <w:color w:val="000000"/>
        </w:rPr>
        <w:t>Тарификация на новый учебный год утверждается не позднее 1 сентября текущего года на основе предварительной тарификации, разработанной и доведенной педагогическим работникам под роспись до ухода в очередной отпуск.</w:t>
      </w:r>
    </w:p>
    <w:p w:rsidR="005C6252" w:rsidRDefault="005C6252" w:rsidP="005C6252">
      <w:pPr>
        <w:pStyle w:val="210"/>
        <w:numPr>
          <w:ilvl w:val="1"/>
          <w:numId w:val="2"/>
        </w:numPr>
        <w:shd w:val="clear" w:color="auto" w:fill="auto"/>
        <w:tabs>
          <w:tab w:val="left" w:pos="1182"/>
        </w:tabs>
        <w:spacing w:after="0" w:line="322" w:lineRule="exact"/>
        <w:ind w:firstLine="600"/>
        <w:jc w:val="both"/>
      </w:pPr>
      <w:r>
        <w:rPr>
          <w:rStyle w:val="21"/>
          <w:color w:val="000000"/>
        </w:rPr>
        <w:t>Оплата труда в Школе производится два раза в месяц.</w:t>
      </w:r>
    </w:p>
    <w:p w:rsidR="005C6252" w:rsidRDefault="005C6252" w:rsidP="005C6252">
      <w:pPr>
        <w:pStyle w:val="210"/>
        <w:numPr>
          <w:ilvl w:val="1"/>
          <w:numId w:val="2"/>
        </w:numPr>
        <w:shd w:val="clear" w:color="auto" w:fill="auto"/>
        <w:tabs>
          <w:tab w:val="left" w:pos="1182"/>
        </w:tabs>
        <w:spacing w:after="0" w:line="322" w:lineRule="exact"/>
        <w:ind w:firstLine="600"/>
        <w:jc w:val="both"/>
      </w:pPr>
      <w:r>
        <w:rPr>
          <w:rStyle w:val="21"/>
          <w:color w:val="000000"/>
        </w:rPr>
        <w:t>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РФ.</w:t>
      </w:r>
    </w:p>
    <w:p w:rsidR="005C6252" w:rsidRDefault="005C6252" w:rsidP="005C6252">
      <w:pPr>
        <w:pStyle w:val="210"/>
        <w:numPr>
          <w:ilvl w:val="1"/>
          <w:numId w:val="2"/>
        </w:numPr>
        <w:shd w:val="clear" w:color="auto" w:fill="auto"/>
        <w:tabs>
          <w:tab w:val="left" w:pos="1182"/>
        </w:tabs>
        <w:spacing w:after="0" w:line="322" w:lineRule="exact"/>
        <w:ind w:firstLine="600"/>
        <w:jc w:val="both"/>
      </w:pPr>
      <w:r>
        <w:rPr>
          <w:rStyle w:val="21"/>
          <w:color w:val="000000"/>
        </w:rPr>
        <w:t>Оплата труда работников, работающих по совместительству, осуществляется в соответствии с действующим законодательством.</w:t>
      </w:r>
    </w:p>
    <w:p w:rsidR="005C6252" w:rsidRDefault="005C6252" w:rsidP="005C6252">
      <w:pPr>
        <w:pStyle w:val="210"/>
        <w:numPr>
          <w:ilvl w:val="1"/>
          <w:numId w:val="2"/>
        </w:numPr>
        <w:shd w:val="clear" w:color="auto" w:fill="auto"/>
        <w:tabs>
          <w:tab w:val="left" w:pos="1182"/>
        </w:tabs>
        <w:spacing w:after="0" w:line="322" w:lineRule="exact"/>
        <w:ind w:firstLine="600"/>
        <w:jc w:val="both"/>
      </w:pPr>
      <w:r>
        <w:rPr>
          <w:rStyle w:val="21"/>
          <w:color w:val="000000"/>
        </w:rPr>
        <w:t>Оплата труда работникам замещающих временно отсутствующих работников, осуществляется в соответствии с требованиями действующего законодательства.</w:t>
      </w:r>
    </w:p>
    <w:p w:rsidR="005C6252" w:rsidRDefault="005C6252" w:rsidP="005C6252">
      <w:pPr>
        <w:pStyle w:val="210"/>
        <w:numPr>
          <w:ilvl w:val="1"/>
          <w:numId w:val="2"/>
        </w:numPr>
        <w:shd w:val="clear" w:color="auto" w:fill="auto"/>
        <w:tabs>
          <w:tab w:val="left" w:pos="1182"/>
        </w:tabs>
        <w:spacing w:after="0" w:line="322" w:lineRule="exact"/>
        <w:ind w:firstLine="600"/>
        <w:jc w:val="both"/>
      </w:pPr>
      <w:r>
        <w:rPr>
          <w:rStyle w:val="21"/>
          <w:color w:val="000000"/>
        </w:rPr>
        <w:t>Работникам с условиями труда, отклоняющимися от нормальных условий труда, устанавливаются доплаты в соответствии с действующим законодательством.</w:t>
      </w:r>
    </w:p>
    <w:p w:rsidR="005C6252" w:rsidRDefault="005C6252" w:rsidP="005C6252">
      <w:pPr>
        <w:pStyle w:val="210"/>
        <w:numPr>
          <w:ilvl w:val="1"/>
          <w:numId w:val="2"/>
        </w:numPr>
        <w:shd w:val="clear" w:color="auto" w:fill="auto"/>
        <w:tabs>
          <w:tab w:val="left" w:pos="1268"/>
        </w:tabs>
        <w:spacing w:after="0" w:line="322" w:lineRule="exact"/>
        <w:ind w:firstLine="600"/>
        <w:jc w:val="both"/>
      </w:pPr>
      <w:r>
        <w:rPr>
          <w:rStyle w:val="21"/>
          <w:color w:val="000000"/>
        </w:rPr>
        <w:t xml:space="preserve">Размеры, порядок и условия установления базовых окладов других </w:t>
      </w:r>
      <w:r>
        <w:rPr>
          <w:rStyle w:val="21"/>
          <w:color w:val="000000"/>
        </w:rPr>
        <w:lastRenderedPageBreak/>
        <w:t>педагогических работников, учебно-вспомогательного и обслуживающего персонала определяются в локальных правовых актах общеобразовательного учреждения.</w:t>
      </w:r>
    </w:p>
    <w:p w:rsidR="005C6252" w:rsidRPr="000723A4" w:rsidRDefault="005C6252" w:rsidP="005C6252">
      <w:pPr>
        <w:pStyle w:val="12"/>
        <w:numPr>
          <w:ilvl w:val="0"/>
          <w:numId w:val="2"/>
        </w:numPr>
        <w:shd w:val="clear" w:color="auto" w:fill="auto"/>
        <w:tabs>
          <w:tab w:val="left" w:pos="3376"/>
        </w:tabs>
        <w:spacing w:after="303" w:line="280" w:lineRule="exact"/>
        <w:ind w:left="3020" w:firstLine="0"/>
        <w:rPr>
          <w:b/>
        </w:rPr>
      </w:pPr>
      <w:bookmarkStart w:id="7" w:name="bookmark6"/>
      <w:r w:rsidRPr="000723A4">
        <w:rPr>
          <w:rStyle w:val="11"/>
          <w:b/>
          <w:color w:val="000000"/>
        </w:rPr>
        <w:t>Меры поощрения и взыскания</w:t>
      </w:r>
      <w:bookmarkEnd w:id="7"/>
    </w:p>
    <w:p w:rsidR="005C6252" w:rsidRDefault="005C6252" w:rsidP="005C6252">
      <w:pPr>
        <w:pStyle w:val="210"/>
        <w:numPr>
          <w:ilvl w:val="1"/>
          <w:numId w:val="2"/>
        </w:numPr>
        <w:shd w:val="clear" w:color="auto" w:fill="auto"/>
        <w:tabs>
          <w:tab w:val="left" w:pos="1182"/>
        </w:tabs>
        <w:spacing w:after="0" w:line="317" w:lineRule="exact"/>
        <w:ind w:firstLine="600"/>
        <w:jc w:val="both"/>
      </w:pPr>
      <w:r>
        <w:rPr>
          <w:rStyle w:val="21"/>
          <w:color w:val="000000"/>
        </w:rPr>
        <w:t>В школе существуют следующие меры поощрения:</w:t>
      </w:r>
    </w:p>
    <w:p w:rsidR="005C6252" w:rsidRDefault="005C6252" w:rsidP="005C6252">
      <w:pPr>
        <w:pStyle w:val="210"/>
        <w:numPr>
          <w:ilvl w:val="0"/>
          <w:numId w:val="7"/>
        </w:numPr>
        <w:shd w:val="clear" w:color="auto" w:fill="auto"/>
        <w:tabs>
          <w:tab w:val="left" w:pos="841"/>
        </w:tabs>
        <w:spacing w:after="0" w:line="317" w:lineRule="exact"/>
        <w:ind w:firstLine="600"/>
        <w:jc w:val="both"/>
      </w:pPr>
      <w:r>
        <w:rPr>
          <w:rStyle w:val="21"/>
          <w:color w:val="000000"/>
        </w:rPr>
        <w:t>объявление благодарности;</w:t>
      </w:r>
    </w:p>
    <w:p w:rsidR="005C6252" w:rsidRDefault="005C6252" w:rsidP="005C6252">
      <w:pPr>
        <w:pStyle w:val="210"/>
        <w:numPr>
          <w:ilvl w:val="0"/>
          <w:numId w:val="7"/>
        </w:numPr>
        <w:shd w:val="clear" w:color="auto" w:fill="auto"/>
        <w:tabs>
          <w:tab w:val="left" w:pos="841"/>
        </w:tabs>
        <w:spacing w:after="0" w:line="317" w:lineRule="exact"/>
        <w:ind w:firstLine="600"/>
        <w:jc w:val="both"/>
      </w:pPr>
      <w:r>
        <w:rPr>
          <w:rStyle w:val="21"/>
          <w:color w:val="000000"/>
        </w:rPr>
        <w:t>награждение почетной грамотой,</w:t>
      </w:r>
    </w:p>
    <w:p w:rsidR="005C6252" w:rsidRDefault="005C6252" w:rsidP="005C6252">
      <w:pPr>
        <w:pStyle w:val="210"/>
        <w:numPr>
          <w:ilvl w:val="0"/>
          <w:numId w:val="7"/>
        </w:numPr>
        <w:shd w:val="clear" w:color="auto" w:fill="auto"/>
        <w:tabs>
          <w:tab w:val="left" w:pos="812"/>
        </w:tabs>
        <w:spacing w:after="0" w:line="317" w:lineRule="exact"/>
        <w:ind w:firstLine="600"/>
        <w:jc w:val="both"/>
      </w:pPr>
      <w:r>
        <w:rPr>
          <w:rStyle w:val="21"/>
          <w:color w:val="000000"/>
        </w:rPr>
        <w:t>представление к награждению ведомственными и государственными наградами, премия за конкретный вклад.</w:t>
      </w:r>
    </w:p>
    <w:p w:rsidR="005C6252" w:rsidRDefault="005C6252" w:rsidP="005C6252">
      <w:pPr>
        <w:pStyle w:val="210"/>
        <w:numPr>
          <w:ilvl w:val="0"/>
          <w:numId w:val="14"/>
        </w:numPr>
        <w:shd w:val="clear" w:color="auto" w:fill="auto"/>
        <w:tabs>
          <w:tab w:val="left" w:pos="1182"/>
        </w:tabs>
        <w:spacing w:after="0" w:line="317" w:lineRule="exact"/>
        <w:ind w:firstLine="600"/>
        <w:jc w:val="both"/>
      </w:pPr>
      <w:r>
        <w:rPr>
          <w:rStyle w:val="21"/>
          <w:color w:val="000000"/>
        </w:rPr>
        <w:t>Поощрение за добросовестный труд осуществляет работодатель. В отдельных случаях поощрение за труд осуществляется работодателем по со</w:t>
      </w:r>
      <w:r>
        <w:rPr>
          <w:rStyle w:val="21"/>
          <w:color w:val="000000"/>
        </w:rPr>
        <w:softHyphen/>
        <w:t>гласованию с профсоюзным комитетом Школы.</w:t>
      </w:r>
    </w:p>
    <w:p w:rsidR="005C6252" w:rsidRDefault="005C6252" w:rsidP="005C6252">
      <w:pPr>
        <w:pStyle w:val="210"/>
        <w:numPr>
          <w:ilvl w:val="0"/>
          <w:numId w:val="14"/>
        </w:numPr>
        <w:shd w:val="clear" w:color="auto" w:fill="auto"/>
        <w:tabs>
          <w:tab w:val="left" w:pos="1182"/>
        </w:tabs>
        <w:spacing w:after="0" w:line="317" w:lineRule="exact"/>
        <w:ind w:firstLine="600"/>
        <w:jc w:val="both"/>
      </w:pPr>
      <w:r>
        <w:rPr>
          <w:rStyle w:val="21"/>
          <w:color w:val="000000"/>
        </w:rPr>
        <w:t>Поощрение объявляется приказом по Школе, заносится в трудовую книжку работника в соответствии с требованиями действующего законодательства.</w:t>
      </w:r>
    </w:p>
    <w:p w:rsidR="005C6252" w:rsidRDefault="005C6252" w:rsidP="005C6252">
      <w:pPr>
        <w:pStyle w:val="210"/>
        <w:numPr>
          <w:ilvl w:val="0"/>
          <w:numId w:val="14"/>
        </w:numPr>
        <w:shd w:val="clear" w:color="auto" w:fill="auto"/>
        <w:tabs>
          <w:tab w:val="left" w:pos="1182"/>
        </w:tabs>
        <w:spacing w:after="0" w:line="317" w:lineRule="exact"/>
        <w:ind w:firstLine="600"/>
        <w:jc w:val="both"/>
      </w:pPr>
      <w:r>
        <w:rPr>
          <w:rStyle w:val="21"/>
          <w:color w:val="000000"/>
        </w:rPr>
        <w:t>Работникам, успешно и добросовестно выполняющим свои трудовые обязанности, предоставляются в первую очередь преимущества и льготы.</w:t>
      </w:r>
    </w:p>
    <w:p w:rsidR="005C6252" w:rsidRDefault="005C6252" w:rsidP="005C6252">
      <w:pPr>
        <w:pStyle w:val="210"/>
        <w:numPr>
          <w:ilvl w:val="0"/>
          <w:numId w:val="14"/>
        </w:numPr>
        <w:shd w:val="clear" w:color="auto" w:fill="auto"/>
        <w:tabs>
          <w:tab w:val="left" w:pos="1182"/>
        </w:tabs>
        <w:spacing w:after="0" w:line="317" w:lineRule="exact"/>
        <w:ind w:firstLine="600"/>
        <w:jc w:val="both"/>
      </w:pPr>
      <w:r>
        <w:rPr>
          <w:rStyle w:val="21"/>
          <w:color w:val="000000"/>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C6252" w:rsidRDefault="005C6252" w:rsidP="005C6252">
      <w:pPr>
        <w:pStyle w:val="210"/>
        <w:numPr>
          <w:ilvl w:val="0"/>
          <w:numId w:val="7"/>
        </w:numPr>
        <w:shd w:val="clear" w:color="auto" w:fill="auto"/>
        <w:tabs>
          <w:tab w:val="left" w:pos="841"/>
        </w:tabs>
        <w:spacing w:after="0" w:line="317" w:lineRule="exact"/>
        <w:ind w:firstLine="600"/>
        <w:jc w:val="both"/>
      </w:pPr>
      <w:r>
        <w:rPr>
          <w:rStyle w:val="21"/>
          <w:color w:val="000000"/>
        </w:rPr>
        <w:t>замечание;</w:t>
      </w:r>
    </w:p>
    <w:p w:rsidR="005C6252" w:rsidRDefault="005C6252" w:rsidP="005C6252">
      <w:pPr>
        <w:pStyle w:val="210"/>
        <w:numPr>
          <w:ilvl w:val="0"/>
          <w:numId w:val="7"/>
        </w:numPr>
        <w:shd w:val="clear" w:color="auto" w:fill="auto"/>
        <w:tabs>
          <w:tab w:val="left" w:pos="841"/>
        </w:tabs>
        <w:spacing w:after="0" w:line="317" w:lineRule="exact"/>
        <w:ind w:firstLine="600"/>
        <w:jc w:val="both"/>
      </w:pPr>
      <w:r>
        <w:rPr>
          <w:rStyle w:val="21"/>
          <w:color w:val="000000"/>
        </w:rPr>
        <w:t>выговор;</w:t>
      </w:r>
    </w:p>
    <w:p w:rsidR="005C6252" w:rsidRDefault="005C6252" w:rsidP="005C6252">
      <w:pPr>
        <w:pStyle w:val="210"/>
        <w:numPr>
          <w:ilvl w:val="0"/>
          <w:numId w:val="7"/>
        </w:numPr>
        <w:shd w:val="clear" w:color="auto" w:fill="auto"/>
        <w:tabs>
          <w:tab w:val="left" w:pos="841"/>
        </w:tabs>
        <w:spacing w:after="0" w:line="317" w:lineRule="exact"/>
        <w:ind w:firstLine="600"/>
        <w:jc w:val="both"/>
      </w:pPr>
      <w:r>
        <w:rPr>
          <w:rStyle w:val="21"/>
          <w:color w:val="000000"/>
        </w:rPr>
        <w:t>увольнение по соответствующим основаниям.</w:t>
      </w:r>
    </w:p>
    <w:p w:rsidR="005C6252" w:rsidRDefault="005C6252" w:rsidP="005C6252">
      <w:pPr>
        <w:pStyle w:val="210"/>
        <w:numPr>
          <w:ilvl w:val="0"/>
          <w:numId w:val="14"/>
        </w:numPr>
        <w:shd w:val="clear" w:color="auto" w:fill="auto"/>
        <w:tabs>
          <w:tab w:val="left" w:pos="1149"/>
        </w:tabs>
        <w:spacing w:after="0" w:line="322" w:lineRule="exact"/>
        <w:ind w:firstLine="600"/>
        <w:jc w:val="both"/>
      </w:pPr>
      <w:r>
        <w:rPr>
          <w:rStyle w:val="21"/>
          <w:color w:val="000000"/>
        </w:rPr>
        <w:t>Дисциплинарное взыскание на руководителя налагает учредитель.</w:t>
      </w:r>
    </w:p>
    <w:p w:rsidR="005C6252" w:rsidRDefault="005C6252" w:rsidP="005C6252">
      <w:pPr>
        <w:pStyle w:val="210"/>
        <w:numPr>
          <w:ilvl w:val="0"/>
          <w:numId w:val="14"/>
        </w:numPr>
        <w:shd w:val="clear" w:color="auto" w:fill="auto"/>
        <w:tabs>
          <w:tab w:val="left" w:pos="1426"/>
        </w:tabs>
        <w:spacing w:after="0" w:line="322" w:lineRule="exact"/>
        <w:ind w:firstLine="600"/>
        <w:jc w:val="both"/>
      </w:pPr>
      <w:r>
        <w:rPr>
          <w:rStyle w:val="21"/>
          <w:color w:val="000000"/>
        </w:rPr>
        <w:t>Дисциплинарное расследование нарушений педагогическим работником образовательного учреждения норм профессионального поведения или Устава данной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C6252" w:rsidRDefault="005C6252" w:rsidP="005C6252">
      <w:pPr>
        <w:pStyle w:val="210"/>
        <w:numPr>
          <w:ilvl w:val="0"/>
          <w:numId w:val="14"/>
        </w:numPr>
        <w:shd w:val="clear" w:color="auto" w:fill="auto"/>
        <w:tabs>
          <w:tab w:val="left" w:pos="1149"/>
        </w:tabs>
        <w:spacing w:after="0" w:line="322" w:lineRule="exact"/>
        <w:ind w:firstLine="600"/>
        <w:jc w:val="both"/>
      </w:pPr>
      <w:r>
        <w:rPr>
          <w:rStyle w:val="21"/>
          <w:color w:val="000000"/>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5C6252" w:rsidRDefault="005C6252" w:rsidP="005C6252">
      <w:pPr>
        <w:pStyle w:val="210"/>
        <w:numPr>
          <w:ilvl w:val="0"/>
          <w:numId w:val="15"/>
        </w:numPr>
        <w:shd w:val="clear" w:color="auto" w:fill="auto"/>
        <w:tabs>
          <w:tab w:val="left" w:pos="1234"/>
        </w:tabs>
        <w:spacing w:after="0" w:line="322" w:lineRule="exact"/>
        <w:ind w:firstLine="600"/>
        <w:jc w:val="both"/>
      </w:pPr>
      <w:r>
        <w:rPr>
          <w:rStyle w:val="21"/>
          <w:color w:val="000000"/>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C6252" w:rsidRDefault="005C6252" w:rsidP="005C6252">
      <w:pPr>
        <w:pStyle w:val="210"/>
        <w:numPr>
          <w:ilvl w:val="0"/>
          <w:numId w:val="15"/>
        </w:numPr>
        <w:shd w:val="clear" w:color="auto" w:fill="auto"/>
        <w:tabs>
          <w:tab w:val="left" w:pos="1426"/>
        </w:tabs>
        <w:spacing w:after="333" w:line="322" w:lineRule="exact"/>
        <w:ind w:firstLine="600"/>
        <w:jc w:val="both"/>
      </w:pPr>
      <w:r>
        <w:rPr>
          <w:rStyle w:val="21"/>
          <w:color w:val="000000"/>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w:t>
      </w:r>
      <w:r>
        <w:rPr>
          <w:rStyle w:val="21"/>
          <w:color w:val="000000"/>
        </w:rPr>
        <w:lastRenderedPageBreak/>
        <w:t>время производства по уголовному делу.</w:t>
      </w:r>
    </w:p>
    <w:p w:rsidR="005C6252" w:rsidRPr="000A7B9C" w:rsidRDefault="005C6252" w:rsidP="005C6252">
      <w:pPr>
        <w:pStyle w:val="12"/>
        <w:shd w:val="clear" w:color="auto" w:fill="auto"/>
        <w:spacing w:after="249" w:line="280" w:lineRule="exact"/>
        <w:ind w:left="2260" w:firstLine="0"/>
        <w:jc w:val="left"/>
        <w:rPr>
          <w:b/>
        </w:rPr>
      </w:pPr>
      <w:bookmarkStart w:id="8" w:name="bookmark7"/>
      <w:r w:rsidRPr="000A7B9C">
        <w:rPr>
          <w:rStyle w:val="11"/>
          <w:b/>
          <w:color w:val="000000"/>
        </w:rPr>
        <w:t>9. Защита персональных данных работников</w:t>
      </w:r>
      <w:bookmarkEnd w:id="8"/>
    </w:p>
    <w:p w:rsidR="005C6252" w:rsidRDefault="005C6252" w:rsidP="005C6252">
      <w:pPr>
        <w:pStyle w:val="210"/>
        <w:shd w:val="clear" w:color="auto" w:fill="auto"/>
        <w:spacing w:after="333" w:line="322" w:lineRule="exact"/>
        <w:ind w:firstLine="600"/>
        <w:jc w:val="both"/>
      </w:pPr>
      <w:r>
        <w:rPr>
          <w:rStyle w:val="21"/>
          <w:color w:val="000000"/>
        </w:rPr>
        <w:t>Получение, обработка, передача хранения персональных данных работников Школы происходит в порядке, установленном Положением о защите персональных данных работников, утверждённом Работодателем.</w:t>
      </w:r>
    </w:p>
    <w:p w:rsidR="005C6252" w:rsidRPr="000A7B9C" w:rsidRDefault="005C6252" w:rsidP="005C6252">
      <w:pPr>
        <w:pStyle w:val="12"/>
        <w:shd w:val="clear" w:color="auto" w:fill="auto"/>
        <w:spacing w:after="244" w:line="280" w:lineRule="exact"/>
        <w:ind w:left="3100" w:firstLine="0"/>
        <w:jc w:val="left"/>
        <w:rPr>
          <w:b/>
        </w:rPr>
      </w:pPr>
      <w:bookmarkStart w:id="9" w:name="bookmark8"/>
      <w:r w:rsidRPr="000A7B9C">
        <w:rPr>
          <w:rStyle w:val="11"/>
          <w:b/>
          <w:color w:val="000000"/>
        </w:rPr>
        <w:t>10. Заключительные положения</w:t>
      </w:r>
      <w:bookmarkEnd w:id="9"/>
    </w:p>
    <w:p w:rsidR="005C6252" w:rsidRDefault="005C6252" w:rsidP="005C6252">
      <w:pPr>
        <w:pStyle w:val="210"/>
        <w:shd w:val="clear" w:color="auto" w:fill="auto"/>
        <w:spacing w:after="0" w:line="322" w:lineRule="exact"/>
        <w:ind w:firstLine="600"/>
        <w:jc w:val="both"/>
      </w:pPr>
      <w:r>
        <w:rPr>
          <w:rStyle w:val="21"/>
          <w:color w:val="000000"/>
        </w:rPr>
        <w:t>Работник обязан незамедлительно сообщать администрации Школы  в письменном виде о любых изменениях в сведениях (данных) о себе , указанных им при приеме на работу. Указанные изменения оформляются приложением к трудовому договору.</w:t>
      </w:r>
    </w:p>
    <w:p w:rsidR="005C6252" w:rsidRDefault="005C6252" w:rsidP="005C6252">
      <w:pPr>
        <w:pStyle w:val="210"/>
        <w:shd w:val="clear" w:color="auto" w:fill="auto"/>
        <w:spacing w:after="0" w:line="322" w:lineRule="exact"/>
        <w:ind w:firstLine="600"/>
        <w:jc w:val="both"/>
      </w:pPr>
      <w:r>
        <w:rPr>
          <w:rStyle w:val="21"/>
          <w:color w:val="000000"/>
        </w:rPr>
        <w:t>Настоящие Правила сохраняют свое действие в случае изменения состава, структуры, наименования Школы.</w:t>
      </w:r>
    </w:p>
    <w:p w:rsidR="005C6252" w:rsidRDefault="005C6252" w:rsidP="005C6252">
      <w:pPr>
        <w:pStyle w:val="210"/>
        <w:shd w:val="clear" w:color="auto" w:fill="auto"/>
        <w:spacing w:after="0" w:line="322" w:lineRule="exact"/>
        <w:ind w:firstLine="600"/>
        <w:jc w:val="both"/>
      </w:pPr>
      <w:r>
        <w:rPr>
          <w:rStyle w:val="21"/>
          <w:color w:val="000000"/>
        </w:rPr>
        <w:t>Ознакомление работников при приеме на работу с настоящими Правилами является обязательным.</w:t>
      </w:r>
    </w:p>
    <w:p w:rsidR="005C6252" w:rsidRDefault="005C6252" w:rsidP="005C6252">
      <w:pPr>
        <w:pStyle w:val="210"/>
        <w:shd w:val="clear" w:color="auto" w:fill="auto"/>
        <w:spacing w:after="0" w:line="322" w:lineRule="exact"/>
        <w:ind w:firstLine="600"/>
        <w:jc w:val="both"/>
      </w:pPr>
      <w:r>
        <w:rPr>
          <w:rStyle w:val="21"/>
          <w:color w:val="000000"/>
        </w:rPr>
        <w:t>Оригинал настоящих Правил хранится у руководителя Школы.</w:t>
      </w:r>
    </w:p>
    <w:p w:rsidR="005C6252" w:rsidRDefault="005C6252"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CD33C6">
      <w:pPr>
        <w:pStyle w:val="210"/>
        <w:shd w:val="clear" w:color="auto" w:fill="auto"/>
        <w:tabs>
          <w:tab w:val="left" w:pos="1198"/>
        </w:tabs>
        <w:spacing w:after="0" w:line="322" w:lineRule="exact"/>
        <w:jc w:val="both"/>
      </w:pPr>
    </w:p>
    <w:p w:rsidR="00CD33C6" w:rsidRPr="000D3968" w:rsidRDefault="00CD33C6" w:rsidP="00CD33C6">
      <w:pPr>
        <w:ind w:firstLine="539"/>
        <w:jc w:val="right"/>
        <w:rPr>
          <w:b/>
          <w:i/>
        </w:rPr>
      </w:pPr>
      <w:r w:rsidRPr="000D3968">
        <w:rPr>
          <w:b/>
          <w:i/>
        </w:rPr>
        <w:lastRenderedPageBreak/>
        <w:t xml:space="preserve">Приложение № 2 </w:t>
      </w:r>
    </w:p>
    <w:p w:rsidR="00CD33C6" w:rsidRPr="000D3968" w:rsidRDefault="00CD33C6" w:rsidP="00CD33C6">
      <w:pPr>
        <w:ind w:firstLine="36"/>
        <w:jc w:val="right"/>
        <w:rPr>
          <w:b/>
          <w:sz w:val="22"/>
          <w:szCs w:val="22"/>
        </w:rPr>
      </w:pPr>
      <w:r w:rsidRPr="000D3968">
        <w:rPr>
          <w:b/>
          <w:sz w:val="22"/>
          <w:szCs w:val="22"/>
        </w:rPr>
        <w:t xml:space="preserve">к коллективному договору </w:t>
      </w:r>
    </w:p>
    <w:p w:rsidR="00CD33C6" w:rsidRPr="000D3968" w:rsidRDefault="00CD33C6" w:rsidP="00CD33C6">
      <w:pPr>
        <w:ind w:firstLine="36"/>
        <w:jc w:val="right"/>
        <w:rPr>
          <w:b/>
          <w:sz w:val="22"/>
          <w:szCs w:val="22"/>
        </w:rPr>
      </w:pPr>
      <w:r w:rsidRPr="000D3968">
        <w:rPr>
          <w:b/>
          <w:sz w:val="22"/>
          <w:szCs w:val="22"/>
        </w:rPr>
        <w:t>на 2018-2020 гг</w:t>
      </w:r>
    </w:p>
    <w:tbl>
      <w:tblPr>
        <w:tblW w:w="0" w:type="auto"/>
        <w:tblLook w:val="04A0"/>
      </w:tblPr>
      <w:tblGrid>
        <w:gridCol w:w="4784"/>
        <w:gridCol w:w="4786"/>
      </w:tblGrid>
      <w:tr w:rsidR="00CD33C6" w:rsidRPr="00525968" w:rsidTr="00CD33C6">
        <w:tc>
          <w:tcPr>
            <w:tcW w:w="4784" w:type="dxa"/>
          </w:tcPr>
          <w:p w:rsidR="00CD33C6" w:rsidRPr="00533B98" w:rsidRDefault="00CD33C6" w:rsidP="00CD33C6">
            <w:pPr>
              <w:autoSpaceDE w:val="0"/>
              <w:autoSpaceDN w:val="0"/>
              <w:adjustRightInd w:val="0"/>
              <w:rPr>
                <w:b/>
              </w:rPr>
            </w:pPr>
            <w:r>
              <w:br w:type="page"/>
            </w:r>
            <w:r>
              <w:br w:type="page"/>
            </w:r>
            <w:r>
              <w:br w:type="page"/>
            </w:r>
            <w:r w:rsidRPr="00533B98">
              <w:rPr>
                <w:b/>
              </w:rPr>
              <w:t>Учтено мнение:</w:t>
            </w:r>
          </w:p>
          <w:p w:rsidR="00CD33C6" w:rsidRDefault="00CD33C6" w:rsidP="00CD33C6">
            <w:r>
              <w:t xml:space="preserve">профкома МБОУ «Чуевская СОШ» им.Н.Я.Чуева  </w:t>
            </w:r>
          </w:p>
          <w:p w:rsidR="00CD33C6" w:rsidRPr="00525968" w:rsidRDefault="00CD33C6" w:rsidP="00CD33C6">
            <w:r w:rsidRPr="00525968">
              <w:t xml:space="preserve"> протокол  от  «___»  _____20__г. № ___ </w:t>
            </w:r>
          </w:p>
          <w:p w:rsidR="00CD33C6" w:rsidRPr="00525968" w:rsidRDefault="00CD33C6" w:rsidP="00CD33C6">
            <w:r w:rsidRPr="00525968">
              <w:t>Председатель</w:t>
            </w:r>
            <w:r>
              <w:t xml:space="preserve">  профкома</w:t>
            </w:r>
          </w:p>
          <w:p w:rsidR="00CD33C6" w:rsidRPr="00525968" w:rsidRDefault="00CD33C6" w:rsidP="00CD33C6">
            <w:r>
              <w:t>___________       /Марков В.А./</w:t>
            </w:r>
          </w:p>
          <w:p w:rsidR="00CD33C6" w:rsidRPr="0035129B" w:rsidRDefault="00CD33C6" w:rsidP="00CD33C6">
            <w:pPr>
              <w:ind w:firstLine="539"/>
              <w:rPr>
                <w:sz w:val="20"/>
                <w:szCs w:val="20"/>
              </w:rPr>
            </w:pPr>
            <w:r>
              <w:rPr>
                <w:sz w:val="20"/>
                <w:szCs w:val="20"/>
              </w:rPr>
              <w:t xml:space="preserve">                  </w:t>
            </w:r>
          </w:p>
        </w:tc>
        <w:tc>
          <w:tcPr>
            <w:tcW w:w="4786" w:type="dxa"/>
          </w:tcPr>
          <w:p w:rsidR="00CD33C6" w:rsidRPr="00533B98" w:rsidRDefault="00CD33C6" w:rsidP="00CD33C6">
            <w:pPr>
              <w:ind w:firstLine="539"/>
              <w:rPr>
                <w:b/>
              </w:rPr>
            </w:pPr>
            <w:r>
              <w:rPr>
                <w:b/>
              </w:rPr>
              <w:t xml:space="preserve">        </w:t>
            </w:r>
            <w:r w:rsidRPr="00533B98">
              <w:rPr>
                <w:b/>
              </w:rPr>
              <w:t>УТВЕРЖДАЮ</w:t>
            </w:r>
          </w:p>
          <w:p w:rsidR="00CD33C6" w:rsidRDefault="00CD33C6" w:rsidP="00CD33C6">
            <w:pPr>
              <w:ind w:firstLine="539"/>
              <w:jc w:val="right"/>
            </w:pPr>
            <w:r w:rsidRPr="00525968">
              <w:t>Директор</w:t>
            </w:r>
            <w:r>
              <w:t xml:space="preserve"> МБОУ «Чуевская СОШ» </w:t>
            </w:r>
          </w:p>
          <w:p w:rsidR="00CD33C6" w:rsidRDefault="00CD33C6" w:rsidP="00CD33C6">
            <w:pPr>
              <w:ind w:firstLine="539"/>
            </w:pPr>
            <w:r>
              <w:t xml:space="preserve">        им.Н.Я.Чуева </w:t>
            </w:r>
            <w:r w:rsidRPr="00525968">
              <w:t xml:space="preserve">        </w:t>
            </w:r>
          </w:p>
          <w:p w:rsidR="00CD33C6" w:rsidRPr="00525968" w:rsidRDefault="00CD33C6" w:rsidP="00CD33C6">
            <w:pPr>
              <w:ind w:firstLine="539"/>
              <w:jc w:val="center"/>
            </w:pPr>
            <w:r w:rsidRPr="00525968">
              <w:t>_______________</w:t>
            </w:r>
            <w:r>
              <w:t>/Чуева О.И./</w:t>
            </w:r>
          </w:p>
          <w:p w:rsidR="00CD33C6" w:rsidRPr="0035129B" w:rsidRDefault="00CD33C6" w:rsidP="00CD33C6">
            <w:pPr>
              <w:ind w:firstLine="539"/>
              <w:rPr>
                <w:sz w:val="20"/>
                <w:szCs w:val="20"/>
              </w:rPr>
            </w:pPr>
            <w:r>
              <w:rPr>
                <w:sz w:val="20"/>
                <w:szCs w:val="20"/>
              </w:rPr>
              <w:t xml:space="preserve">            </w:t>
            </w:r>
            <w:r w:rsidRPr="0035129B">
              <w:rPr>
                <w:sz w:val="20"/>
                <w:szCs w:val="20"/>
              </w:rPr>
              <w:t xml:space="preserve"> </w:t>
            </w:r>
          </w:p>
          <w:p w:rsidR="00CD33C6" w:rsidRPr="00525968" w:rsidRDefault="00CD33C6" w:rsidP="00CD33C6">
            <w:pPr>
              <w:ind w:firstLine="36"/>
              <w:jc w:val="right"/>
              <w:rPr>
                <w:sz w:val="28"/>
                <w:szCs w:val="28"/>
              </w:rPr>
            </w:pPr>
            <w:r>
              <w:t xml:space="preserve">   Приказ  от  «26»  декабря 2017 </w:t>
            </w:r>
            <w:r w:rsidRPr="00525968">
              <w:t xml:space="preserve">г. № </w:t>
            </w:r>
            <w:r>
              <w:t>262</w:t>
            </w:r>
          </w:p>
        </w:tc>
      </w:tr>
    </w:tbl>
    <w:p w:rsidR="00CD33C6" w:rsidRPr="007A74A5" w:rsidRDefault="00CD33C6" w:rsidP="00CD33C6">
      <w:pPr>
        <w:widowControl w:val="0"/>
        <w:autoSpaceDE w:val="0"/>
        <w:autoSpaceDN w:val="0"/>
        <w:adjustRightInd w:val="0"/>
        <w:ind w:firstLine="540"/>
        <w:contextualSpacing/>
        <w:jc w:val="center"/>
        <w:rPr>
          <w:b/>
          <w:bCs/>
          <w:szCs w:val="28"/>
        </w:rPr>
      </w:pPr>
      <w:r w:rsidRPr="007A74A5">
        <w:rPr>
          <w:b/>
          <w:bCs/>
          <w:szCs w:val="28"/>
        </w:rPr>
        <w:t>ПОЛОЖЕНИЕ</w:t>
      </w:r>
    </w:p>
    <w:p w:rsidR="00CD33C6" w:rsidRPr="007A74A5" w:rsidRDefault="00CD33C6" w:rsidP="00CD33C6">
      <w:pPr>
        <w:widowControl w:val="0"/>
        <w:autoSpaceDE w:val="0"/>
        <w:autoSpaceDN w:val="0"/>
        <w:adjustRightInd w:val="0"/>
        <w:ind w:firstLine="540"/>
        <w:contextualSpacing/>
        <w:jc w:val="center"/>
        <w:rPr>
          <w:b/>
          <w:bCs/>
          <w:szCs w:val="28"/>
        </w:rPr>
      </w:pPr>
      <w:r w:rsidRPr="007A74A5">
        <w:rPr>
          <w:b/>
          <w:bCs/>
          <w:szCs w:val="28"/>
        </w:rPr>
        <w:t>о порядке и условиях предоставления педагогическим</w:t>
      </w:r>
    </w:p>
    <w:p w:rsidR="00CD33C6" w:rsidRDefault="00CD33C6" w:rsidP="00CD33C6">
      <w:pPr>
        <w:widowControl w:val="0"/>
        <w:autoSpaceDE w:val="0"/>
        <w:autoSpaceDN w:val="0"/>
        <w:adjustRightInd w:val="0"/>
        <w:contextualSpacing/>
        <w:jc w:val="center"/>
        <w:rPr>
          <w:b/>
          <w:bCs/>
          <w:szCs w:val="28"/>
        </w:rPr>
      </w:pPr>
      <w:r w:rsidRPr="007A74A5">
        <w:rPr>
          <w:b/>
          <w:bCs/>
          <w:szCs w:val="28"/>
        </w:rPr>
        <w:t>работн</w:t>
      </w:r>
      <w:r>
        <w:rPr>
          <w:b/>
          <w:bCs/>
          <w:szCs w:val="28"/>
        </w:rPr>
        <w:t xml:space="preserve">икам  МБОУ «Чуевская СОШ» им.Н.Я.Чуева </w:t>
      </w:r>
    </w:p>
    <w:p w:rsidR="00CD33C6" w:rsidRPr="007A74A5" w:rsidRDefault="00CD33C6" w:rsidP="00CD33C6">
      <w:pPr>
        <w:widowControl w:val="0"/>
        <w:autoSpaceDE w:val="0"/>
        <w:autoSpaceDN w:val="0"/>
        <w:adjustRightInd w:val="0"/>
        <w:contextualSpacing/>
        <w:jc w:val="center"/>
        <w:rPr>
          <w:b/>
          <w:bCs/>
          <w:szCs w:val="28"/>
        </w:rPr>
      </w:pPr>
      <w:r w:rsidRPr="007A74A5">
        <w:rPr>
          <w:b/>
          <w:bCs/>
          <w:szCs w:val="28"/>
        </w:rPr>
        <w:t>длительного</w:t>
      </w:r>
      <w:r>
        <w:rPr>
          <w:b/>
          <w:bCs/>
          <w:szCs w:val="28"/>
        </w:rPr>
        <w:t xml:space="preserve"> </w:t>
      </w:r>
      <w:r w:rsidRPr="007A74A5">
        <w:rPr>
          <w:b/>
          <w:bCs/>
          <w:szCs w:val="28"/>
        </w:rPr>
        <w:t xml:space="preserve"> отпуска сроком до</w:t>
      </w:r>
      <w:r>
        <w:rPr>
          <w:b/>
          <w:bCs/>
          <w:szCs w:val="28"/>
        </w:rPr>
        <w:t xml:space="preserve">  1 </w:t>
      </w:r>
      <w:r w:rsidRPr="007A74A5">
        <w:rPr>
          <w:b/>
          <w:bCs/>
          <w:szCs w:val="28"/>
        </w:rPr>
        <w:t>года</w:t>
      </w:r>
    </w:p>
    <w:p w:rsidR="00CD33C6" w:rsidRDefault="00CD33C6" w:rsidP="00CD33C6">
      <w:pPr>
        <w:widowControl w:val="0"/>
        <w:autoSpaceDE w:val="0"/>
        <w:autoSpaceDN w:val="0"/>
        <w:adjustRightInd w:val="0"/>
        <w:ind w:firstLine="540"/>
        <w:contextualSpacing/>
        <w:rPr>
          <w:szCs w:val="28"/>
        </w:rPr>
      </w:pPr>
    </w:p>
    <w:p w:rsidR="00CD33C6" w:rsidRPr="00191CA0" w:rsidRDefault="00CD33C6" w:rsidP="00CD33C6">
      <w:pPr>
        <w:widowControl w:val="0"/>
        <w:autoSpaceDE w:val="0"/>
        <w:autoSpaceDN w:val="0"/>
        <w:adjustRightInd w:val="0"/>
        <w:ind w:firstLine="540"/>
        <w:contextualSpacing/>
        <w:jc w:val="both"/>
        <w:rPr>
          <w:i/>
        </w:rPr>
      </w:pPr>
      <w:r w:rsidRPr="007A74A5">
        <w:rPr>
          <w:szCs w:val="28"/>
        </w:rPr>
        <w:t>1. Настоящее Положение</w:t>
      </w:r>
      <w:r>
        <w:rPr>
          <w:szCs w:val="28"/>
        </w:rPr>
        <w:t xml:space="preserve"> разработано в соответствии с приказом</w:t>
      </w:r>
      <w:r w:rsidRPr="00A46707">
        <w:rPr>
          <w:szCs w:val="28"/>
          <w:lang w:eastAsia="ar-SA"/>
        </w:rPr>
        <w:t xml:space="preserve"> </w:t>
      </w:r>
      <w:r>
        <w:rPr>
          <w:szCs w:val="28"/>
          <w:lang w:eastAsia="ar-SA"/>
        </w:rPr>
        <w:t>Министерства</w:t>
      </w:r>
      <w:r w:rsidRPr="009C645F">
        <w:rPr>
          <w:szCs w:val="28"/>
          <w:lang w:eastAsia="ar-SA"/>
        </w:rPr>
        <w:t xml:space="preserve"> образования и науки Рос</w:t>
      </w:r>
      <w:r>
        <w:rPr>
          <w:szCs w:val="28"/>
          <w:lang w:eastAsia="ar-SA"/>
        </w:rPr>
        <w:t>сийской Федерации от 31 мая 2016 года № 644</w:t>
      </w:r>
      <w:r w:rsidRPr="009C645F">
        <w:rPr>
          <w:szCs w:val="28"/>
          <w:lang w:eastAsia="ar-SA"/>
        </w:rPr>
        <w:t xml:space="preserve"> «</w:t>
      </w:r>
      <w:r w:rsidRPr="009C645F">
        <w:rPr>
          <w:color w:val="0D0D0D"/>
          <w:szCs w:val="28"/>
          <w:lang w:eastAsia="ar-SA"/>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w:t>
      </w:r>
      <w:r>
        <w:rPr>
          <w:color w:val="0D0D0D"/>
          <w:szCs w:val="28"/>
          <w:lang w:eastAsia="ar-SA"/>
        </w:rPr>
        <w:t xml:space="preserve">оком до одного года» и </w:t>
      </w:r>
      <w:r w:rsidRPr="007A74A5">
        <w:rPr>
          <w:szCs w:val="28"/>
        </w:rPr>
        <w:t>устанавливает порядок и условия предоставления длительного отпуска сроком до одного года педагогическим работникам</w:t>
      </w:r>
      <w:r>
        <w:rPr>
          <w:szCs w:val="28"/>
        </w:rPr>
        <w:t xml:space="preserve"> МБОУ «Чуевская СОШ» им.Н.Я.Чуева.  </w:t>
      </w:r>
    </w:p>
    <w:p w:rsidR="00CD33C6" w:rsidRDefault="00CD33C6" w:rsidP="00CD33C6">
      <w:pPr>
        <w:widowControl w:val="0"/>
        <w:autoSpaceDE w:val="0"/>
        <w:autoSpaceDN w:val="0"/>
        <w:adjustRightInd w:val="0"/>
        <w:ind w:firstLine="540"/>
        <w:jc w:val="both"/>
        <w:rPr>
          <w:szCs w:val="28"/>
        </w:rPr>
      </w:pPr>
      <w:r w:rsidRPr="00224050">
        <w:rPr>
          <w:szCs w:val="28"/>
        </w:rPr>
        <w:t>2. Педагогические рабо</w:t>
      </w:r>
      <w:r>
        <w:rPr>
          <w:szCs w:val="28"/>
        </w:rPr>
        <w:t>тники образовательной организации</w:t>
      </w:r>
      <w:r w:rsidRPr="00224050">
        <w:rPr>
          <w:szCs w:val="28"/>
        </w:rPr>
        <w:t xml:space="preserve"> в соответствии со </w:t>
      </w:r>
      <w:hyperlink r:id="rId12" w:history="1">
        <w:r w:rsidRPr="00224050">
          <w:rPr>
            <w:szCs w:val="28"/>
          </w:rPr>
          <w:t>статьей 335</w:t>
        </w:r>
      </w:hyperlink>
      <w:r w:rsidRPr="00224050">
        <w:rPr>
          <w:szCs w:val="28"/>
        </w:rPr>
        <w:t xml:space="preserve"> Трудового кодекса Российской Федерации, </w:t>
      </w:r>
      <w:hyperlink r:id="rId13" w:history="1">
        <w:r>
          <w:rPr>
            <w:szCs w:val="28"/>
          </w:rPr>
          <w:t xml:space="preserve">пунктом 4 части 5 статьи 47 </w:t>
        </w:r>
      </w:hyperlink>
      <w:r>
        <w:rPr>
          <w:szCs w:val="28"/>
        </w:rPr>
        <w:t xml:space="preserve"> Федерального закона</w:t>
      </w:r>
      <w:r w:rsidRPr="00224050">
        <w:rPr>
          <w:szCs w:val="28"/>
        </w:rPr>
        <w:t xml:space="preserve"> </w:t>
      </w:r>
      <w:r>
        <w:rPr>
          <w:szCs w:val="28"/>
        </w:rPr>
        <w:t>«</w:t>
      </w:r>
      <w:r w:rsidRPr="00224050">
        <w:rPr>
          <w:szCs w:val="28"/>
        </w:rPr>
        <w:t>Об образовании</w:t>
      </w:r>
      <w:r>
        <w:rPr>
          <w:szCs w:val="28"/>
        </w:rPr>
        <w:t xml:space="preserve"> в Российской Федерации»</w:t>
      </w:r>
      <w:r w:rsidRPr="00224050">
        <w:rPr>
          <w:szCs w:val="28"/>
        </w:rPr>
        <w:t xml:space="preserve">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CD33C6" w:rsidRPr="00E45E5F" w:rsidRDefault="00CD33C6" w:rsidP="00CD33C6">
      <w:pPr>
        <w:widowControl w:val="0"/>
        <w:autoSpaceDE w:val="0"/>
        <w:autoSpaceDN w:val="0"/>
        <w:adjustRightInd w:val="0"/>
        <w:ind w:firstLine="540"/>
        <w:contextualSpacing/>
        <w:jc w:val="both"/>
        <w:rPr>
          <w:szCs w:val="28"/>
        </w:rPr>
      </w:pPr>
      <w:r w:rsidRPr="00E45E5F">
        <w:rPr>
          <w:szCs w:val="28"/>
        </w:rPr>
        <w:t>3. Педагогические работники организации, замещающие должности:</w:t>
      </w:r>
    </w:p>
    <w:p w:rsidR="00CD33C6" w:rsidRDefault="00CD33C6" w:rsidP="00CD33C6">
      <w:pPr>
        <w:widowControl w:val="0"/>
        <w:autoSpaceDE w:val="0"/>
        <w:autoSpaceDN w:val="0"/>
        <w:adjustRightInd w:val="0"/>
        <w:contextualSpacing/>
        <w:jc w:val="both"/>
        <w:rPr>
          <w:szCs w:val="28"/>
        </w:rPr>
      </w:pPr>
      <w:r>
        <w:rPr>
          <w:szCs w:val="28"/>
        </w:rPr>
        <w:t>- преподавателя-организатора ОБЖ;</w:t>
      </w:r>
    </w:p>
    <w:p w:rsidR="00CD33C6" w:rsidRDefault="00CD33C6" w:rsidP="00CD33C6">
      <w:pPr>
        <w:widowControl w:val="0"/>
        <w:autoSpaceDE w:val="0"/>
        <w:autoSpaceDN w:val="0"/>
        <w:adjustRightInd w:val="0"/>
        <w:contextualSpacing/>
        <w:jc w:val="both"/>
        <w:rPr>
          <w:szCs w:val="28"/>
        </w:rPr>
      </w:pPr>
      <w:r>
        <w:rPr>
          <w:szCs w:val="28"/>
        </w:rPr>
        <w:t>- мастера производственного обучения;</w:t>
      </w:r>
    </w:p>
    <w:p w:rsidR="00CD33C6" w:rsidRDefault="00CD33C6" w:rsidP="00CD33C6">
      <w:pPr>
        <w:widowControl w:val="0"/>
        <w:autoSpaceDE w:val="0"/>
        <w:autoSpaceDN w:val="0"/>
        <w:adjustRightInd w:val="0"/>
        <w:contextualSpacing/>
        <w:jc w:val="both"/>
        <w:rPr>
          <w:szCs w:val="28"/>
        </w:rPr>
      </w:pPr>
      <w:r>
        <w:rPr>
          <w:szCs w:val="28"/>
        </w:rPr>
        <w:t>- старшую вожатую;</w:t>
      </w:r>
    </w:p>
    <w:p w:rsidR="00CD33C6" w:rsidRDefault="00CD33C6" w:rsidP="00CD33C6">
      <w:pPr>
        <w:widowControl w:val="0"/>
        <w:autoSpaceDE w:val="0"/>
        <w:autoSpaceDN w:val="0"/>
        <w:adjustRightInd w:val="0"/>
        <w:contextualSpacing/>
        <w:jc w:val="both"/>
        <w:rPr>
          <w:szCs w:val="28"/>
        </w:rPr>
      </w:pPr>
      <w:r>
        <w:rPr>
          <w:szCs w:val="28"/>
        </w:rPr>
        <w:t>- воспитателя</w:t>
      </w:r>
    </w:p>
    <w:p w:rsidR="00CD33C6" w:rsidRDefault="00CD33C6" w:rsidP="00CD33C6">
      <w:pPr>
        <w:widowControl w:val="0"/>
        <w:autoSpaceDE w:val="0"/>
        <w:autoSpaceDN w:val="0"/>
        <w:adjustRightInd w:val="0"/>
        <w:contextualSpacing/>
        <w:jc w:val="both"/>
        <w:rPr>
          <w:szCs w:val="28"/>
        </w:rPr>
      </w:pPr>
      <w:r>
        <w:rPr>
          <w:szCs w:val="28"/>
        </w:rPr>
        <w:t>и</w:t>
      </w:r>
      <w:r w:rsidRPr="00625103">
        <w:rPr>
          <w:szCs w:val="28"/>
        </w:rPr>
        <w:t xml:space="preserve">меют </w:t>
      </w:r>
      <w:r>
        <w:rPr>
          <w:szCs w:val="28"/>
        </w:rPr>
        <w:t xml:space="preserve">право на длительный отпуск не реже чем через каждые десять лет непрерывной педагогической работы. </w:t>
      </w:r>
    </w:p>
    <w:p w:rsidR="00CD33C6" w:rsidRPr="00625103" w:rsidRDefault="00CD33C6" w:rsidP="00CD33C6">
      <w:pPr>
        <w:widowControl w:val="0"/>
        <w:autoSpaceDE w:val="0"/>
        <w:autoSpaceDN w:val="0"/>
        <w:adjustRightInd w:val="0"/>
        <w:ind w:firstLine="540"/>
        <w:contextualSpacing/>
        <w:jc w:val="both"/>
        <w:rPr>
          <w:szCs w:val="28"/>
        </w:rPr>
      </w:pPr>
      <w:r>
        <w:rPr>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CD33C6" w:rsidRDefault="00CD33C6" w:rsidP="00CD33C6">
      <w:pPr>
        <w:widowControl w:val="0"/>
        <w:tabs>
          <w:tab w:val="left" w:pos="709"/>
        </w:tabs>
        <w:ind w:right="40" w:firstLine="540"/>
        <w:jc w:val="both"/>
        <w:rPr>
          <w:szCs w:val="28"/>
        </w:rPr>
      </w:pPr>
      <w:r>
        <w:rPr>
          <w:szCs w:val="28"/>
        </w:rPr>
        <w:tab/>
        <w:t>5</w:t>
      </w:r>
      <w:r w:rsidRPr="007A74A5">
        <w:rPr>
          <w:szCs w:val="28"/>
        </w:rPr>
        <w:t>. В ст</w:t>
      </w:r>
      <w:r>
        <w:rPr>
          <w:szCs w:val="28"/>
        </w:rPr>
        <w:t>аж непрерывной педагогической</w:t>
      </w:r>
      <w:r w:rsidRPr="007A74A5">
        <w:rPr>
          <w:szCs w:val="28"/>
        </w:rPr>
        <w:t xml:space="preserve"> работы, дающ</w:t>
      </w:r>
      <w:r>
        <w:rPr>
          <w:szCs w:val="28"/>
        </w:rPr>
        <w:t>е</w:t>
      </w:r>
      <w:r w:rsidRPr="007A74A5">
        <w:rPr>
          <w:szCs w:val="28"/>
        </w:rPr>
        <w:t xml:space="preserve">й право на </w:t>
      </w:r>
      <w:r>
        <w:rPr>
          <w:szCs w:val="28"/>
        </w:rPr>
        <w:t>длительный отпуск, учитывается:</w:t>
      </w:r>
    </w:p>
    <w:p w:rsidR="00CD33C6" w:rsidRPr="002476C3" w:rsidRDefault="00CD33C6" w:rsidP="00CD33C6">
      <w:pPr>
        <w:widowControl w:val="0"/>
        <w:tabs>
          <w:tab w:val="left" w:pos="709"/>
        </w:tabs>
        <w:ind w:right="40" w:firstLine="540"/>
        <w:jc w:val="both"/>
        <w:rPr>
          <w:szCs w:val="28"/>
        </w:rPr>
      </w:pPr>
      <w:r>
        <w:rPr>
          <w:szCs w:val="28"/>
        </w:rPr>
        <w:tab/>
        <w:t>5.1.</w:t>
      </w:r>
      <w:r>
        <w:t xml:space="preserve"> </w:t>
      </w:r>
      <w:r w:rsidRPr="002476C3">
        <w:t xml:space="preserve">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w:t>
      </w:r>
      <w:r w:rsidRPr="00BE1FF0">
        <w:rPr>
          <w:b/>
        </w:rPr>
        <w:t xml:space="preserve">трех </w:t>
      </w:r>
      <w:r w:rsidRPr="002476C3">
        <w:t>месяцев;</w:t>
      </w:r>
    </w:p>
    <w:p w:rsidR="00CD33C6" w:rsidRPr="002476C3" w:rsidRDefault="00CD33C6" w:rsidP="00CD33C6">
      <w:pPr>
        <w:widowControl w:val="0"/>
        <w:tabs>
          <w:tab w:val="left" w:pos="709"/>
        </w:tabs>
        <w:ind w:right="40" w:firstLine="540"/>
        <w:jc w:val="both"/>
      </w:pPr>
      <w:r>
        <w:tab/>
        <w:t xml:space="preserve">5.2. </w:t>
      </w:r>
      <w:r w:rsidRPr="002476C3">
        <w:t xml:space="preserve">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w:t>
      </w:r>
      <w:r w:rsidRPr="002476C3">
        <w:lastRenderedPageBreak/>
        <w:t xml:space="preserve">последующем восстановлении на прежней работе, время, когда педагогический работник находился в отпуске по уходу за ребёнком до достижения им возраста </w:t>
      </w:r>
      <w:r w:rsidRPr="00BE1FF0">
        <w:rPr>
          <w:b/>
        </w:rPr>
        <w:t>трёх</w:t>
      </w:r>
      <w:r w:rsidRPr="002476C3">
        <w:t xml:space="preserve"> лет);</w:t>
      </w:r>
    </w:p>
    <w:p w:rsidR="00CD33C6" w:rsidRPr="002476C3" w:rsidRDefault="00CD33C6" w:rsidP="00CD33C6">
      <w:pPr>
        <w:widowControl w:val="0"/>
        <w:tabs>
          <w:tab w:val="left" w:pos="709"/>
        </w:tabs>
        <w:ind w:right="40" w:firstLine="540"/>
        <w:jc w:val="both"/>
      </w:pPr>
      <w:r>
        <w:tab/>
        <w:t xml:space="preserve">5.3. </w:t>
      </w:r>
      <w:r w:rsidRPr="002476C3">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CD33C6" w:rsidRDefault="00CD33C6" w:rsidP="00CD33C6">
      <w:pPr>
        <w:ind w:firstLine="540"/>
        <w:contextualSpacing/>
        <w:jc w:val="both"/>
        <w:rPr>
          <w:szCs w:val="28"/>
        </w:rPr>
      </w:pPr>
      <w:r>
        <w:rPr>
          <w:szCs w:val="28"/>
        </w:rPr>
        <w:t>6</w:t>
      </w:r>
      <w:r w:rsidRPr="00203840">
        <w:rPr>
          <w:szCs w:val="28"/>
        </w:rPr>
        <w:t xml:space="preserve">. </w:t>
      </w:r>
      <w:r w:rsidRPr="007A74A5">
        <w:rPr>
          <w:szCs w:val="28"/>
        </w:rPr>
        <w:t>Длительный отпуск предоставляется педагогическому работнику по его заявлению и оформ</w:t>
      </w:r>
      <w:r>
        <w:rPr>
          <w:szCs w:val="28"/>
        </w:rPr>
        <w:t>ляется приказом образовательной организации</w:t>
      </w:r>
      <w:r w:rsidRPr="007A74A5">
        <w:rPr>
          <w:szCs w:val="28"/>
        </w:rPr>
        <w:t>.</w:t>
      </w:r>
    </w:p>
    <w:p w:rsidR="00CD33C6" w:rsidRPr="00113B1C" w:rsidRDefault="00CD33C6" w:rsidP="00CD33C6">
      <w:pPr>
        <w:ind w:firstLine="540"/>
        <w:contextualSpacing/>
        <w:jc w:val="both"/>
        <w:rPr>
          <w:bCs/>
        </w:rPr>
      </w:pPr>
      <w:r w:rsidRPr="00113B1C">
        <w:t>Заявление о предоставлении длительного отпуска работник направляет в администрацию</w:t>
      </w:r>
      <w:r>
        <w:t xml:space="preserve"> </w:t>
      </w:r>
      <w:r w:rsidRPr="00113B1C">
        <w:t xml:space="preserve"> </w:t>
      </w:r>
      <w:r>
        <w:t xml:space="preserve">МБОУ «Чуевская СОШ»  им.Н.Я.Чуева  за месяц </w:t>
      </w:r>
      <w:r w:rsidRPr="00113B1C">
        <w:t xml:space="preserve">до начала отпуска. </w:t>
      </w:r>
      <w:r w:rsidRPr="00113B1C">
        <w:rPr>
          <w:bCs/>
        </w:rPr>
        <w:t xml:space="preserve">В заявлении и приказе о предоставлении отпуска указываются дата начала и конкретная продолжительность длительного отпуска. </w:t>
      </w:r>
    </w:p>
    <w:p w:rsidR="00CD33C6" w:rsidRPr="00113B1C" w:rsidRDefault="00CD33C6" w:rsidP="00CD33C6">
      <w:pPr>
        <w:widowControl w:val="0"/>
        <w:autoSpaceDE w:val="0"/>
        <w:autoSpaceDN w:val="0"/>
        <w:adjustRightInd w:val="0"/>
        <w:ind w:firstLine="540"/>
        <w:contextualSpacing/>
        <w:jc w:val="both"/>
        <w:rPr>
          <w:bCs/>
        </w:rPr>
      </w:pPr>
      <w:r w:rsidRPr="00113B1C">
        <w:rPr>
          <w:bCs/>
        </w:rPr>
        <w:t xml:space="preserve">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w:t>
      </w:r>
      <w:r>
        <w:rPr>
          <w:bCs/>
        </w:rPr>
        <w:t xml:space="preserve">- </w:t>
      </w:r>
      <w:r w:rsidRPr="00113B1C">
        <w:rPr>
          <w:bCs/>
        </w:rPr>
        <w:t>до выхода педагогического работника из длительного отпуска.</w:t>
      </w:r>
    </w:p>
    <w:p w:rsidR="00CD33C6" w:rsidRPr="00113B1C" w:rsidRDefault="00CD33C6" w:rsidP="00CD33C6">
      <w:pPr>
        <w:pStyle w:val="ConsPlusNormal"/>
        <w:widowControl/>
        <w:ind w:firstLine="540"/>
        <w:contextualSpacing/>
        <w:jc w:val="both"/>
        <w:rPr>
          <w:rFonts w:ascii="Times New Roman" w:hAnsi="Times New Roman" w:cs="Times New Roman"/>
          <w:i/>
          <w:sz w:val="24"/>
          <w:szCs w:val="24"/>
        </w:rPr>
      </w:pPr>
      <w:r w:rsidRPr="00113B1C">
        <w:rPr>
          <w:rFonts w:ascii="Times New Roman" w:hAnsi="Times New Roman" w:cs="Times New Roman"/>
          <w:i/>
          <w:sz w:val="24"/>
          <w:szCs w:val="24"/>
        </w:rPr>
        <w:t>Длительный отпуск может быть разделен на части</w:t>
      </w:r>
      <w:r w:rsidRPr="00113B1C">
        <w:rPr>
          <w:rStyle w:val="ad"/>
          <w:i/>
          <w:sz w:val="24"/>
          <w:szCs w:val="24"/>
        </w:rPr>
        <w:footnoteReference w:id="2"/>
      </w:r>
      <w:r w:rsidRPr="00113B1C">
        <w:rPr>
          <w:rFonts w:ascii="Times New Roman" w:hAnsi="Times New Roman" w:cs="Times New Roman"/>
          <w:i/>
          <w:sz w:val="24"/>
          <w:szCs w:val="24"/>
        </w:rPr>
        <w:t xml:space="preserve">. </w:t>
      </w:r>
    </w:p>
    <w:p w:rsidR="00CD33C6" w:rsidRPr="00113B1C" w:rsidRDefault="00CD33C6" w:rsidP="00CD33C6">
      <w:pPr>
        <w:pStyle w:val="ConsPlusNormal"/>
        <w:widowControl/>
        <w:ind w:firstLine="540"/>
        <w:contextualSpacing/>
        <w:jc w:val="both"/>
        <w:rPr>
          <w:rFonts w:ascii="Times New Roman" w:hAnsi="Times New Roman" w:cs="Times New Roman"/>
          <w:sz w:val="24"/>
          <w:szCs w:val="24"/>
        </w:rPr>
      </w:pPr>
      <w:r w:rsidRPr="00113B1C">
        <w:rPr>
          <w:rFonts w:ascii="Times New Roman" w:hAnsi="Times New Roman" w:cs="Times New Roman"/>
          <w:bCs/>
          <w:sz w:val="24"/>
          <w:szCs w:val="24"/>
        </w:rPr>
        <w:t xml:space="preserve">7. </w:t>
      </w:r>
      <w:r w:rsidRPr="00113B1C">
        <w:rPr>
          <w:rFonts w:ascii="Times New Roman" w:hAnsi="Times New Roman" w:cs="Times New Roman"/>
          <w:sz w:val="24"/>
          <w:szCs w:val="24"/>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CD33C6" w:rsidRPr="00113B1C" w:rsidRDefault="00CD33C6" w:rsidP="00CD33C6">
      <w:pPr>
        <w:widowControl w:val="0"/>
        <w:autoSpaceDE w:val="0"/>
        <w:autoSpaceDN w:val="0"/>
        <w:adjustRightInd w:val="0"/>
        <w:ind w:firstLine="540"/>
        <w:contextualSpacing/>
        <w:jc w:val="both"/>
        <w:rPr>
          <w:bCs/>
        </w:rPr>
      </w:pPr>
      <w:r w:rsidRPr="00113B1C">
        <w:rPr>
          <w:bCs/>
        </w:rPr>
        <w:t xml:space="preserve">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w:t>
      </w:r>
      <w:r>
        <w:rPr>
          <w:bCs/>
        </w:rPr>
        <w:t>не менее чем за две недели</w:t>
      </w:r>
      <w:r w:rsidRPr="00113B1C">
        <w:rPr>
          <w:bCs/>
          <w:i/>
        </w:rPr>
        <w:t>.</w:t>
      </w:r>
      <w:r w:rsidRPr="00113B1C">
        <w:rPr>
          <w:bCs/>
        </w:rPr>
        <w:t xml:space="preserve"> При этом оставшаяся неиспользованной часть длительного отпуска педагогическому работнику не предоставляется.</w:t>
      </w:r>
    </w:p>
    <w:p w:rsidR="00CD33C6" w:rsidRPr="00113B1C" w:rsidRDefault="00CD33C6" w:rsidP="00CD33C6">
      <w:pPr>
        <w:widowControl w:val="0"/>
        <w:autoSpaceDE w:val="0"/>
        <w:autoSpaceDN w:val="0"/>
        <w:adjustRightInd w:val="0"/>
        <w:ind w:firstLine="540"/>
        <w:contextualSpacing/>
        <w:jc w:val="both"/>
        <w:rPr>
          <w:bCs/>
          <w:i/>
        </w:rPr>
      </w:pPr>
      <w:r w:rsidRPr="00113B1C">
        <w:rPr>
          <w:bCs/>
        </w:rPr>
        <w:t xml:space="preserve">9. </w:t>
      </w:r>
      <w:r w:rsidRPr="00BE1FF0">
        <w:rPr>
          <w:bCs/>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r w:rsidRPr="00113B1C">
        <w:rPr>
          <w:bCs/>
          <w:i/>
        </w:rPr>
        <w:t>.</w:t>
      </w:r>
    </w:p>
    <w:p w:rsidR="00CD33C6" w:rsidRPr="00113B1C" w:rsidRDefault="00CD33C6" w:rsidP="00CD33C6">
      <w:pPr>
        <w:widowControl w:val="0"/>
        <w:autoSpaceDE w:val="0"/>
        <w:autoSpaceDN w:val="0"/>
        <w:adjustRightInd w:val="0"/>
        <w:ind w:firstLine="540"/>
        <w:jc w:val="both"/>
      </w:pPr>
      <w:r w:rsidRPr="00113B1C">
        <w:t>10. Длительный отпуск предоста</w:t>
      </w:r>
      <w:r>
        <w:t xml:space="preserve">вляется </w:t>
      </w:r>
      <w:r w:rsidRPr="00113B1C">
        <w:t>без оплат</w:t>
      </w:r>
      <w:r>
        <w:t>ы</w:t>
      </w:r>
      <w:r w:rsidRPr="00113B1C">
        <w:rPr>
          <w:rStyle w:val="ad"/>
          <w:b/>
        </w:rPr>
        <w:footnoteReference w:id="3"/>
      </w:r>
      <w:r w:rsidRPr="00113B1C">
        <w:t>.</w:t>
      </w:r>
    </w:p>
    <w:p w:rsidR="00CD33C6" w:rsidRPr="00113B1C" w:rsidRDefault="00CD33C6" w:rsidP="00CD33C6">
      <w:pPr>
        <w:widowControl w:val="0"/>
        <w:autoSpaceDE w:val="0"/>
        <w:autoSpaceDN w:val="0"/>
        <w:adjustRightInd w:val="0"/>
        <w:ind w:firstLine="540"/>
        <w:jc w:val="both"/>
      </w:pPr>
      <w:r w:rsidRPr="00113B1C">
        <w:t>11. За педагогическим работником, находящимся в длительном отпуске, в установленном порядке сохраняется место работы (должность).</w:t>
      </w:r>
    </w:p>
    <w:p w:rsidR="00CD33C6" w:rsidRPr="00057B5E" w:rsidRDefault="00CD33C6" w:rsidP="00CD33C6">
      <w:pPr>
        <w:widowControl w:val="0"/>
        <w:autoSpaceDE w:val="0"/>
        <w:autoSpaceDN w:val="0"/>
        <w:adjustRightInd w:val="0"/>
        <w:ind w:firstLine="540"/>
        <w:contextualSpacing/>
        <w:jc w:val="both"/>
        <w:rPr>
          <w:szCs w:val="28"/>
        </w:rPr>
      </w:pPr>
      <w:r w:rsidRPr="00113B1C">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w:t>
      </w:r>
      <w:r w:rsidRPr="00057B5E">
        <w:rPr>
          <w:szCs w:val="28"/>
        </w:rPr>
        <w:t xml:space="preserve"> (классов).</w:t>
      </w:r>
    </w:p>
    <w:p w:rsidR="00CD33C6" w:rsidRPr="00057B5E" w:rsidRDefault="00CD33C6" w:rsidP="00CD33C6">
      <w:pPr>
        <w:widowControl w:val="0"/>
        <w:autoSpaceDE w:val="0"/>
        <w:autoSpaceDN w:val="0"/>
        <w:adjustRightInd w:val="0"/>
        <w:ind w:firstLine="540"/>
        <w:contextualSpacing/>
        <w:jc w:val="both"/>
        <w:rPr>
          <w:szCs w:val="28"/>
        </w:rPr>
      </w:pPr>
      <w:r w:rsidRPr="00057B5E">
        <w:rPr>
          <w:szCs w:val="28"/>
        </w:rPr>
        <w:t>1</w:t>
      </w:r>
      <w:r>
        <w:rPr>
          <w:szCs w:val="28"/>
        </w:rPr>
        <w:t>3</w:t>
      </w:r>
      <w:r w:rsidRPr="00057B5E">
        <w:rPr>
          <w:szCs w:val="28"/>
        </w:rPr>
        <w:t xml:space="preserve">. Во время длительного отпуска не допускается перевод педагогического работника на другую работу, а также увольнение его по инициативе </w:t>
      </w:r>
      <w:r w:rsidRPr="00057B5E">
        <w:rPr>
          <w:bCs/>
          <w:szCs w:val="28"/>
        </w:rPr>
        <w:t>работодателя</w:t>
      </w:r>
      <w:r w:rsidRPr="00057B5E">
        <w:rPr>
          <w:szCs w:val="28"/>
        </w:rPr>
        <w:t>, за исключением ликвидации образовательно</w:t>
      </w:r>
      <w:r>
        <w:rPr>
          <w:szCs w:val="28"/>
        </w:rPr>
        <w:t>й</w:t>
      </w:r>
      <w:r w:rsidRPr="00057B5E">
        <w:rPr>
          <w:szCs w:val="28"/>
        </w:rPr>
        <w:t xml:space="preserve"> </w:t>
      </w:r>
      <w:r>
        <w:rPr>
          <w:szCs w:val="28"/>
        </w:rPr>
        <w:t>организации</w:t>
      </w:r>
      <w:r w:rsidRPr="00057B5E">
        <w:rPr>
          <w:szCs w:val="28"/>
        </w:rPr>
        <w:t>.</w:t>
      </w:r>
    </w:p>
    <w:p w:rsidR="00CD33C6" w:rsidRDefault="00CD33C6" w:rsidP="00CD33C6">
      <w:pPr>
        <w:widowControl w:val="0"/>
        <w:autoSpaceDE w:val="0"/>
        <w:autoSpaceDN w:val="0"/>
        <w:adjustRightInd w:val="0"/>
        <w:ind w:firstLine="540"/>
        <w:contextualSpacing/>
        <w:jc w:val="both"/>
        <w:rPr>
          <w:szCs w:val="28"/>
        </w:rPr>
      </w:pPr>
      <w:r w:rsidRPr="00057B5E">
        <w:rPr>
          <w:szCs w:val="28"/>
        </w:rPr>
        <w:t>1</w:t>
      </w:r>
      <w:r>
        <w:rPr>
          <w:szCs w:val="28"/>
        </w:rPr>
        <w:t>4</w:t>
      </w:r>
      <w:r w:rsidRPr="00057B5E">
        <w:rPr>
          <w:szCs w:val="28"/>
        </w:rPr>
        <w:t xml:space="preserve">. </w:t>
      </w:r>
      <w:r>
        <w:rPr>
          <w:szCs w:val="28"/>
        </w:rPr>
        <w:t>Д</w:t>
      </w:r>
      <w:r w:rsidRPr="00057B5E">
        <w:rPr>
          <w:szCs w:val="28"/>
        </w:rPr>
        <w:t xml:space="preserve">лительный отпуск подлежит продлению на число дней нетрудоспособности, удостоверенных листком нетрудоспособности, </w:t>
      </w:r>
      <w:r>
        <w:rPr>
          <w:szCs w:val="28"/>
        </w:rPr>
        <w:t>в случае заболевания п</w:t>
      </w:r>
      <w:r w:rsidRPr="00057B5E">
        <w:rPr>
          <w:szCs w:val="28"/>
        </w:rPr>
        <w:t>едагогическо</w:t>
      </w:r>
      <w:r>
        <w:rPr>
          <w:szCs w:val="28"/>
        </w:rPr>
        <w:t xml:space="preserve">го </w:t>
      </w:r>
      <w:r w:rsidRPr="00057B5E">
        <w:rPr>
          <w:szCs w:val="28"/>
        </w:rPr>
        <w:t>работник</w:t>
      </w:r>
      <w:r>
        <w:rPr>
          <w:szCs w:val="28"/>
        </w:rPr>
        <w:t>а</w:t>
      </w:r>
      <w:r w:rsidRPr="00057B5E">
        <w:rPr>
          <w:szCs w:val="28"/>
        </w:rPr>
        <w:t xml:space="preserve"> в период пребывания в длительном отпуске, или по согласованию с работодателем переносится на другой срок.</w:t>
      </w:r>
      <w:r>
        <w:rPr>
          <w:szCs w:val="28"/>
        </w:rPr>
        <w:t xml:space="preserve"> </w:t>
      </w:r>
    </w:p>
    <w:p w:rsidR="00CD33C6" w:rsidRPr="00057B5E" w:rsidRDefault="00CD33C6" w:rsidP="00CD33C6">
      <w:pPr>
        <w:widowControl w:val="0"/>
        <w:autoSpaceDE w:val="0"/>
        <w:autoSpaceDN w:val="0"/>
        <w:adjustRightInd w:val="0"/>
        <w:ind w:firstLine="540"/>
        <w:contextualSpacing/>
        <w:jc w:val="both"/>
        <w:rPr>
          <w:szCs w:val="28"/>
        </w:rPr>
      </w:pPr>
      <w:r w:rsidRPr="00057B5E">
        <w:rPr>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CD33C6" w:rsidRPr="00A948B8" w:rsidRDefault="00CD33C6" w:rsidP="00CD33C6">
      <w:pPr>
        <w:widowControl w:val="0"/>
        <w:autoSpaceDE w:val="0"/>
        <w:autoSpaceDN w:val="0"/>
        <w:adjustRightInd w:val="0"/>
        <w:ind w:firstLine="540"/>
        <w:contextualSpacing/>
        <w:jc w:val="both"/>
      </w:pPr>
      <w:r w:rsidRPr="00A948B8">
        <w:rPr>
          <w:szCs w:val="28"/>
        </w:rPr>
        <w:t>1</w:t>
      </w:r>
      <w:r>
        <w:rPr>
          <w:szCs w:val="28"/>
        </w:rPr>
        <w:t>5</w:t>
      </w:r>
      <w:r w:rsidRPr="00A948B8">
        <w:rPr>
          <w:szCs w:val="28"/>
        </w:rPr>
        <w:t>. Педагогическим р</w:t>
      </w:r>
      <w:r w:rsidRPr="00A948B8">
        <w:t>аботникам, работающим по совместительству в образовательн</w:t>
      </w:r>
      <w:r>
        <w:t>ых организациях</w:t>
      </w:r>
      <w:r w:rsidRPr="00A948B8">
        <w:t>, длительн</w:t>
      </w:r>
      <w:r>
        <w:t>ый</w:t>
      </w:r>
      <w:r w:rsidRPr="00A948B8">
        <w:t xml:space="preserve"> отпуск </w:t>
      </w:r>
      <w:r>
        <w:t xml:space="preserve">может быть </w:t>
      </w:r>
      <w:r w:rsidRPr="00A948B8">
        <w:t>предоставл</w:t>
      </w:r>
      <w:r>
        <w:t>ен</w:t>
      </w:r>
      <w:r w:rsidRPr="00A948B8">
        <w:t xml:space="preserve"> </w:t>
      </w:r>
      <w:r>
        <w:t xml:space="preserve">по </w:t>
      </w:r>
      <w:r>
        <w:lastRenderedPageBreak/>
        <w:t xml:space="preserve">соглашению с каждым работодателем одновременно как </w:t>
      </w:r>
      <w:r w:rsidRPr="00A948B8">
        <w:t>по основному месту работы</w:t>
      </w:r>
      <w:r>
        <w:t>, так и</w:t>
      </w:r>
      <w:r w:rsidRPr="00A948B8">
        <w:t xml:space="preserve"> по совместительству. </w:t>
      </w:r>
      <w:r>
        <w:t>Д</w:t>
      </w:r>
      <w:r w:rsidRPr="00A948B8">
        <w:t xml:space="preserve">ля предоставления отпуска по работе по совместительству </w:t>
      </w:r>
      <w:r>
        <w:t xml:space="preserve">педагогический работник предъявляет заверенную </w:t>
      </w:r>
      <w:r w:rsidRPr="00A948B8">
        <w:t>копи</w:t>
      </w:r>
      <w:r>
        <w:t>ю</w:t>
      </w:r>
      <w:r w:rsidRPr="00A948B8">
        <w:t xml:space="preserve"> приказа</w:t>
      </w:r>
      <w:r>
        <w:t xml:space="preserve"> </w:t>
      </w:r>
      <w:r w:rsidRPr="00A948B8">
        <w:t xml:space="preserve">о предоставлении длительного отпуска по основному месту работы. </w:t>
      </w:r>
    </w:p>
    <w:p w:rsidR="00CD33C6" w:rsidRPr="00EC38DC" w:rsidRDefault="00CD33C6" w:rsidP="00CD33C6">
      <w:pPr>
        <w:widowControl w:val="0"/>
        <w:autoSpaceDE w:val="0"/>
        <w:autoSpaceDN w:val="0"/>
        <w:adjustRightInd w:val="0"/>
        <w:ind w:firstLine="540"/>
        <w:contextualSpacing/>
        <w:jc w:val="both"/>
      </w:pPr>
      <w:r w:rsidRPr="00A948B8">
        <w:t>1</w:t>
      </w:r>
      <w:r>
        <w:t>6</w:t>
      </w:r>
      <w:r w:rsidRPr="00A948B8">
        <w:t>.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w:t>
      </w:r>
      <w:r>
        <w:t xml:space="preserve"> установленной в образовательной организации</w:t>
      </w:r>
      <w:r w:rsidRPr="00A948B8">
        <w:t xml:space="preserve"> системой оплаты труда.</w:t>
      </w:r>
    </w:p>
    <w:p w:rsidR="00CD33C6" w:rsidRPr="00DF3FC1" w:rsidRDefault="00CD33C6" w:rsidP="00CD33C6">
      <w:pPr>
        <w:tabs>
          <w:tab w:val="left" w:pos="3100"/>
        </w:tabs>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Pr="000D3968" w:rsidRDefault="00CD33C6" w:rsidP="00CD33C6">
      <w:pPr>
        <w:jc w:val="right"/>
        <w:rPr>
          <w:b/>
        </w:rPr>
      </w:pPr>
      <w:r w:rsidRPr="000D3968">
        <w:rPr>
          <w:b/>
        </w:rPr>
        <w:lastRenderedPageBreak/>
        <w:t>Приложение №3</w:t>
      </w:r>
    </w:p>
    <w:p w:rsidR="00CD33C6" w:rsidRPr="000D3968" w:rsidRDefault="00CD33C6" w:rsidP="00CD33C6">
      <w:pPr>
        <w:jc w:val="right"/>
      </w:pPr>
      <w:r>
        <w:rPr>
          <w:b/>
          <w:sz w:val="22"/>
          <w:szCs w:val="22"/>
        </w:rPr>
        <w:t xml:space="preserve">к </w:t>
      </w:r>
      <w:r w:rsidRPr="000D3968">
        <w:rPr>
          <w:b/>
          <w:sz w:val="22"/>
          <w:szCs w:val="22"/>
        </w:rPr>
        <w:t xml:space="preserve"> Коллективному договору на 2018-2020 гг</w:t>
      </w:r>
      <w:r>
        <w:t>.</w:t>
      </w:r>
    </w:p>
    <w:p w:rsidR="00CD33C6" w:rsidRPr="000F533C" w:rsidRDefault="00CD33C6" w:rsidP="00CD33C6">
      <w:pPr>
        <w:jc w:val="both"/>
        <w:rPr>
          <w:sz w:val="20"/>
          <w:szCs w:val="20"/>
        </w:rPr>
      </w:pPr>
    </w:p>
    <w:p w:rsidR="00CD33C6" w:rsidRPr="00D506F8" w:rsidRDefault="00CD33C6" w:rsidP="00CD33C6">
      <w:pPr>
        <w:rPr>
          <w:sz w:val="28"/>
          <w:szCs w:val="28"/>
        </w:rPr>
      </w:pPr>
    </w:p>
    <w:p w:rsidR="00CD33C6" w:rsidRPr="00D506F8" w:rsidRDefault="00CD33C6" w:rsidP="00CD33C6">
      <w:pPr>
        <w:jc w:val="center"/>
        <w:rPr>
          <w:b/>
          <w:sz w:val="28"/>
          <w:szCs w:val="28"/>
        </w:rPr>
      </w:pPr>
      <w:r w:rsidRPr="00D506F8">
        <w:rPr>
          <w:b/>
          <w:sz w:val="28"/>
          <w:szCs w:val="28"/>
        </w:rPr>
        <w:t>Перечень</w:t>
      </w:r>
    </w:p>
    <w:p w:rsidR="00CD33C6" w:rsidRPr="00D506F8" w:rsidRDefault="00CD33C6" w:rsidP="00CD33C6">
      <w:pPr>
        <w:jc w:val="center"/>
        <w:rPr>
          <w:sz w:val="28"/>
          <w:szCs w:val="28"/>
        </w:rPr>
      </w:pPr>
      <w:r w:rsidRPr="00D506F8">
        <w:rPr>
          <w:sz w:val="28"/>
          <w:szCs w:val="28"/>
        </w:rPr>
        <w:t xml:space="preserve">локальных нормативных актов образовательной организации, содержащих нормы трудового права, принимаемых работодателем </w:t>
      </w:r>
    </w:p>
    <w:p w:rsidR="00CD33C6" w:rsidRPr="00D506F8" w:rsidRDefault="00CD33C6" w:rsidP="00CD33C6">
      <w:pPr>
        <w:jc w:val="center"/>
        <w:rPr>
          <w:sz w:val="28"/>
          <w:szCs w:val="28"/>
        </w:rPr>
      </w:pPr>
      <w:r w:rsidRPr="00D506F8">
        <w:rPr>
          <w:sz w:val="28"/>
          <w:szCs w:val="28"/>
        </w:rPr>
        <w:t>с учётом мотивированного мнения выборного органа первичной профсоюзной организации</w:t>
      </w:r>
    </w:p>
    <w:p w:rsidR="00CD33C6" w:rsidRDefault="00CD33C6" w:rsidP="00CD33C6">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8915"/>
      </w:tblGrid>
      <w:tr w:rsidR="00CD33C6" w:rsidRPr="002035FD" w:rsidTr="00CD33C6">
        <w:tc>
          <w:tcPr>
            <w:tcW w:w="656" w:type="dxa"/>
          </w:tcPr>
          <w:p w:rsidR="00CD33C6" w:rsidRPr="002035FD" w:rsidRDefault="00CD33C6" w:rsidP="00CD33C6">
            <w:pPr>
              <w:jc w:val="center"/>
              <w:rPr>
                <w:i/>
              </w:rPr>
            </w:pPr>
            <w:r w:rsidRPr="002035FD">
              <w:rPr>
                <w:i/>
              </w:rPr>
              <w:t xml:space="preserve">№ </w:t>
            </w:r>
          </w:p>
        </w:tc>
        <w:tc>
          <w:tcPr>
            <w:tcW w:w="8915" w:type="dxa"/>
          </w:tcPr>
          <w:p w:rsidR="00CD33C6" w:rsidRPr="002035FD" w:rsidRDefault="00CD33C6" w:rsidP="00CD33C6">
            <w:pPr>
              <w:jc w:val="center"/>
              <w:rPr>
                <w:i/>
              </w:rPr>
            </w:pPr>
            <w:r w:rsidRPr="002035FD">
              <w:rPr>
                <w:i/>
              </w:rPr>
              <w:t>Наименование документа</w:t>
            </w:r>
          </w:p>
        </w:tc>
      </w:tr>
      <w:tr w:rsidR="00CD33C6" w:rsidRPr="00DD506F" w:rsidTr="00CD33C6">
        <w:tc>
          <w:tcPr>
            <w:tcW w:w="656" w:type="dxa"/>
          </w:tcPr>
          <w:p w:rsidR="00CD33C6" w:rsidRPr="00DD506F" w:rsidRDefault="00CD33C6" w:rsidP="00CD33C6">
            <w:pPr>
              <w:jc w:val="center"/>
            </w:pPr>
            <w:r w:rsidRPr="00DD506F">
              <w:t>1</w:t>
            </w:r>
          </w:p>
        </w:tc>
        <w:tc>
          <w:tcPr>
            <w:tcW w:w="8915" w:type="dxa"/>
          </w:tcPr>
          <w:p w:rsidR="00CD33C6" w:rsidRPr="00DD506F" w:rsidRDefault="00CD33C6" w:rsidP="00CD33C6">
            <w:pPr>
              <w:jc w:val="both"/>
            </w:pPr>
            <w:r w:rsidRPr="00DD506F">
              <w:t xml:space="preserve">Коллективный договор. </w:t>
            </w:r>
          </w:p>
        </w:tc>
      </w:tr>
      <w:tr w:rsidR="00CD33C6" w:rsidRPr="00DD506F" w:rsidTr="00CD33C6">
        <w:tc>
          <w:tcPr>
            <w:tcW w:w="656" w:type="dxa"/>
          </w:tcPr>
          <w:p w:rsidR="00CD33C6" w:rsidRPr="00DD506F" w:rsidRDefault="00CD33C6" w:rsidP="00CD33C6">
            <w:pPr>
              <w:jc w:val="center"/>
            </w:pPr>
            <w:r w:rsidRPr="00DD506F">
              <w:t>2</w:t>
            </w:r>
          </w:p>
        </w:tc>
        <w:tc>
          <w:tcPr>
            <w:tcW w:w="8915" w:type="dxa"/>
          </w:tcPr>
          <w:p w:rsidR="00CD33C6" w:rsidRPr="00DD506F" w:rsidRDefault="00CD33C6" w:rsidP="00CD33C6">
            <w:pPr>
              <w:jc w:val="both"/>
            </w:pPr>
            <w:r w:rsidRPr="00DD506F">
              <w:t>Приказы о сокращении численности или штата работников организации (ч.1 ст. 82 ТК РФ).</w:t>
            </w:r>
          </w:p>
        </w:tc>
      </w:tr>
      <w:tr w:rsidR="00CD33C6" w:rsidRPr="00DD506F" w:rsidTr="00CD33C6">
        <w:tc>
          <w:tcPr>
            <w:tcW w:w="656" w:type="dxa"/>
          </w:tcPr>
          <w:p w:rsidR="00CD33C6" w:rsidRPr="00DD506F" w:rsidRDefault="00CD33C6" w:rsidP="00CD33C6">
            <w:pPr>
              <w:jc w:val="center"/>
            </w:pPr>
            <w:r w:rsidRPr="00DD506F">
              <w:t>3</w:t>
            </w:r>
          </w:p>
        </w:tc>
        <w:tc>
          <w:tcPr>
            <w:tcW w:w="8915" w:type="dxa"/>
          </w:tcPr>
          <w:p w:rsidR="00CD33C6" w:rsidRPr="00DD506F" w:rsidRDefault="00CD33C6" w:rsidP="00CD33C6">
            <w:pPr>
              <w:jc w:val="both"/>
            </w:pPr>
            <w:r w:rsidRPr="00DD506F">
              <w:t xml:space="preserve">Приказы о расторжении трудового договора по инициативе работодателя с работниками, являющимися членами профсоюза, по ч. 2, 3, 5 ст. 81 ТК РФ в порядке ст. 82 ТК РФ. </w:t>
            </w:r>
          </w:p>
        </w:tc>
      </w:tr>
      <w:tr w:rsidR="00CD33C6" w:rsidRPr="00DD506F" w:rsidTr="00CD33C6">
        <w:tc>
          <w:tcPr>
            <w:tcW w:w="656" w:type="dxa"/>
          </w:tcPr>
          <w:p w:rsidR="00CD33C6" w:rsidRPr="00DD506F" w:rsidRDefault="00CD33C6" w:rsidP="00CD33C6">
            <w:pPr>
              <w:jc w:val="center"/>
            </w:pPr>
            <w:r w:rsidRPr="00DD506F">
              <w:t>4</w:t>
            </w:r>
          </w:p>
        </w:tc>
        <w:tc>
          <w:tcPr>
            <w:tcW w:w="8915" w:type="dxa"/>
          </w:tcPr>
          <w:p w:rsidR="00CD33C6" w:rsidRPr="00DD506F" w:rsidRDefault="00CD33C6" w:rsidP="00CD33C6">
            <w:pPr>
              <w:jc w:val="both"/>
            </w:pPr>
            <w:r w:rsidRPr="00DD506F">
              <w:t>Приказы о привлечении работников к сверхурочным работам (ст. 99 ТК РФ).</w:t>
            </w:r>
          </w:p>
        </w:tc>
      </w:tr>
      <w:tr w:rsidR="00CD33C6" w:rsidRPr="00DD506F" w:rsidTr="00CD33C6">
        <w:tc>
          <w:tcPr>
            <w:tcW w:w="656" w:type="dxa"/>
          </w:tcPr>
          <w:p w:rsidR="00CD33C6" w:rsidRPr="00DD506F" w:rsidRDefault="00CD33C6" w:rsidP="00CD33C6">
            <w:pPr>
              <w:jc w:val="center"/>
            </w:pPr>
            <w:r w:rsidRPr="00DD506F">
              <w:t>5</w:t>
            </w:r>
          </w:p>
        </w:tc>
        <w:tc>
          <w:tcPr>
            <w:tcW w:w="8915" w:type="dxa"/>
          </w:tcPr>
          <w:p w:rsidR="00CD33C6" w:rsidRPr="00DD506F" w:rsidRDefault="00CD33C6" w:rsidP="00CD33C6">
            <w:pPr>
              <w:jc w:val="both"/>
            </w:pPr>
            <w:r w:rsidRPr="00DD506F">
              <w:t>Составление графиков сменности при сменной работе (ч. 3 ст. 103 ТК РФ).</w:t>
            </w:r>
          </w:p>
        </w:tc>
      </w:tr>
      <w:tr w:rsidR="00CD33C6" w:rsidRPr="00DD506F" w:rsidTr="00CD33C6">
        <w:tc>
          <w:tcPr>
            <w:tcW w:w="656" w:type="dxa"/>
          </w:tcPr>
          <w:p w:rsidR="00CD33C6" w:rsidRPr="00DD506F" w:rsidRDefault="00CD33C6" w:rsidP="00CD33C6">
            <w:pPr>
              <w:jc w:val="center"/>
            </w:pPr>
            <w:r w:rsidRPr="00DD506F">
              <w:t>6</w:t>
            </w:r>
          </w:p>
        </w:tc>
        <w:tc>
          <w:tcPr>
            <w:tcW w:w="8915" w:type="dxa"/>
          </w:tcPr>
          <w:p w:rsidR="00CD33C6" w:rsidRPr="00DD506F" w:rsidRDefault="00CD33C6" w:rsidP="00CD33C6">
            <w:pPr>
              <w:tabs>
                <w:tab w:val="left" w:pos="1680"/>
              </w:tabs>
              <w:jc w:val="both"/>
            </w:pPr>
            <w:r w:rsidRPr="00DD506F">
              <w:t>Приказы о разделении рабочего дня на части (ст. 105 ТК РФ).</w:t>
            </w:r>
            <w:r w:rsidRPr="00DD506F">
              <w:tab/>
            </w:r>
          </w:p>
        </w:tc>
      </w:tr>
      <w:tr w:rsidR="00CD33C6" w:rsidRPr="00DD506F" w:rsidTr="00CD33C6">
        <w:tc>
          <w:tcPr>
            <w:tcW w:w="656" w:type="dxa"/>
          </w:tcPr>
          <w:p w:rsidR="00CD33C6" w:rsidRPr="00DD506F" w:rsidRDefault="00CD33C6" w:rsidP="00CD33C6">
            <w:pPr>
              <w:jc w:val="center"/>
            </w:pPr>
            <w:r w:rsidRPr="00DD506F">
              <w:t>7</w:t>
            </w:r>
          </w:p>
        </w:tc>
        <w:tc>
          <w:tcPr>
            <w:tcW w:w="8915" w:type="dxa"/>
          </w:tcPr>
          <w:p w:rsidR="00CD33C6" w:rsidRPr="00DD506F" w:rsidRDefault="00CD33C6" w:rsidP="00CD33C6">
            <w:pPr>
              <w:tabs>
                <w:tab w:val="left" w:pos="1680"/>
              </w:tabs>
              <w:jc w:val="both"/>
            </w:pPr>
            <w:r w:rsidRPr="00DD506F">
              <w:t>О привлечении к работам в праздничные дни, не предусмотренных ч. 5 ст. 113 ТК РФ.</w:t>
            </w:r>
          </w:p>
        </w:tc>
      </w:tr>
      <w:tr w:rsidR="00CD33C6" w:rsidRPr="00DD506F" w:rsidTr="00CD33C6">
        <w:tc>
          <w:tcPr>
            <w:tcW w:w="656" w:type="dxa"/>
          </w:tcPr>
          <w:p w:rsidR="00CD33C6" w:rsidRPr="00DD506F" w:rsidRDefault="00CD33C6" w:rsidP="00CD33C6">
            <w:pPr>
              <w:jc w:val="center"/>
            </w:pPr>
            <w:r w:rsidRPr="00DD506F">
              <w:t>8</w:t>
            </w:r>
          </w:p>
        </w:tc>
        <w:tc>
          <w:tcPr>
            <w:tcW w:w="8915" w:type="dxa"/>
          </w:tcPr>
          <w:p w:rsidR="00CD33C6" w:rsidRPr="00DD506F" w:rsidRDefault="00CD33C6" w:rsidP="00CD33C6">
            <w:pPr>
              <w:tabs>
                <w:tab w:val="left" w:pos="1680"/>
              </w:tabs>
              <w:jc w:val="both"/>
            </w:pPr>
            <w:r w:rsidRPr="00DD506F">
              <w:t>Приказы об установлении порядка и условий предоставления ежегодных дополнительных оплачиваемых отпусков (ч. 2 ст. 116 ТК РФ).</w:t>
            </w:r>
          </w:p>
        </w:tc>
      </w:tr>
      <w:tr w:rsidR="00CD33C6" w:rsidRPr="00DD506F" w:rsidTr="00CD33C6">
        <w:tc>
          <w:tcPr>
            <w:tcW w:w="656" w:type="dxa"/>
          </w:tcPr>
          <w:p w:rsidR="00CD33C6" w:rsidRPr="00DD506F" w:rsidRDefault="00CD33C6" w:rsidP="00CD33C6">
            <w:pPr>
              <w:jc w:val="center"/>
            </w:pPr>
            <w:r w:rsidRPr="00DD506F">
              <w:t>9</w:t>
            </w:r>
          </w:p>
        </w:tc>
        <w:tc>
          <w:tcPr>
            <w:tcW w:w="8915" w:type="dxa"/>
          </w:tcPr>
          <w:p w:rsidR="00CD33C6" w:rsidRPr="00DD506F" w:rsidRDefault="00CD33C6" w:rsidP="00CD33C6">
            <w:pPr>
              <w:tabs>
                <w:tab w:val="left" w:pos="1680"/>
              </w:tabs>
              <w:jc w:val="both"/>
            </w:pPr>
            <w:r w:rsidRPr="00DD506F">
              <w:t>Утверждение графиков отпусков (ст. 123 ТК РФ).</w:t>
            </w:r>
          </w:p>
        </w:tc>
      </w:tr>
      <w:tr w:rsidR="00CD33C6" w:rsidRPr="00DD506F" w:rsidTr="00CD33C6">
        <w:tc>
          <w:tcPr>
            <w:tcW w:w="656" w:type="dxa"/>
          </w:tcPr>
          <w:p w:rsidR="00CD33C6" w:rsidRPr="00DD506F" w:rsidRDefault="00CD33C6" w:rsidP="00CD33C6">
            <w:pPr>
              <w:jc w:val="center"/>
            </w:pPr>
            <w:r w:rsidRPr="00DD506F">
              <w:t>10</w:t>
            </w:r>
          </w:p>
        </w:tc>
        <w:tc>
          <w:tcPr>
            <w:tcW w:w="8915" w:type="dxa"/>
          </w:tcPr>
          <w:p w:rsidR="00CD33C6" w:rsidRPr="00DD506F" w:rsidRDefault="00CD33C6" w:rsidP="00CD33C6">
            <w:pPr>
              <w:tabs>
                <w:tab w:val="left" w:pos="1680"/>
              </w:tabs>
              <w:jc w:val="both"/>
            </w:pPr>
            <w:r w:rsidRPr="00DD506F">
              <w:t xml:space="preserve">Установление системы оплаты и стимулирования труда, в т.ч. повышение оплаты за работу в ночное время, выходные и нерабочие праздничные дни, сверхурочную работу (ст. 135 ТК РФ). </w:t>
            </w:r>
          </w:p>
          <w:p w:rsidR="00CD33C6" w:rsidRPr="00DD506F" w:rsidRDefault="00CD33C6" w:rsidP="00CD33C6">
            <w:pPr>
              <w:tabs>
                <w:tab w:val="left" w:pos="1680"/>
              </w:tabs>
              <w:jc w:val="both"/>
            </w:pPr>
            <w:r w:rsidRPr="00DD506F">
              <w:t xml:space="preserve">- Положение об оплате труда работников образовательной организации. </w:t>
            </w:r>
          </w:p>
          <w:p w:rsidR="00CD33C6" w:rsidRPr="00DD506F" w:rsidRDefault="00CD33C6" w:rsidP="00CD33C6">
            <w:pPr>
              <w:tabs>
                <w:tab w:val="left" w:pos="1680"/>
              </w:tabs>
              <w:jc w:val="both"/>
            </w:pPr>
            <w:r w:rsidRPr="00DD506F">
              <w:t>- Положение о распределении стимулирующих выплат работникам образовательной организации.</w:t>
            </w:r>
          </w:p>
          <w:p w:rsidR="00CD33C6" w:rsidRPr="00DD506F" w:rsidRDefault="00CD33C6" w:rsidP="00CD33C6">
            <w:pPr>
              <w:tabs>
                <w:tab w:val="left" w:pos="1680"/>
              </w:tabs>
              <w:jc w:val="both"/>
            </w:pPr>
            <w:r w:rsidRPr="00DD506F">
              <w:t>- Тарификация педагогических работников.</w:t>
            </w:r>
          </w:p>
          <w:p w:rsidR="00CD33C6" w:rsidRPr="00DD506F" w:rsidRDefault="00CD33C6" w:rsidP="00CD33C6">
            <w:pPr>
              <w:tabs>
                <w:tab w:val="left" w:pos="1680"/>
              </w:tabs>
              <w:jc w:val="both"/>
            </w:pPr>
            <w:r w:rsidRPr="00DD506F">
              <w:t>- Установлени</w:t>
            </w:r>
            <w:r>
              <w:t>е</w:t>
            </w:r>
            <w:r w:rsidRPr="00DD506F">
              <w:t xml:space="preserve"> стимулирующих выплат (ст. 144 ТК РФ).</w:t>
            </w:r>
          </w:p>
        </w:tc>
      </w:tr>
      <w:tr w:rsidR="00CD33C6" w:rsidRPr="00DD506F" w:rsidTr="00CD33C6">
        <w:tc>
          <w:tcPr>
            <w:tcW w:w="656" w:type="dxa"/>
          </w:tcPr>
          <w:p w:rsidR="00CD33C6" w:rsidRPr="00DD506F" w:rsidRDefault="00CD33C6" w:rsidP="00CD33C6">
            <w:pPr>
              <w:jc w:val="center"/>
            </w:pPr>
            <w:r w:rsidRPr="00DD506F">
              <w:t>11</w:t>
            </w:r>
          </w:p>
        </w:tc>
        <w:tc>
          <w:tcPr>
            <w:tcW w:w="8915" w:type="dxa"/>
          </w:tcPr>
          <w:p w:rsidR="00CD33C6" w:rsidRPr="00DD506F" w:rsidRDefault="00CD33C6" w:rsidP="00CD33C6">
            <w:r w:rsidRPr="00DD506F">
              <w:t>Об утверждении формы расчётного листка (ст. 136 ТК РФ).</w:t>
            </w:r>
          </w:p>
        </w:tc>
      </w:tr>
      <w:tr w:rsidR="00CD33C6" w:rsidRPr="00DD506F" w:rsidTr="00CD33C6">
        <w:tc>
          <w:tcPr>
            <w:tcW w:w="656" w:type="dxa"/>
          </w:tcPr>
          <w:p w:rsidR="00CD33C6" w:rsidRPr="00DD506F" w:rsidRDefault="00CD33C6" w:rsidP="00CD33C6">
            <w:pPr>
              <w:jc w:val="center"/>
            </w:pPr>
            <w:r w:rsidRPr="00DD506F">
              <w:t>12</w:t>
            </w:r>
          </w:p>
        </w:tc>
        <w:tc>
          <w:tcPr>
            <w:tcW w:w="8915" w:type="dxa"/>
          </w:tcPr>
          <w:p w:rsidR="00CD33C6" w:rsidRPr="00DD506F" w:rsidRDefault="00CD33C6" w:rsidP="00CD33C6">
            <w:r w:rsidRPr="00DD506F">
              <w:t>Об установлении конкретных размеров повышения оплаты труда работников, занятых на тяжёлых работах, работах с вредными и (или) опасными и иными условиями труда (ст. 147 ТК РФ).</w:t>
            </w:r>
          </w:p>
        </w:tc>
      </w:tr>
      <w:tr w:rsidR="00CD33C6" w:rsidRPr="00DD506F" w:rsidTr="00CD33C6">
        <w:tc>
          <w:tcPr>
            <w:tcW w:w="656" w:type="dxa"/>
          </w:tcPr>
          <w:p w:rsidR="00CD33C6" w:rsidRPr="00DD506F" w:rsidRDefault="00CD33C6" w:rsidP="00CD33C6">
            <w:pPr>
              <w:jc w:val="center"/>
            </w:pPr>
          </w:p>
        </w:tc>
        <w:tc>
          <w:tcPr>
            <w:tcW w:w="8915" w:type="dxa"/>
          </w:tcPr>
          <w:p w:rsidR="00CD33C6" w:rsidRPr="00DD506F" w:rsidRDefault="00CD33C6" w:rsidP="00CD33C6">
            <w:r w:rsidRPr="00DD506F">
              <w:t>Работа в ночное время (ст. 154 ТК РФ).</w:t>
            </w:r>
          </w:p>
        </w:tc>
      </w:tr>
      <w:tr w:rsidR="00CD33C6" w:rsidRPr="00DD506F" w:rsidTr="00CD33C6">
        <w:tc>
          <w:tcPr>
            <w:tcW w:w="656" w:type="dxa"/>
          </w:tcPr>
          <w:p w:rsidR="00CD33C6" w:rsidRPr="00DD506F" w:rsidRDefault="00CD33C6" w:rsidP="00CD33C6">
            <w:pPr>
              <w:jc w:val="center"/>
            </w:pPr>
            <w:r w:rsidRPr="00DD506F">
              <w:t>13</w:t>
            </w:r>
          </w:p>
        </w:tc>
        <w:tc>
          <w:tcPr>
            <w:tcW w:w="8915" w:type="dxa"/>
          </w:tcPr>
          <w:p w:rsidR="00CD33C6" w:rsidRPr="00DD506F" w:rsidRDefault="00CD33C6" w:rsidP="00CD33C6">
            <w:pPr>
              <w:tabs>
                <w:tab w:val="left" w:pos="915"/>
              </w:tabs>
            </w:pPr>
            <w:r w:rsidRPr="00DD506F">
              <w:t xml:space="preserve">О введении и применении систем нормирования труда (ст. 159 ТК РФ). </w:t>
            </w:r>
          </w:p>
          <w:p w:rsidR="00CD33C6" w:rsidRPr="00DD506F" w:rsidRDefault="00CD33C6" w:rsidP="00CD33C6">
            <w:pPr>
              <w:tabs>
                <w:tab w:val="left" w:pos="915"/>
              </w:tabs>
            </w:pPr>
            <w:r w:rsidRPr="00DD506F">
              <w:t xml:space="preserve">О введении, замене и пересмотре норм труда (ст. 162 ТК РФ). </w:t>
            </w:r>
          </w:p>
        </w:tc>
      </w:tr>
      <w:tr w:rsidR="00CD33C6" w:rsidRPr="00DD506F" w:rsidTr="00CD33C6">
        <w:tc>
          <w:tcPr>
            <w:tcW w:w="656" w:type="dxa"/>
          </w:tcPr>
          <w:p w:rsidR="00CD33C6" w:rsidRPr="00DD506F" w:rsidRDefault="00CD33C6" w:rsidP="00CD33C6">
            <w:pPr>
              <w:jc w:val="center"/>
            </w:pPr>
            <w:r w:rsidRPr="00DD506F">
              <w:t>14</w:t>
            </w:r>
          </w:p>
        </w:tc>
        <w:tc>
          <w:tcPr>
            <w:tcW w:w="8915" w:type="dxa"/>
          </w:tcPr>
          <w:p w:rsidR="00CD33C6" w:rsidRPr="00DD506F" w:rsidRDefault="00CD33C6" w:rsidP="00CD33C6">
            <w:r w:rsidRPr="00DD506F">
              <w:t>Расписание занятий.</w:t>
            </w:r>
          </w:p>
        </w:tc>
      </w:tr>
      <w:tr w:rsidR="00CD33C6" w:rsidRPr="00DD506F" w:rsidTr="00CD33C6">
        <w:tc>
          <w:tcPr>
            <w:tcW w:w="656" w:type="dxa"/>
          </w:tcPr>
          <w:p w:rsidR="00CD33C6" w:rsidRPr="00DD506F" w:rsidRDefault="00CD33C6" w:rsidP="00CD33C6">
            <w:pPr>
              <w:jc w:val="center"/>
            </w:pPr>
            <w:r w:rsidRPr="00DD506F">
              <w:t>15</w:t>
            </w:r>
          </w:p>
        </w:tc>
        <w:tc>
          <w:tcPr>
            <w:tcW w:w="8915" w:type="dxa"/>
          </w:tcPr>
          <w:p w:rsidR="00CD33C6" w:rsidRPr="00DD506F" w:rsidRDefault="00CD33C6" w:rsidP="00CD33C6">
            <w:r w:rsidRPr="00DD506F">
              <w:t>О введении мер, предотвращающих массовые увольнения работников (ст. 180 ТК РФ).</w:t>
            </w:r>
          </w:p>
        </w:tc>
      </w:tr>
      <w:tr w:rsidR="00CD33C6" w:rsidRPr="00DD506F" w:rsidTr="00CD33C6">
        <w:tc>
          <w:tcPr>
            <w:tcW w:w="656" w:type="dxa"/>
          </w:tcPr>
          <w:p w:rsidR="00CD33C6" w:rsidRPr="00DD506F" w:rsidRDefault="00CD33C6" w:rsidP="00CD33C6">
            <w:pPr>
              <w:jc w:val="center"/>
            </w:pPr>
            <w:r w:rsidRPr="00DD506F">
              <w:t>16</w:t>
            </w:r>
          </w:p>
        </w:tc>
        <w:tc>
          <w:tcPr>
            <w:tcW w:w="8915" w:type="dxa"/>
          </w:tcPr>
          <w:p w:rsidR="00CD33C6" w:rsidRPr="00DD506F" w:rsidRDefault="00CD33C6" w:rsidP="00CD33C6">
            <w:r w:rsidRPr="00DD506F">
              <w:t>Правила внутреннего трудового распорядка (ст. 190 ТК РФ).</w:t>
            </w:r>
          </w:p>
        </w:tc>
      </w:tr>
      <w:tr w:rsidR="00CD33C6" w:rsidRPr="00DD506F" w:rsidTr="00CD33C6">
        <w:tc>
          <w:tcPr>
            <w:tcW w:w="656" w:type="dxa"/>
          </w:tcPr>
          <w:p w:rsidR="00CD33C6" w:rsidRPr="00DD506F" w:rsidRDefault="00CD33C6" w:rsidP="00CD33C6">
            <w:pPr>
              <w:jc w:val="center"/>
            </w:pPr>
            <w:r w:rsidRPr="00DD506F">
              <w:t>17</w:t>
            </w:r>
          </w:p>
        </w:tc>
        <w:tc>
          <w:tcPr>
            <w:tcW w:w="8915" w:type="dxa"/>
          </w:tcPr>
          <w:p w:rsidR="00CD33C6" w:rsidRPr="00DD506F" w:rsidRDefault="00CD33C6" w:rsidP="00CD33C6">
            <w:r w:rsidRPr="00DD506F">
              <w:t>О снятии дисциплинарного взыскания (ст. 194 ТК РФ).</w:t>
            </w:r>
          </w:p>
        </w:tc>
      </w:tr>
      <w:tr w:rsidR="00CD33C6" w:rsidRPr="00DD506F" w:rsidTr="00CD33C6">
        <w:tc>
          <w:tcPr>
            <w:tcW w:w="656" w:type="dxa"/>
          </w:tcPr>
          <w:p w:rsidR="00CD33C6" w:rsidRPr="00DD506F" w:rsidRDefault="00CD33C6" w:rsidP="00CD33C6">
            <w:pPr>
              <w:jc w:val="center"/>
            </w:pPr>
            <w:r w:rsidRPr="00DD506F">
              <w:t>18</w:t>
            </w:r>
          </w:p>
        </w:tc>
        <w:tc>
          <w:tcPr>
            <w:tcW w:w="8915" w:type="dxa"/>
          </w:tcPr>
          <w:p w:rsidR="00CD33C6" w:rsidRPr="00DD506F" w:rsidRDefault="00CD33C6" w:rsidP="00CD33C6">
            <w:pPr>
              <w:jc w:val="both"/>
            </w:pPr>
            <w:r w:rsidRPr="00DD506F">
              <w:t>Положение об условиях и порядке профессиональной подготовки, переподготовки и повышения квалификации работников образовательной организации (вместе с планом профессиональной подготовки, переподготовки и повышения квалификации работников, перечень необходимых профессий и специальностей) (ст. 196 ТК РФ)</w:t>
            </w:r>
          </w:p>
        </w:tc>
      </w:tr>
      <w:tr w:rsidR="00CD33C6" w:rsidRPr="00DD506F" w:rsidTr="00CD33C6">
        <w:tc>
          <w:tcPr>
            <w:tcW w:w="656" w:type="dxa"/>
          </w:tcPr>
          <w:p w:rsidR="00CD33C6" w:rsidRPr="00DD506F" w:rsidRDefault="00CD33C6" w:rsidP="00CD33C6">
            <w:pPr>
              <w:jc w:val="center"/>
            </w:pPr>
            <w:r w:rsidRPr="00DD506F">
              <w:lastRenderedPageBreak/>
              <w:t>19</w:t>
            </w:r>
          </w:p>
        </w:tc>
        <w:tc>
          <w:tcPr>
            <w:tcW w:w="8915" w:type="dxa"/>
          </w:tcPr>
          <w:p w:rsidR="00CD33C6" w:rsidRPr="00DD506F" w:rsidRDefault="00CD33C6" w:rsidP="00CD33C6">
            <w:pPr>
              <w:jc w:val="both"/>
            </w:pPr>
            <w:r w:rsidRPr="00DD506F">
              <w:t>Обеспечение безопасных условий и охраны труда (ст. 212 ТК РФ).</w:t>
            </w:r>
          </w:p>
          <w:p w:rsidR="00CD33C6" w:rsidRPr="00DD506F" w:rsidRDefault="00CD33C6" w:rsidP="00CD33C6">
            <w:pPr>
              <w:jc w:val="both"/>
            </w:pPr>
            <w:r w:rsidRPr="00DD506F">
              <w:t>Положение об организации работы по охране труда и обеспечению безопасности образовательного процесса в образовательной организации.</w:t>
            </w:r>
          </w:p>
          <w:p w:rsidR="00CD33C6" w:rsidRPr="00DD506F" w:rsidRDefault="00CD33C6" w:rsidP="00CD33C6">
            <w:pPr>
              <w:jc w:val="both"/>
            </w:pPr>
            <w:r w:rsidRPr="00DD506F">
              <w:t>Разработка и утверждение правил и инструкций по охране труда для работников.</w:t>
            </w:r>
          </w:p>
          <w:p w:rsidR="00CD33C6" w:rsidRPr="00DD506F" w:rsidRDefault="00CD33C6" w:rsidP="00CD33C6">
            <w:r w:rsidRPr="00DD506F">
              <w:t>Создание комиссий по охране труда. Положение о комиссии по охране труда образовательной организации (ст. 218 ТК РФ).</w:t>
            </w:r>
          </w:p>
          <w:p w:rsidR="00CD33C6" w:rsidRPr="00DD506F" w:rsidRDefault="00CD33C6" w:rsidP="00CD33C6">
            <w:pPr>
              <w:jc w:val="both"/>
            </w:pPr>
            <w:r w:rsidRPr="00DD506F">
              <w:t>Расследование несчастных случаев на производстве (ст. 229 ТК РФ).</w:t>
            </w:r>
          </w:p>
          <w:p w:rsidR="00CD33C6" w:rsidRPr="00DD506F" w:rsidRDefault="00CD33C6" w:rsidP="00CD33C6">
            <w:pPr>
              <w:jc w:val="both"/>
            </w:pPr>
            <w:r w:rsidRPr="00DD506F">
              <w:t>Соглашение по охране труда.</w:t>
            </w:r>
          </w:p>
        </w:tc>
      </w:tr>
      <w:tr w:rsidR="00CD33C6" w:rsidRPr="00DD506F" w:rsidTr="00CD33C6">
        <w:tc>
          <w:tcPr>
            <w:tcW w:w="656" w:type="dxa"/>
          </w:tcPr>
          <w:p w:rsidR="00CD33C6" w:rsidRPr="00DD506F" w:rsidRDefault="00CD33C6" w:rsidP="00CD33C6">
            <w:pPr>
              <w:jc w:val="center"/>
            </w:pPr>
            <w:r w:rsidRPr="00DD506F">
              <w:t>20</w:t>
            </w:r>
          </w:p>
        </w:tc>
        <w:tc>
          <w:tcPr>
            <w:tcW w:w="8915" w:type="dxa"/>
          </w:tcPr>
          <w:p w:rsidR="00CD33C6" w:rsidRPr="00DD506F" w:rsidRDefault="00CD33C6" w:rsidP="00CD33C6">
            <w:r w:rsidRPr="00DD506F">
              <w:t>Решение об увольнении по инициативе работодателя председателя и заместителя председателя профкома не освобождённых от основной работы (ч.1 ст.374 ТК РФ).</w:t>
            </w:r>
          </w:p>
        </w:tc>
      </w:tr>
      <w:tr w:rsidR="00CD33C6" w:rsidRPr="00DD506F" w:rsidTr="00CD33C6">
        <w:tc>
          <w:tcPr>
            <w:tcW w:w="656" w:type="dxa"/>
          </w:tcPr>
          <w:p w:rsidR="00CD33C6" w:rsidRPr="00DD506F" w:rsidRDefault="00CD33C6" w:rsidP="00CD33C6">
            <w:pPr>
              <w:jc w:val="center"/>
            </w:pPr>
            <w:r w:rsidRPr="00DD506F">
              <w:t>21</w:t>
            </w:r>
          </w:p>
        </w:tc>
        <w:tc>
          <w:tcPr>
            <w:tcW w:w="8915" w:type="dxa"/>
          </w:tcPr>
          <w:p w:rsidR="00CD33C6" w:rsidRPr="00DD506F" w:rsidRDefault="00CD33C6" w:rsidP="00CD33C6">
            <w:r w:rsidRPr="00DD506F">
              <w:t>Рассмотрение индивидуальных трудовых споров</w:t>
            </w:r>
            <w:r>
              <w:t>. Положение о комиссии по трудовым спорам.</w:t>
            </w:r>
          </w:p>
        </w:tc>
      </w:tr>
    </w:tbl>
    <w:p w:rsidR="00CD33C6" w:rsidRPr="002D7815" w:rsidRDefault="00CD33C6" w:rsidP="00CD33C6">
      <w:pPr>
        <w:jc w:val="center"/>
        <w:rPr>
          <w:b/>
          <w:sz w:val="28"/>
          <w:szCs w:val="28"/>
        </w:rPr>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pPr>
    </w:p>
    <w:p w:rsidR="00CD33C6" w:rsidRDefault="00CD33C6" w:rsidP="00CD33C6">
      <w:pPr>
        <w:pStyle w:val="210"/>
        <w:shd w:val="clear" w:color="auto" w:fill="auto"/>
        <w:tabs>
          <w:tab w:val="left" w:pos="1198"/>
        </w:tabs>
        <w:spacing w:after="0" w:line="322" w:lineRule="exact"/>
        <w:jc w:val="both"/>
        <w:sectPr w:rsidR="00CD33C6" w:rsidSect="00304558">
          <w:footerReference w:type="default" r:id="rId14"/>
          <w:pgSz w:w="11906" w:h="16838"/>
          <w:pgMar w:top="1134" w:right="850" w:bottom="1134" w:left="1701" w:header="708" w:footer="708" w:gutter="0"/>
          <w:pgNumType w:start="2"/>
          <w:cols w:space="708"/>
          <w:docGrid w:linePitch="360"/>
        </w:sectPr>
      </w:pPr>
    </w:p>
    <w:tbl>
      <w:tblPr>
        <w:tblW w:w="14868" w:type="dxa"/>
        <w:tblLook w:val="01E0"/>
      </w:tblPr>
      <w:tblGrid>
        <w:gridCol w:w="5148"/>
        <w:gridCol w:w="5220"/>
        <w:gridCol w:w="4500"/>
      </w:tblGrid>
      <w:tr w:rsidR="00CD33C6" w:rsidRPr="00D91465" w:rsidTr="00CD33C6">
        <w:trPr>
          <w:trHeight w:val="2183"/>
        </w:trPr>
        <w:tc>
          <w:tcPr>
            <w:tcW w:w="5148" w:type="dxa"/>
          </w:tcPr>
          <w:p w:rsidR="00CD33C6" w:rsidRPr="009D0C45" w:rsidRDefault="00CD33C6" w:rsidP="00CD33C6">
            <w:pPr>
              <w:rPr>
                <w:b/>
              </w:rPr>
            </w:pPr>
            <w:r w:rsidRPr="009D0C45">
              <w:rPr>
                <w:b/>
              </w:rPr>
              <w:lastRenderedPageBreak/>
              <w:t>Согласовано</w:t>
            </w:r>
          </w:p>
          <w:p w:rsidR="00CD33C6" w:rsidRPr="00D91465" w:rsidRDefault="00CD33C6" w:rsidP="00CD33C6">
            <w:r w:rsidRPr="00D91465">
              <w:t>председатель  первичной профсоюзной организации</w:t>
            </w:r>
          </w:p>
          <w:p w:rsidR="00CD33C6" w:rsidRPr="00D91465" w:rsidRDefault="00CD33C6" w:rsidP="00CD33C6">
            <w:r w:rsidRPr="00D91465">
              <w:t>МБОУ «Чуевская СОШ»</w:t>
            </w:r>
            <w:r>
              <w:t xml:space="preserve"> им. Н.Я.Чуева</w:t>
            </w:r>
          </w:p>
          <w:p w:rsidR="00CD33C6" w:rsidRPr="00D91465" w:rsidRDefault="00CD33C6" w:rsidP="00CD33C6">
            <w:r w:rsidRPr="00D91465">
              <w:t>___________ Марков В.А.</w:t>
            </w:r>
          </w:p>
          <w:p w:rsidR="00CD33C6" w:rsidRPr="00D91465" w:rsidRDefault="00CD33C6" w:rsidP="00CD33C6">
            <w:r>
              <w:t xml:space="preserve">Протокол </w:t>
            </w:r>
            <w:r w:rsidRPr="00D91465">
              <w:t xml:space="preserve">  от </w:t>
            </w:r>
            <w:r>
              <w:t xml:space="preserve"> «30»  августа  2016 года №1</w:t>
            </w:r>
          </w:p>
        </w:tc>
        <w:tc>
          <w:tcPr>
            <w:tcW w:w="5220" w:type="dxa"/>
          </w:tcPr>
          <w:p w:rsidR="00CD33C6" w:rsidRPr="009D0C45" w:rsidRDefault="00CD33C6" w:rsidP="00CD33C6">
            <w:pPr>
              <w:rPr>
                <w:b/>
              </w:rPr>
            </w:pPr>
            <w:r w:rsidRPr="009D0C45">
              <w:rPr>
                <w:b/>
              </w:rPr>
              <w:t>Рассмотрено</w:t>
            </w:r>
          </w:p>
          <w:p w:rsidR="00CD33C6" w:rsidRPr="00D91465" w:rsidRDefault="00CD33C6" w:rsidP="00CD33C6">
            <w:r w:rsidRPr="00D91465">
              <w:t xml:space="preserve">на заседании Управляющего совета </w:t>
            </w:r>
          </w:p>
          <w:p w:rsidR="00CD33C6" w:rsidRPr="00D91465" w:rsidRDefault="00CD33C6" w:rsidP="00CD33C6">
            <w:r>
              <w:t>Протокол  от «29» августа   2016</w:t>
            </w:r>
            <w:r w:rsidRPr="00D91465">
              <w:t xml:space="preserve"> года</w:t>
            </w:r>
            <w:r>
              <w:t xml:space="preserve"> № 1</w:t>
            </w:r>
          </w:p>
          <w:p w:rsidR="00CD33C6" w:rsidRPr="00D91465" w:rsidRDefault="00CD33C6" w:rsidP="00CD33C6">
            <w:r w:rsidRPr="00D91465">
              <w:t xml:space="preserve">Председатель Управляющего совета </w:t>
            </w:r>
          </w:p>
          <w:p w:rsidR="00CD33C6" w:rsidRPr="00D91465" w:rsidRDefault="00CD33C6" w:rsidP="00CD33C6">
            <w:r w:rsidRPr="00D91465">
              <w:t xml:space="preserve"> МБОУ «Чуевская СОШ»</w:t>
            </w:r>
            <w:r>
              <w:t xml:space="preserve"> им. Н.Я.Чуева</w:t>
            </w:r>
          </w:p>
          <w:p w:rsidR="00CD33C6" w:rsidRPr="00D91465" w:rsidRDefault="00CD33C6" w:rsidP="00CD33C6">
            <w:r w:rsidRPr="00D91465">
              <w:t>__________  Чуев С.И.</w:t>
            </w:r>
          </w:p>
          <w:p w:rsidR="00CD33C6" w:rsidRPr="00D91465" w:rsidRDefault="00CD33C6" w:rsidP="00CD33C6">
            <w:r>
              <w:t xml:space="preserve">«29»  августа    2016 </w:t>
            </w:r>
            <w:r w:rsidRPr="00D91465">
              <w:t>г</w:t>
            </w:r>
            <w:r>
              <w:t>ода</w:t>
            </w:r>
          </w:p>
        </w:tc>
        <w:tc>
          <w:tcPr>
            <w:tcW w:w="4500" w:type="dxa"/>
          </w:tcPr>
          <w:p w:rsidR="00CD33C6" w:rsidRPr="009D0C45" w:rsidRDefault="00CD33C6" w:rsidP="00CD33C6">
            <w:pPr>
              <w:rPr>
                <w:b/>
              </w:rPr>
            </w:pPr>
            <w:r w:rsidRPr="009D0C45">
              <w:rPr>
                <w:b/>
              </w:rPr>
              <w:t>Утверждено</w:t>
            </w:r>
          </w:p>
          <w:p w:rsidR="00CD33C6" w:rsidRPr="00D91465" w:rsidRDefault="00CD33C6" w:rsidP="00CD33C6">
            <w:r w:rsidRPr="00D91465">
              <w:t xml:space="preserve">Приказом директора </w:t>
            </w:r>
          </w:p>
          <w:p w:rsidR="00CD33C6" w:rsidRPr="00D91465" w:rsidRDefault="00CD33C6" w:rsidP="00CD33C6">
            <w:r w:rsidRPr="00D91465">
              <w:t>МБОУ «Чуевская СОШ»</w:t>
            </w:r>
            <w:r>
              <w:t xml:space="preserve"> им. Н.Я.Чуева</w:t>
            </w:r>
          </w:p>
          <w:p w:rsidR="00CD33C6" w:rsidRPr="00D91465" w:rsidRDefault="00CD33C6" w:rsidP="00CD33C6">
            <w:r>
              <w:t xml:space="preserve"> от  31 августа   2016  года   № 183</w:t>
            </w:r>
          </w:p>
          <w:p w:rsidR="00CD33C6" w:rsidRPr="00D91465" w:rsidRDefault="00CD33C6" w:rsidP="00CD33C6">
            <w:r w:rsidRPr="00D91465">
              <w:t>Директор  __________ Чуева О.И</w:t>
            </w:r>
          </w:p>
          <w:p w:rsidR="00CD33C6" w:rsidRPr="00D91465" w:rsidRDefault="00CD33C6" w:rsidP="00CD33C6">
            <w:r>
              <w:t>«31»  августа   2016 года</w:t>
            </w:r>
          </w:p>
          <w:p w:rsidR="00CD33C6" w:rsidRPr="00D91465" w:rsidRDefault="00CD33C6" w:rsidP="00CD33C6"/>
        </w:tc>
      </w:tr>
    </w:tbl>
    <w:p w:rsidR="00CD33C6" w:rsidRPr="00D91465" w:rsidRDefault="00CD33C6" w:rsidP="00CD33C6">
      <w:pPr>
        <w:jc w:val="center"/>
        <w:rPr>
          <w:b/>
        </w:rPr>
      </w:pPr>
      <w:r w:rsidRPr="00D91465">
        <w:rPr>
          <w:b/>
        </w:rPr>
        <w:t xml:space="preserve">Положение о распределении стимулирующей части фонда оплаты труда  работников </w:t>
      </w:r>
    </w:p>
    <w:p w:rsidR="00CD33C6" w:rsidRPr="00D91465" w:rsidRDefault="00CD33C6" w:rsidP="00CD33C6">
      <w:pPr>
        <w:rPr>
          <w:b/>
        </w:rPr>
      </w:pPr>
      <w:r w:rsidRPr="00D91465">
        <w:rPr>
          <w:b/>
        </w:rPr>
        <w:t xml:space="preserve">                                                         муниципального бюджетного общеобразовательного учреждения    </w:t>
      </w:r>
    </w:p>
    <w:p w:rsidR="00CD33C6" w:rsidRDefault="00CD33C6" w:rsidP="00CD33C6">
      <w:pPr>
        <w:jc w:val="center"/>
        <w:rPr>
          <w:b/>
        </w:rPr>
      </w:pPr>
      <w:r w:rsidRPr="00D91465">
        <w:rPr>
          <w:b/>
        </w:rPr>
        <w:t>«Чуевская средняя общеобразовательная школа»</w:t>
      </w:r>
      <w:r>
        <w:rPr>
          <w:b/>
        </w:rPr>
        <w:t xml:space="preserve"> имени </w:t>
      </w:r>
      <w:r w:rsidRPr="009D0C45">
        <w:rPr>
          <w:b/>
        </w:rPr>
        <w:t xml:space="preserve"> Н.Я.Чуева</w:t>
      </w:r>
    </w:p>
    <w:p w:rsidR="00CD33C6" w:rsidRPr="00D91465" w:rsidRDefault="00CD33C6" w:rsidP="00CD33C6">
      <w:pPr>
        <w:jc w:val="center"/>
        <w:rPr>
          <w:b/>
        </w:rPr>
      </w:pPr>
      <w:r>
        <w:rPr>
          <w:b/>
        </w:rPr>
        <w:t>Губкинского района Белгородской области</w:t>
      </w:r>
    </w:p>
    <w:p w:rsidR="00CD33C6" w:rsidRPr="00D91465" w:rsidRDefault="00CD33C6" w:rsidP="00CD33C6">
      <w:pPr>
        <w:jc w:val="center"/>
        <w:rPr>
          <w:b/>
        </w:rPr>
      </w:pPr>
    </w:p>
    <w:p w:rsidR="00CD33C6" w:rsidRPr="00D91465" w:rsidRDefault="00CD33C6" w:rsidP="00CD33C6">
      <w:pPr>
        <w:jc w:val="center"/>
        <w:rPr>
          <w:b/>
        </w:rPr>
      </w:pPr>
      <w:r w:rsidRPr="00D91465">
        <w:rPr>
          <w:b/>
        </w:rPr>
        <w:t>1. Общие положения.</w:t>
      </w:r>
    </w:p>
    <w:p w:rsidR="00CD33C6" w:rsidRPr="00130E93" w:rsidRDefault="00CD33C6" w:rsidP="00CD33C6">
      <w:pPr>
        <w:shd w:val="clear" w:color="auto" w:fill="FFFFFF"/>
        <w:autoSpaceDE w:val="0"/>
        <w:autoSpaceDN w:val="0"/>
        <w:adjustRightInd w:val="0"/>
      </w:pPr>
      <w:r w:rsidRPr="00F17611">
        <w:t xml:space="preserve">1.1. Настоящее Положение разработано в соответствии с Трудовым кодексом Российской Федерации, Федеральным законом  от 29 декабря 2012 года             № 273-ФЗ </w:t>
      </w:r>
      <w:r>
        <w:t xml:space="preserve"> </w:t>
      </w:r>
      <w:r w:rsidRPr="00F17611">
        <w:t>«Об образовании в Российской Федерации», Методическими рекомендациями Министерства образования и науки РФ, утвержденными 18.06.2013 года, Письмом  департамента образования Белгородской области  от  26.05.2013 года № 9-06/4003-НН,   постановлением правительства Белгородской области от 29.12.2008 года № 331-пп «О внесении изменений в постановление правительства Белгородской области от 30 ноября 2006 года № 236», Постановлением Правительства Белгородской области «Об утверждении методики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 535-пп, Постановлением главы местного самоуправлени</w:t>
      </w:r>
      <w:r>
        <w:t>я г.Губкина  и Губкинского район</w:t>
      </w:r>
      <w:r w:rsidRPr="00F17611">
        <w:t xml:space="preserve">а от 14.01.2008 года № 8 «О введении методики формирования системы оплаты труда и стимулирования работников муниципальных общеобразовательных учреждений Губкинского городского округа, реализующих программы начального общего, основного общего и среднего общего образования», в целях усиления материальной заинтересованности  работников  общеобразовательного учреждения в повышении качества образовательного  процесса, развитии </w:t>
      </w:r>
      <w:r w:rsidRPr="00130E93">
        <w:t>творческой активности и инициативы.</w:t>
      </w:r>
    </w:p>
    <w:p w:rsidR="00CD33C6" w:rsidRPr="00130E93" w:rsidRDefault="00CD33C6" w:rsidP="00CD33C6">
      <w:pPr>
        <w:shd w:val="clear" w:color="auto" w:fill="FFFFFF"/>
        <w:autoSpaceDE w:val="0"/>
        <w:autoSpaceDN w:val="0"/>
        <w:adjustRightInd w:val="0"/>
      </w:pPr>
      <w:r w:rsidRPr="00130E93">
        <w:t xml:space="preserve">1.2. Настоящее положение устанавливает критерии, порядок  распределения стимулирующей части заработной платы    работников общеобразовательного учреждения. </w:t>
      </w:r>
    </w:p>
    <w:p w:rsidR="00CD33C6" w:rsidRPr="00130E93" w:rsidRDefault="00CD33C6" w:rsidP="00CD33C6">
      <w:pPr>
        <w:pStyle w:val="a6"/>
        <w:ind w:left="0"/>
        <w:rPr>
          <w:sz w:val="22"/>
          <w:szCs w:val="22"/>
        </w:rPr>
      </w:pPr>
      <w:r w:rsidRPr="00130E93">
        <w:rPr>
          <w:sz w:val="22"/>
          <w:szCs w:val="22"/>
        </w:rPr>
        <w:t xml:space="preserve">1.3. Стимулирующие выплаты устанавливаются два раза в год: с 01 января по 30 июня и с 01 июля по 31 декабря    по результатам труда  работников общеобразовательного учреждения   в предыдущие шесть месяцев.  </w:t>
      </w:r>
    </w:p>
    <w:p w:rsidR="00CD33C6" w:rsidRPr="00130E93" w:rsidRDefault="00CD33C6" w:rsidP="00CD33C6">
      <w:pPr>
        <w:pStyle w:val="a6"/>
        <w:ind w:left="0"/>
        <w:rPr>
          <w:sz w:val="22"/>
          <w:szCs w:val="22"/>
        </w:rPr>
      </w:pPr>
      <w:r w:rsidRPr="00130E93">
        <w:rPr>
          <w:sz w:val="22"/>
          <w:szCs w:val="22"/>
        </w:rPr>
        <w:lastRenderedPageBreak/>
        <w:t>1.4. Система стимулирующих выплат работникам общеобразовательного учреждения включает поощрительные выплаты по результатам труда   всем категориям работников общеобразовательного учреждения: заместителям директора,  учителям,</w:t>
      </w:r>
      <w:r>
        <w:rPr>
          <w:sz w:val="22"/>
          <w:szCs w:val="22"/>
        </w:rPr>
        <w:t xml:space="preserve"> воспитателям дошкольных групп, старшему воспитателю, </w:t>
      </w:r>
      <w:r w:rsidRPr="00130E93">
        <w:rPr>
          <w:sz w:val="22"/>
          <w:szCs w:val="22"/>
        </w:rPr>
        <w:t xml:space="preserve"> классным руководителям,</w:t>
      </w:r>
      <w:r>
        <w:rPr>
          <w:sz w:val="22"/>
          <w:szCs w:val="22"/>
        </w:rPr>
        <w:t xml:space="preserve"> УВП и </w:t>
      </w:r>
      <w:r w:rsidRPr="00130E93">
        <w:rPr>
          <w:sz w:val="22"/>
          <w:szCs w:val="22"/>
        </w:rPr>
        <w:t xml:space="preserve"> МОП. </w:t>
      </w:r>
    </w:p>
    <w:p w:rsidR="00CD33C6" w:rsidRPr="00D91465" w:rsidRDefault="00CD33C6" w:rsidP="00CD33C6">
      <w:pPr>
        <w:pStyle w:val="a6"/>
        <w:ind w:left="0"/>
        <w:rPr>
          <w:sz w:val="22"/>
          <w:szCs w:val="22"/>
        </w:rPr>
      </w:pPr>
      <w:r w:rsidRPr="00D91465">
        <w:rPr>
          <w:sz w:val="22"/>
          <w:szCs w:val="22"/>
        </w:rPr>
        <w:t xml:space="preserve">1.5. Стимулирующая часть фонда оплаты труда общеобразовательного учреждения распределяется между педагогическими и непедагогическим работниками общеобразовательного учреждения  пропорционально фондам оплаты труда данных категорий работников. </w:t>
      </w:r>
    </w:p>
    <w:p w:rsidR="00CD33C6" w:rsidRPr="00D91465" w:rsidRDefault="00CD33C6" w:rsidP="00CD33C6">
      <w:pPr>
        <w:pStyle w:val="a6"/>
        <w:ind w:left="0"/>
        <w:rPr>
          <w:sz w:val="22"/>
          <w:szCs w:val="22"/>
        </w:rPr>
      </w:pPr>
      <w:r w:rsidRPr="00D91465">
        <w:rPr>
          <w:sz w:val="22"/>
          <w:szCs w:val="22"/>
        </w:rPr>
        <w:t>1.6. Стимулирующие выплаты   работникам общеобразовательного учреждения распределяются Управляющим советом общеобразовательного учреждения по представлению руководителя общеобразовательного учреждения  и согласовываются с  первичной профсоюзной организацией.</w:t>
      </w:r>
    </w:p>
    <w:p w:rsidR="00CD33C6" w:rsidRPr="00D91465" w:rsidRDefault="00CD33C6" w:rsidP="00CD33C6">
      <w:pPr>
        <w:pStyle w:val="a6"/>
        <w:ind w:left="0"/>
        <w:rPr>
          <w:sz w:val="22"/>
          <w:szCs w:val="22"/>
        </w:rPr>
      </w:pPr>
      <w:r w:rsidRPr="00D91465">
        <w:rPr>
          <w:sz w:val="22"/>
          <w:szCs w:val="22"/>
        </w:rPr>
        <w:t>1.7. Основанием для стимулирования    работников общеобразовательного учреждения являются показатели качества и результативности их профессиональной деятельности, рассчитанные на основании  критериев, утверждённых пунктом 4 настоящего положения. Критерии оцениваются в установленных баллах.</w:t>
      </w:r>
    </w:p>
    <w:p w:rsidR="00CD33C6" w:rsidRPr="00D91465" w:rsidRDefault="00CD33C6" w:rsidP="00CD33C6">
      <w:pPr>
        <w:widowControl w:val="0"/>
        <w:shd w:val="clear" w:color="auto" w:fill="FFFFFF"/>
        <w:tabs>
          <w:tab w:val="left" w:pos="355"/>
        </w:tabs>
        <w:autoSpaceDE w:val="0"/>
        <w:autoSpaceDN w:val="0"/>
        <w:adjustRightInd w:val="0"/>
        <w:jc w:val="both"/>
        <w:rPr>
          <w:color w:val="000000"/>
        </w:rPr>
      </w:pPr>
      <w:r w:rsidRPr="00D91465">
        <w:t>1.8.  В начале расчётного периода (январь, июль) определяется денежный вес одного балл</w:t>
      </w:r>
      <w:r>
        <w:t>а</w:t>
      </w:r>
      <w:r w:rsidRPr="00D91465">
        <w:t>. Для этого р</w:t>
      </w:r>
      <w:r w:rsidRPr="00D91465">
        <w:rPr>
          <w:color w:val="000000"/>
          <w:spacing w:val="5"/>
        </w:rPr>
        <w:t>азмер стимулирующей части ФОТ общеобразовательного учреждения, запланированного на  полгода</w:t>
      </w:r>
      <w:r w:rsidRPr="00D91465">
        <w:rPr>
          <w:color w:val="000000"/>
          <w:spacing w:val="2"/>
        </w:rPr>
        <w:t xml:space="preserve">, делится на общую сумму баллов.  </w:t>
      </w:r>
    </w:p>
    <w:p w:rsidR="00CD33C6" w:rsidRPr="00D91465" w:rsidRDefault="00CD33C6" w:rsidP="00CD33C6">
      <w:pPr>
        <w:pStyle w:val="a6"/>
        <w:ind w:left="0"/>
        <w:rPr>
          <w:sz w:val="22"/>
          <w:szCs w:val="22"/>
        </w:rPr>
      </w:pPr>
      <w:r w:rsidRPr="00D91465">
        <w:rPr>
          <w:sz w:val="22"/>
          <w:szCs w:val="22"/>
        </w:rPr>
        <w:t xml:space="preserve">1.9. В целях обеспечения государственно-общественного характера управления при Управляющем совете создаётся комиссия по распределению стимулирующей части фонда оплаты труда работников МБОУ  (далее - Комиссия). </w:t>
      </w:r>
    </w:p>
    <w:p w:rsidR="00CD33C6" w:rsidRPr="00D91465" w:rsidRDefault="00CD33C6" w:rsidP="00CD33C6">
      <w:pPr>
        <w:pStyle w:val="a6"/>
        <w:ind w:left="0"/>
        <w:jc w:val="center"/>
        <w:rPr>
          <w:b/>
          <w:sz w:val="22"/>
          <w:szCs w:val="22"/>
        </w:rPr>
      </w:pPr>
    </w:p>
    <w:p w:rsidR="00CD33C6" w:rsidRPr="00D91465" w:rsidRDefault="00CD33C6" w:rsidP="00CD33C6">
      <w:pPr>
        <w:pStyle w:val="a6"/>
        <w:ind w:left="0"/>
        <w:jc w:val="center"/>
        <w:rPr>
          <w:b/>
          <w:sz w:val="22"/>
          <w:szCs w:val="22"/>
        </w:rPr>
      </w:pPr>
      <w:r w:rsidRPr="00D91465">
        <w:rPr>
          <w:b/>
          <w:sz w:val="22"/>
          <w:szCs w:val="22"/>
        </w:rPr>
        <w:t>2. Организация деятельности Комиссии</w:t>
      </w:r>
    </w:p>
    <w:p w:rsidR="00CD33C6" w:rsidRPr="00D91465" w:rsidRDefault="00CD33C6" w:rsidP="00CD33C6">
      <w:pPr>
        <w:pStyle w:val="a6"/>
        <w:ind w:left="0"/>
        <w:rPr>
          <w:sz w:val="22"/>
          <w:szCs w:val="22"/>
        </w:rPr>
      </w:pPr>
      <w:r w:rsidRPr="00D91465">
        <w:rPr>
          <w:sz w:val="22"/>
          <w:szCs w:val="22"/>
        </w:rPr>
        <w:t xml:space="preserve">2.1. Комиссия создается, реорганизуется и ликвидируется решением Управляющего совета, которое утверждается приказом по  общеобразовательному учреждению.  </w:t>
      </w:r>
    </w:p>
    <w:p w:rsidR="00CD33C6" w:rsidRPr="00D91465" w:rsidRDefault="00CD33C6" w:rsidP="00CD33C6">
      <w:pPr>
        <w:pStyle w:val="a6"/>
        <w:ind w:left="0"/>
        <w:rPr>
          <w:sz w:val="22"/>
          <w:szCs w:val="22"/>
        </w:rPr>
      </w:pPr>
      <w:r w:rsidRPr="00D91465">
        <w:rPr>
          <w:sz w:val="22"/>
          <w:szCs w:val="22"/>
        </w:rPr>
        <w:t xml:space="preserve">2.2. </w:t>
      </w:r>
      <w:r>
        <w:rPr>
          <w:sz w:val="22"/>
          <w:szCs w:val="22"/>
        </w:rPr>
        <w:t>Состав комиссии в количестве 5</w:t>
      </w:r>
      <w:r w:rsidRPr="00D91465">
        <w:rPr>
          <w:sz w:val="22"/>
          <w:szCs w:val="22"/>
        </w:rPr>
        <w:t xml:space="preserve">  человек  избирается на заседании Управляющего совета. В состав Комиссии могут входить члены администрации ОУ, руководители методических объединений, наиболее опытные и пользующиеся авторитетом педагоги, члены первичной профсоюзной организации, родители. </w:t>
      </w:r>
    </w:p>
    <w:p w:rsidR="00CD33C6" w:rsidRPr="00D91465" w:rsidRDefault="00CD33C6" w:rsidP="00CD33C6">
      <w:pPr>
        <w:pStyle w:val="a6"/>
        <w:ind w:left="0"/>
        <w:rPr>
          <w:sz w:val="22"/>
          <w:szCs w:val="22"/>
        </w:rPr>
      </w:pPr>
      <w:r w:rsidRPr="00D91465">
        <w:rPr>
          <w:sz w:val="22"/>
          <w:szCs w:val="22"/>
        </w:rPr>
        <w:t>2.3. Работу Комиссии возглавляет председатель, который является председателем или  членом Управляющего совета. Председатель организует и планирует работу Комиссии,  ведёт  заседания, контролирует выполнение принятых решений.</w:t>
      </w:r>
    </w:p>
    <w:p w:rsidR="00CD33C6" w:rsidRPr="00D91465" w:rsidRDefault="00CD33C6" w:rsidP="00CD33C6">
      <w:pPr>
        <w:pStyle w:val="a6"/>
        <w:ind w:left="0"/>
        <w:rPr>
          <w:sz w:val="22"/>
          <w:szCs w:val="22"/>
        </w:rPr>
      </w:pPr>
      <w:r w:rsidRPr="00D91465">
        <w:rPr>
          <w:sz w:val="22"/>
          <w:szCs w:val="22"/>
        </w:rPr>
        <w:t>2.4.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w:t>
      </w:r>
    </w:p>
    <w:p w:rsidR="00CD33C6" w:rsidRPr="00D91465" w:rsidRDefault="00CD33C6" w:rsidP="00CD33C6">
      <w:pPr>
        <w:pStyle w:val="a6"/>
        <w:ind w:left="0"/>
        <w:rPr>
          <w:sz w:val="22"/>
          <w:szCs w:val="22"/>
        </w:rPr>
      </w:pPr>
      <w:r w:rsidRPr="00D91465">
        <w:rPr>
          <w:sz w:val="22"/>
          <w:szCs w:val="22"/>
        </w:rPr>
        <w:t>2.5. Заседания Комиссии проводятся по мере необходимости, но не реже двух раз в год. Заседания Комиссии может быть инициировано председателем Комиссии, председателем Управляющего совета, директором ОУ.</w:t>
      </w:r>
    </w:p>
    <w:p w:rsidR="00CD33C6" w:rsidRPr="00D91465" w:rsidRDefault="00CD33C6" w:rsidP="00CD33C6">
      <w:pPr>
        <w:pStyle w:val="a6"/>
        <w:ind w:left="0"/>
        <w:rPr>
          <w:sz w:val="22"/>
          <w:szCs w:val="22"/>
        </w:rPr>
      </w:pPr>
      <w:r w:rsidRPr="00D91465">
        <w:rPr>
          <w:sz w:val="22"/>
          <w:szCs w:val="22"/>
        </w:rPr>
        <w:lastRenderedPageBreak/>
        <w:t xml:space="preserve">2.6.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CD33C6" w:rsidRPr="00D91465" w:rsidRDefault="00CD33C6" w:rsidP="00CD33C6">
      <w:pPr>
        <w:pStyle w:val="a6"/>
        <w:ind w:left="0"/>
        <w:rPr>
          <w:sz w:val="22"/>
          <w:szCs w:val="22"/>
        </w:rPr>
      </w:pPr>
      <w:r w:rsidRPr="00D91465">
        <w:rPr>
          <w:sz w:val="22"/>
          <w:szCs w:val="22"/>
        </w:rPr>
        <w:t xml:space="preserve">2.7. Все решения Комиссии оформляются протоколом, который подписывается председателем и секретарём. </w:t>
      </w:r>
    </w:p>
    <w:p w:rsidR="00CD33C6" w:rsidRPr="00D91465" w:rsidRDefault="00CD33C6" w:rsidP="00CD33C6">
      <w:pPr>
        <w:pStyle w:val="a6"/>
        <w:ind w:left="0"/>
        <w:rPr>
          <w:sz w:val="22"/>
          <w:szCs w:val="22"/>
        </w:rPr>
      </w:pPr>
      <w:r w:rsidRPr="00D91465">
        <w:rPr>
          <w:sz w:val="22"/>
          <w:szCs w:val="22"/>
        </w:rPr>
        <w:t xml:space="preserve">2.8. Основная компетенция Комиссии – распределение стимулирующей части фонда оплаты труда  в соответствии с утверждёнными критериями.  </w:t>
      </w:r>
    </w:p>
    <w:p w:rsidR="00CD33C6" w:rsidRPr="00D91465" w:rsidRDefault="00CD33C6" w:rsidP="00CD33C6">
      <w:pPr>
        <w:pStyle w:val="a6"/>
        <w:ind w:left="0"/>
        <w:jc w:val="center"/>
        <w:rPr>
          <w:b/>
          <w:sz w:val="22"/>
          <w:szCs w:val="22"/>
        </w:rPr>
      </w:pPr>
      <w:r w:rsidRPr="00D91465">
        <w:rPr>
          <w:b/>
          <w:sz w:val="22"/>
          <w:szCs w:val="22"/>
        </w:rPr>
        <w:t>3. Порядок распределения стимулирующих выплат педагогическим работникам общеобразовательного учреждения.</w:t>
      </w:r>
    </w:p>
    <w:p w:rsidR="00CD33C6" w:rsidRPr="00D91465" w:rsidRDefault="00CD33C6" w:rsidP="00CD33C6">
      <w:pPr>
        <w:jc w:val="both"/>
      </w:pPr>
      <w:r w:rsidRPr="00D91465">
        <w:t xml:space="preserve"> 3.1. Комиссия  осуществляет анализ  представленных  работниками и администрацией результатов профессиональной деятельности по установленным критериям и составляет итоговый оценочный лист с указанием баллов по каждому   работнику. В случае установления комиссией существенных нарушений (искажение или недостоверная информация) представленные результаты возвращаются   работнику и (или) администрации ОУ  для</w:t>
      </w:r>
      <w:r>
        <w:t xml:space="preserve"> исправления и доработки в 5-</w:t>
      </w:r>
      <w:r w:rsidRPr="00D91465">
        <w:t xml:space="preserve">дневный срок. </w:t>
      </w:r>
    </w:p>
    <w:p w:rsidR="00CD33C6" w:rsidRPr="00D91465" w:rsidRDefault="00CD33C6" w:rsidP="00CD33C6">
      <w:pPr>
        <w:jc w:val="both"/>
      </w:pPr>
      <w:r w:rsidRPr="00D91465">
        <w:t>3.2. Комиссия обязана ознакомить, а   работники в свою очередь ознакомиться, с  итоговым оценочным листом</w:t>
      </w:r>
    </w:p>
    <w:p w:rsidR="00CD33C6" w:rsidRPr="00D91465" w:rsidRDefault="00CD33C6" w:rsidP="00CD33C6">
      <w:pPr>
        <w:jc w:val="both"/>
      </w:pPr>
      <w:r w:rsidRPr="00D91465">
        <w:t xml:space="preserve"> 3.3.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CD33C6" w:rsidRPr="00D91465" w:rsidRDefault="00CD33C6" w:rsidP="00CD33C6">
      <w:pPr>
        <w:jc w:val="both"/>
      </w:pPr>
      <w:r w:rsidRPr="00D91465">
        <w:t xml:space="preserve">3.4. Директор общеобразовательного учреждения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rsidR="00CD33C6" w:rsidRPr="00D91465" w:rsidRDefault="00CD33C6" w:rsidP="00CD33C6">
      <w:pPr>
        <w:jc w:val="both"/>
      </w:pPr>
      <w:r w:rsidRPr="00D91465">
        <w:t xml:space="preserve"> 3.5.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в Управляющей совет.  На основании протокола Управляющий совет на своём заседании принимает решение об установлении размера стимулирующих выплат  работникам общеобразовательного учреждения.   </w:t>
      </w:r>
    </w:p>
    <w:p w:rsidR="00CD33C6" w:rsidRPr="00D91465" w:rsidRDefault="00CD33C6" w:rsidP="00CD33C6">
      <w:pPr>
        <w:shd w:val="clear" w:color="auto" w:fill="FFFFFF"/>
        <w:tabs>
          <w:tab w:val="left" w:pos="456"/>
        </w:tabs>
        <w:jc w:val="both"/>
      </w:pPr>
      <w:r w:rsidRPr="00D91465">
        <w:t xml:space="preserve">3.6 Конкретный размер выплат из стимулирующей части фонда оплаты труда  каждому педагогическому работнику  </w:t>
      </w:r>
      <w:r w:rsidRPr="00D91465">
        <w:rPr>
          <w:color w:val="000000"/>
        </w:rPr>
        <w:t xml:space="preserve"> определяется путём </w:t>
      </w:r>
      <w:r w:rsidRPr="00D91465">
        <w:rPr>
          <w:color w:val="000000"/>
          <w:spacing w:val="6"/>
        </w:rPr>
        <w:t xml:space="preserve"> умножения </w:t>
      </w:r>
      <w:r w:rsidRPr="00D91465">
        <w:rPr>
          <w:color w:val="000000"/>
        </w:rPr>
        <w:t xml:space="preserve">денежного выражения одного балла на сумму  набранных баллов.  Размер стимулирующих выплат  </w:t>
      </w:r>
      <w:r w:rsidRPr="00D91465">
        <w:t xml:space="preserve">оформляется приказом по общеобразовательному учреждению. </w:t>
      </w:r>
    </w:p>
    <w:p w:rsidR="00CD33C6" w:rsidRPr="00D91465" w:rsidRDefault="00CD33C6" w:rsidP="00CD33C6">
      <w:pPr>
        <w:jc w:val="center"/>
        <w:rPr>
          <w:b/>
        </w:rPr>
      </w:pPr>
    </w:p>
    <w:p w:rsidR="00CD33C6" w:rsidRPr="00D91465" w:rsidRDefault="00CD33C6" w:rsidP="00CD33C6">
      <w:pPr>
        <w:jc w:val="center"/>
        <w:rPr>
          <w:b/>
        </w:rPr>
      </w:pPr>
      <w:r w:rsidRPr="00D91465">
        <w:rPr>
          <w:b/>
        </w:rPr>
        <w:t>4. Критерии оценки результативности профессиональной  деятельности</w:t>
      </w:r>
    </w:p>
    <w:p w:rsidR="00CD33C6" w:rsidRPr="00D91465" w:rsidRDefault="00CD33C6" w:rsidP="00CD33C6">
      <w:pPr>
        <w:pStyle w:val="af5"/>
        <w:spacing w:after="0"/>
        <w:ind w:left="0"/>
        <w:jc w:val="both"/>
        <w:rPr>
          <w:rFonts w:ascii="Times New Roman" w:hAnsi="Times New Roman"/>
        </w:rPr>
      </w:pPr>
      <w:r w:rsidRPr="00D91465">
        <w:rPr>
          <w:rFonts w:ascii="Times New Roman" w:hAnsi="Times New Roman"/>
        </w:rPr>
        <w:t xml:space="preserve">4.1. Критерии оценки результативности профессиональной деятельности  работников    и количество баллов по каждому критерию устанавливаются общеобразовательным учреждением самостоятельно на основе примерных и отражаются в настоящем Положении. Перечень критериев может быть дополнен по предложению Управляющего совета, педагогического совета общеобразовательного учреждения, первичной профсоюзной организации не чаще одного раза в год. Соотношение показателей: 70% - региональный уровень, 30% - муниципальный и школьный уровни. </w:t>
      </w:r>
    </w:p>
    <w:p w:rsidR="00CD33C6" w:rsidRPr="00D91465" w:rsidRDefault="00CD33C6" w:rsidP="00CD33C6">
      <w:pPr>
        <w:jc w:val="both"/>
      </w:pPr>
    </w:p>
    <w:p w:rsidR="00CD33C6" w:rsidRPr="00D91465" w:rsidRDefault="00CD33C6" w:rsidP="00CD33C6">
      <w:pPr>
        <w:rPr>
          <w:b/>
        </w:rPr>
      </w:pPr>
      <w:r>
        <w:t xml:space="preserve">                          </w:t>
      </w:r>
      <w:r w:rsidRPr="00D91465">
        <w:rPr>
          <w:b/>
        </w:rPr>
        <w:t xml:space="preserve">  4.1. Критерии оценки результативности профессиональной деятельности заместителей директора.</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120"/>
        <w:gridCol w:w="4140"/>
      </w:tblGrid>
      <w:tr w:rsidR="00CD33C6" w:rsidRPr="00BB3521" w:rsidTr="00CD33C6">
        <w:tc>
          <w:tcPr>
            <w:tcW w:w="4248" w:type="dxa"/>
          </w:tcPr>
          <w:p w:rsidR="00CD33C6" w:rsidRPr="00BB3521" w:rsidRDefault="00CD33C6" w:rsidP="00CD33C6">
            <w:pPr>
              <w:rPr>
                <w:b/>
                <w:sz w:val="18"/>
                <w:szCs w:val="18"/>
              </w:rPr>
            </w:pPr>
            <w:r w:rsidRPr="00BB3521">
              <w:rPr>
                <w:b/>
                <w:sz w:val="18"/>
                <w:szCs w:val="18"/>
              </w:rPr>
              <w:t xml:space="preserve">                КРИТЕРИИ</w:t>
            </w:r>
          </w:p>
        </w:tc>
        <w:tc>
          <w:tcPr>
            <w:tcW w:w="6120" w:type="dxa"/>
          </w:tcPr>
          <w:p w:rsidR="00CD33C6" w:rsidRPr="00BB3521" w:rsidRDefault="00CD33C6" w:rsidP="00CD33C6">
            <w:pPr>
              <w:jc w:val="center"/>
              <w:rPr>
                <w:b/>
                <w:sz w:val="18"/>
                <w:szCs w:val="18"/>
              </w:rPr>
            </w:pPr>
            <w:r w:rsidRPr="00BB3521">
              <w:rPr>
                <w:b/>
                <w:sz w:val="18"/>
                <w:szCs w:val="18"/>
              </w:rPr>
              <w:t>ПОКАЗАТЕЛИ ЭФФЕКТИВНОСТИ</w:t>
            </w:r>
          </w:p>
        </w:tc>
        <w:tc>
          <w:tcPr>
            <w:tcW w:w="4140" w:type="dxa"/>
          </w:tcPr>
          <w:p w:rsidR="00CD33C6" w:rsidRPr="00BB3521" w:rsidRDefault="00CD33C6" w:rsidP="00CD33C6">
            <w:pPr>
              <w:jc w:val="center"/>
              <w:rPr>
                <w:b/>
                <w:sz w:val="18"/>
                <w:szCs w:val="18"/>
              </w:rPr>
            </w:pPr>
            <w:r w:rsidRPr="00BB3521">
              <w:rPr>
                <w:b/>
                <w:sz w:val="18"/>
                <w:szCs w:val="18"/>
              </w:rPr>
              <w:t>Количество баллов</w:t>
            </w:r>
          </w:p>
        </w:tc>
      </w:tr>
      <w:tr w:rsidR="00CD33C6" w:rsidRPr="00D91465" w:rsidTr="00CD33C6">
        <w:tc>
          <w:tcPr>
            <w:tcW w:w="4248" w:type="dxa"/>
          </w:tcPr>
          <w:p w:rsidR="00CD33C6" w:rsidRPr="00D91465" w:rsidRDefault="00CD33C6" w:rsidP="00CD33C6">
            <w:pPr>
              <w:jc w:val="center"/>
              <w:rPr>
                <w:b/>
              </w:rPr>
            </w:pPr>
            <w:r w:rsidRPr="00D91465">
              <w:rPr>
                <w:b/>
              </w:rPr>
              <w:t>1.Результаты итоговой аттестации</w:t>
            </w:r>
          </w:p>
        </w:tc>
        <w:tc>
          <w:tcPr>
            <w:tcW w:w="6120" w:type="dxa"/>
          </w:tcPr>
          <w:p w:rsidR="00CD33C6" w:rsidRPr="00D91465" w:rsidRDefault="00CD33C6" w:rsidP="00CD33C6">
            <w:pPr>
              <w:jc w:val="center"/>
              <w:rPr>
                <w:b/>
              </w:rPr>
            </w:pPr>
          </w:p>
        </w:tc>
        <w:tc>
          <w:tcPr>
            <w:tcW w:w="4140" w:type="dxa"/>
          </w:tcPr>
          <w:p w:rsidR="00CD33C6" w:rsidRPr="00D91465" w:rsidRDefault="00CD33C6" w:rsidP="00CD33C6">
            <w:pPr>
              <w:jc w:val="center"/>
            </w:pPr>
          </w:p>
        </w:tc>
      </w:tr>
      <w:tr w:rsidR="00CD33C6" w:rsidRPr="00D91465" w:rsidTr="00CD33C6">
        <w:tc>
          <w:tcPr>
            <w:tcW w:w="4248" w:type="dxa"/>
          </w:tcPr>
          <w:p w:rsidR="00CD33C6" w:rsidRPr="00D91465" w:rsidRDefault="00CD33C6" w:rsidP="00CD33C6">
            <w:r w:rsidRPr="00D91465">
              <w:t>1.1</w:t>
            </w:r>
          </w:p>
        </w:tc>
        <w:tc>
          <w:tcPr>
            <w:tcW w:w="6120" w:type="dxa"/>
          </w:tcPr>
          <w:p w:rsidR="00CD33C6" w:rsidRPr="00D91465" w:rsidRDefault="00CD33C6" w:rsidP="00CD33C6">
            <w:r w:rsidRPr="00D91465">
              <w:t>Уровень</w:t>
            </w:r>
            <w:r>
              <w:t xml:space="preserve"> успеваемости выпускников 11 класса</w:t>
            </w:r>
            <w:r w:rsidRPr="00D91465">
              <w:t xml:space="preserve"> по результатам ЕГЭ по русскому языку </w:t>
            </w:r>
          </w:p>
        </w:tc>
        <w:tc>
          <w:tcPr>
            <w:tcW w:w="4140" w:type="dxa"/>
          </w:tcPr>
          <w:p w:rsidR="00CD33C6" w:rsidRPr="00D91465" w:rsidRDefault="00CD33C6" w:rsidP="00CD33C6">
            <w:r w:rsidRPr="00D91465">
              <w:t>100% - 10 баллов                                                     95-99%  - 2 балла</w:t>
            </w:r>
          </w:p>
        </w:tc>
      </w:tr>
      <w:tr w:rsidR="00CD33C6" w:rsidRPr="00D91465" w:rsidTr="00CD33C6">
        <w:trPr>
          <w:trHeight w:val="405"/>
        </w:trPr>
        <w:tc>
          <w:tcPr>
            <w:tcW w:w="4248" w:type="dxa"/>
          </w:tcPr>
          <w:p w:rsidR="00CD33C6" w:rsidRPr="00D91465" w:rsidRDefault="00CD33C6" w:rsidP="00CD33C6">
            <w:r w:rsidRPr="00D91465">
              <w:t>1.2</w:t>
            </w:r>
          </w:p>
        </w:tc>
        <w:tc>
          <w:tcPr>
            <w:tcW w:w="6120" w:type="dxa"/>
          </w:tcPr>
          <w:p w:rsidR="00CD33C6" w:rsidRPr="00D91465" w:rsidRDefault="00CD33C6" w:rsidP="00CD33C6">
            <w:r w:rsidRPr="00D91465">
              <w:t>Уровень</w:t>
            </w:r>
            <w:r>
              <w:t xml:space="preserve"> успеваемости выпускников 11 класса</w:t>
            </w:r>
            <w:r w:rsidRPr="00D91465">
              <w:t xml:space="preserve"> по результатам ЕГЭ по математи</w:t>
            </w:r>
            <w:r>
              <w:t>ке</w:t>
            </w:r>
          </w:p>
        </w:tc>
        <w:tc>
          <w:tcPr>
            <w:tcW w:w="4140" w:type="dxa"/>
          </w:tcPr>
          <w:p w:rsidR="00CD33C6" w:rsidRPr="00D91465" w:rsidRDefault="00CD33C6" w:rsidP="00CD33C6">
            <w:r w:rsidRPr="00D91465">
              <w:t>100% - 10 баллов                                                    95-99%  - 2 балла</w:t>
            </w:r>
          </w:p>
        </w:tc>
      </w:tr>
      <w:tr w:rsidR="00CD33C6" w:rsidRPr="00D91465" w:rsidTr="00CD33C6">
        <w:trPr>
          <w:trHeight w:val="675"/>
        </w:trPr>
        <w:tc>
          <w:tcPr>
            <w:tcW w:w="4248" w:type="dxa"/>
          </w:tcPr>
          <w:p w:rsidR="00CD33C6" w:rsidRPr="00D91465" w:rsidRDefault="00CD33C6" w:rsidP="00CD33C6">
            <w:r w:rsidRPr="00D91465">
              <w:t>1.3</w:t>
            </w:r>
          </w:p>
        </w:tc>
        <w:tc>
          <w:tcPr>
            <w:tcW w:w="6120" w:type="dxa"/>
          </w:tcPr>
          <w:p w:rsidR="00CD33C6" w:rsidRPr="00D91465" w:rsidRDefault="00CD33C6" w:rsidP="00CD33C6">
            <w:r w:rsidRPr="00D91465">
              <w:t>Уровень</w:t>
            </w:r>
            <w:r>
              <w:t xml:space="preserve"> успеваемости выпускников 11 класса</w:t>
            </w:r>
            <w:r w:rsidRPr="00D91465">
              <w:t xml:space="preserve"> по результатам ЕГЭ по предметам по выбору (при условии – 25%  выпускников сдавали предмет по выбору)</w:t>
            </w:r>
          </w:p>
        </w:tc>
        <w:tc>
          <w:tcPr>
            <w:tcW w:w="4140" w:type="dxa"/>
          </w:tcPr>
          <w:p w:rsidR="00CD33C6" w:rsidRPr="00D91465" w:rsidRDefault="00CD33C6" w:rsidP="00CD33C6">
            <w:r w:rsidRPr="00D91465">
              <w:t>100% - 10 баллов                                                       95-99 % - 3 балла</w:t>
            </w:r>
          </w:p>
        </w:tc>
      </w:tr>
      <w:tr w:rsidR="00CD33C6" w:rsidRPr="00D91465" w:rsidTr="00CD33C6">
        <w:tc>
          <w:tcPr>
            <w:tcW w:w="4248" w:type="dxa"/>
          </w:tcPr>
          <w:p w:rsidR="00CD33C6" w:rsidRPr="00D91465" w:rsidRDefault="00CD33C6" w:rsidP="00CD33C6">
            <w:r w:rsidRPr="00D91465">
              <w:t>1.4</w:t>
            </w:r>
          </w:p>
        </w:tc>
        <w:tc>
          <w:tcPr>
            <w:tcW w:w="6120" w:type="dxa"/>
          </w:tcPr>
          <w:p w:rsidR="00CD33C6" w:rsidRPr="00D91465" w:rsidRDefault="00CD33C6" w:rsidP="00CD33C6">
            <w:r w:rsidRPr="00D91465">
              <w:t>Соотношение среднего балла  по результатам ЕГЭ с аналогичным показателем по области (при условии – 25%  выпускников сдавали предмет по выбору)</w:t>
            </w:r>
          </w:p>
        </w:tc>
        <w:tc>
          <w:tcPr>
            <w:tcW w:w="4140" w:type="dxa"/>
          </w:tcPr>
          <w:p w:rsidR="00CD33C6" w:rsidRPr="00D91465" w:rsidRDefault="00CD33C6" w:rsidP="00CD33C6">
            <w:r w:rsidRPr="00D91465">
              <w:t>Средний балл ОУ:                                               выше среднеобластного – 10 баллов         равен среднеобластному  - 5 баллов    ниже среднеобластного – 0 баллов</w:t>
            </w:r>
          </w:p>
        </w:tc>
      </w:tr>
      <w:tr w:rsidR="00CD33C6" w:rsidRPr="00D91465" w:rsidTr="00CD33C6">
        <w:tc>
          <w:tcPr>
            <w:tcW w:w="4248" w:type="dxa"/>
          </w:tcPr>
          <w:p w:rsidR="00CD33C6" w:rsidRPr="00D91465" w:rsidRDefault="00CD33C6" w:rsidP="00CD33C6">
            <w:r w:rsidRPr="00D91465">
              <w:t>1.5</w:t>
            </w:r>
          </w:p>
        </w:tc>
        <w:tc>
          <w:tcPr>
            <w:tcW w:w="6120" w:type="dxa"/>
          </w:tcPr>
          <w:p w:rsidR="00CD33C6" w:rsidRPr="00D91465" w:rsidRDefault="00CD33C6" w:rsidP="00CD33C6">
            <w:r w:rsidRPr="00D91465">
              <w:t xml:space="preserve">Результаты ГИА в новой форме по обязательным предметам и предметам по выбору  в  9 классах </w:t>
            </w:r>
          </w:p>
        </w:tc>
        <w:tc>
          <w:tcPr>
            <w:tcW w:w="4140" w:type="dxa"/>
          </w:tcPr>
          <w:p w:rsidR="00CD33C6" w:rsidRPr="00D91465" w:rsidRDefault="00CD33C6" w:rsidP="00CD33C6">
            <w:r w:rsidRPr="00D91465">
              <w:t>Успеваемость:                                                     100% - 10 баллов                                                      95%-99% - 5 баллов                                                 91%-94% - 1 балл                                    Качество знаний:                                             85%-100% - 10 баллов                                      75%-84% - 8 баллов                                            65%-74% - 6 баллов                                            51%-64% - 3 балла</w:t>
            </w:r>
          </w:p>
        </w:tc>
      </w:tr>
      <w:tr w:rsidR="00CD33C6" w:rsidRPr="00D91465" w:rsidTr="00CD33C6">
        <w:tc>
          <w:tcPr>
            <w:tcW w:w="4248" w:type="dxa"/>
          </w:tcPr>
          <w:p w:rsidR="00CD33C6" w:rsidRPr="00D91465" w:rsidRDefault="00CD33C6" w:rsidP="00CD33C6">
            <w:r w:rsidRPr="00D91465">
              <w:t>1.6</w:t>
            </w:r>
          </w:p>
        </w:tc>
        <w:tc>
          <w:tcPr>
            <w:tcW w:w="6120" w:type="dxa"/>
          </w:tcPr>
          <w:p w:rsidR="00CD33C6" w:rsidRPr="00D91465" w:rsidRDefault="00CD33C6" w:rsidP="00CD33C6">
            <w:r w:rsidRPr="00D91465">
              <w:t>Соответствие качества знаний по предмету, сдаваемому в новой форме, качеству знаний по итогам года</w:t>
            </w:r>
          </w:p>
        </w:tc>
        <w:tc>
          <w:tcPr>
            <w:tcW w:w="4140" w:type="dxa"/>
          </w:tcPr>
          <w:p w:rsidR="00CD33C6" w:rsidRDefault="00CD33C6" w:rsidP="00CD33C6">
            <w:r w:rsidRPr="00D91465">
              <w:t>Соответствие: расхождение от 1%-3% – 10 баллов;</w:t>
            </w:r>
          </w:p>
          <w:p w:rsidR="00CD33C6" w:rsidRPr="00D91465" w:rsidRDefault="00CD33C6" w:rsidP="00CD33C6">
            <w:r w:rsidRPr="00D91465">
              <w:t>от  5%-8% - 5 баллов;                                              от 9 %-10% - 1  балл;                                        свыше 10% - - 5 баллов.</w:t>
            </w:r>
          </w:p>
        </w:tc>
      </w:tr>
      <w:tr w:rsidR="00CD33C6" w:rsidRPr="00D91465" w:rsidTr="00CD33C6">
        <w:tc>
          <w:tcPr>
            <w:tcW w:w="4248" w:type="dxa"/>
          </w:tcPr>
          <w:p w:rsidR="00CD33C6" w:rsidRPr="00D91465" w:rsidRDefault="00CD33C6" w:rsidP="00CD33C6"/>
        </w:tc>
        <w:tc>
          <w:tcPr>
            <w:tcW w:w="6120" w:type="dxa"/>
          </w:tcPr>
          <w:p w:rsidR="00CD33C6" w:rsidRPr="00D91465" w:rsidRDefault="00CD33C6" w:rsidP="00CD33C6">
            <w:r w:rsidRPr="00D91465">
              <w:t xml:space="preserve">Отношение среднего балла ЕГЭ (в расчете на 1 предмет) у 10% выпускников с лучшими результатами ЕГЭ к среднему баллу ЕГЭ у 10% выпускников с худшими </w:t>
            </w:r>
            <w:r w:rsidRPr="00D91465">
              <w:lastRenderedPageBreak/>
              <w:t>результатами ЕГЭ) (при условии сдачи ЕГЭ по предметам по выбору более 25% выпускников)</w:t>
            </w:r>
          </w:p>
        </w:tc>
        <w:tc>
          <w:tcPr>
            <w:tcW w:w="4140" w:type="dxa"/>
          </w:tcPr>
          <w:p w:rsidR="00CD33C6" w:rsidRPr="00D91465" w:rsidRDefault="00CD33C6" w:rsidP="00CD33C6">
            <w:r w:rsidRPr="00D91465">
              <w:lastRenderedPageBreak/>
              <w:t xml:space="preserve">Рейтинг результатов по каждому предмету:                                                                 1 место – 6 балла                                             </w:t>
            </w:r>
            <w:r w:rsidRPr="00D91465">
              <w:lastRenderedPageBreak/>
              <w:t>2 место – 4 балла                                                    3 место  - 2 балла</w:t>
            </w:r>
          </w:p>
        </w:tc>
      </w:tr>
      <w:tr w:rsidR="00CD33C6" w:rsidRPr="00D91465" w:rsidTr="00CD33C6">
        <w:tc>
          <w:tcPr>
            <w:tcW w:w="4248" w:type="dxa"/>
          </w:tcPr>
          <w:p w:rsidR="00CD33C6" w:rsidRPr="00D91465" w:rsidRDefault="00CD33C6" w:rsidP="00CD33C6">
            <w:r w:rsidRPr="00D91465">
              <w:lastRenderedPageBreak/>
              <w:t>2.</w:t>
            </w:r>
            <w:r w:rsidRPr="00D91465">
              <w:rPr>
                <w:b/>
              </w:rPr>
              <w:t xml:space="preserve"> Функционирование системы государственно-общественного управления</w:t>
            </w:r>
          </w:p>
        </w:tc>
        <w:tc>
          <w:tcPr>
            <w:tcW w:w="6120" w:type="dxa"/>
          </w:tcPr>
          <w:p w:rsidR="00CD33C6" w:rsidRPr="00D91465" w:rsidRDefault="00CD33C6" w:rsidP="00CD33C6">
            <w:pPr>
              <w:rPr>
                <w:b/>
              </w:rPr>
            </w:pPr>
            <w:r w:rsidRPr="00D91465">
              <w:t>-размещение материалов о работе Управляющего Совета на сайте школы,                                                                                               -в СМИ</w:t>
            </w:r>
          </w:p>
        </w:tc>
        <w:tc>
          <w:tcPr>
            <w:tcW w:w="4140" w:type="dxa"/>
          </w:tcPr>
          <w:p w:rsidR="00CD33C6" w:rsidRPr="00D91465" w:rsidRDefault="00CD33C6" w:rsidP="00CD33C6">
            <w:r w:rsidRPr="00D91465">
              <w:t>3 балла</w:t>
            </w:r>
          </w:p>
          <w:p w:rsidR="00CD33C6" w:rsidRPr="00D91465" w:rsidRDefault="00CD33C6" w:rsidP="00CD33C6">
            <w:r w:rsidRPr="00D91465">
              <w:t xml:space="preserve">  5 баллов</w:t>
            </w:r>
          </w:p>
        </w:tc>
      </w:tr>
      <w:tr w:rsidR="00CD33C6" w:rsidRPr="00D91465" w:rsidTr="00CD33C6">
        <w:tc>
          <w:tcPr>
            <w:tcW w:w="4248" w:type="dxa"/>
          </w:tcPr>
          <w:p w:rsidR="00CD33C6" w:rsidRPr="00D91465" w:rsidRDefault="00CD33C6" w:rsidP="00CD33C6">
            <w:r w:rsidRPr="00D91465">
              <w:t>3.</w:t>
            </w:r>
            <w:r w:rsidRPr="00D91465">
              <w:rPr>
                <w:b/>
              </w:rPr>
              <w:t xml:space="preserve"> Удовлетворенность населения качеством предоставляемых образовательных услуг дополнительного образования</w:t>
            </w:r>
          </w:p>
        </w:tc>
        <w:tc>
          <w:tcPr>
            <w:tcW w:w="6120" w:type="dxa"/>
          </w:tcPr>
          <w:p w:rsidR="00CD33C6" w:rsidRPr="00D91465" w:rsidRDefault="00CD33C6" w:rsidP="00CD33C6">
            <w:pPr>
              <w:rPr>
                <w:b/>
              </w:rPr>
            </w:pPr>
            <w:r w:rsidRPr="00D91465">
              <w:t>-размещение материалов о наличии и работе платных дополнительных услуг на сайте ОУ</w:t>
            </w:r>
          </w:p>
        </w:tc>
        <w:tc>
          <w:tcPr>
            <w:tcW w:w="4140" w:type="dxa"/>
          </w:tcPr>
          <w:p w:rsidR="00CD33C6" w:rsidRPr="00D91465" w:rsidRDefault="00CD33C6" w:rsidP="00CD33C6">
            <w:r w:rsidRPr="00D91465">
              <w:t>3 балла</w:t>
            </w:r>
          </w:p>
        </w:tc>
      </w:tr>
      <w:tr w:rsidR="00CD33C6" w:rsidRPr="00D91465" w:rsidTr="00CD33C6">
        <w:tc>
          <w:tcPr>
            <w:tcW w:w="4248" w:type="dxa"/>
          </w:tcPr>
          <w:p w:rsidR="00CD33C6" w:rsidRPr="00D91465" w:rsidRDefault="00CD33C6" w:rsidP="00CD33C6">
            <w:r w:rsidRPr="00D91465">
              <w:rPr>
                <w:b/>
              </w:rPr>
              <w:t>4. 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6120" w:type="dxa"/>
          </w:tcPr>
          <w:p w:rsidR="00CD33C6" w:rsidRPr="00D91465" w:rsidRDefault="00CD33C6" w:rsidP="00CD33C6">
            <w:pPr>
              <w:jc w:val="center"/>
              <w:rPr>
                <w:b/>
              </w:rPr>
            </w:pPr>
            <w:r w:rsidRPr="00D91465">
              <w:t>-размещение информационных материалов в соответствии с Законом об образовании</w:t>
            </w:r>
          </w:p>
        </w:tc>
        <w:tc>
          <w:tcPr>
            <w:tcW w:w="4140" w:type="dxa"/>
          </w:tcPr>
          <w:p w:rsidR="00CD33C6" w:rsidRPr="00D91465" w:rsidRDefault="00CD33C6" w:rsidP="00CD33C6">
            <w:pPr>
              <w:jc w:val="center"/>
            </w:pPr>
            <w:r w:rsidRPr="00D91465">
              <w:t>1балл</w:t>
            </w:r>
          </w:p>
        </w:tc>
      </w:tr>
      <w:tr w:rsidR="00CD33C6" w:rsidRPr="00D91465" w:rsidTr="00CD33C6">
        <w:tc>
          <w:tcPr>
            <w:tcW w:w="4248" w:type="dxa"/>
          </w:tcPr>
          <w:p w:rsidR="00CD33C6" w:rsidRPr="00D91465" w:rsidRDefault="00CD33C6" w:rsidP="00CD33C6"/>
        </w:tc>
        <w:tc>
          <w:tcPr>
            <w:tcW w:w="6120" w:type="dxa"/>
          </w:tcPr>
          <w:p w:rsidR="00CD33C6" w:rsidRPr="00D91465" w:rsidRDefault="00CD33C6" w:rsidP="00CD33C6">
            <w:pPr>
              <w:jc w:val="center"/>
            </w:pPr>
            <w:r w:rsidRPr="00D91465">
              <w:t>-еженедельное обновление сайта</w:t>
            </w:r>
          </w:p>
        </w:tc>
        <w:tc>
          <w:tcPr>
            <w:tcW w:w="4140" w:type="dxa"/>
          </w:tcPr>
          <w:p w:rsidR="00CD33C6" w:rsidRPr="00D91465" w:rsidRDefault="00CD33C6" w:rsidP="00CD33C6">
            <w:pPr>
              <w:jc w:val="center"/>
            </w:pPr>
            <w:r w:rsidRPr="00D91465">
              <w:t>2 балла</w:t>
            </w:r>
          </w:p>
        </w:tc>
      </w:tr>
      <w:tr w:rsidR="00CD33C6" w:rsidRPr="00D91465" w:rsidTr="00CD33C6">
        <w:tc>
          <w:tcPr>
            <w:tcW w:w="4248" w:type="dxa"/>
          </w:tcPr>
          <w:p w:rsidR="00CD33C6" w:rsidRPr="00D91465" w:rsidRDefault="00CD33C6" w:rsidP="00CD33C6">
            <w:r w:rsidRPr="00D91465">
              <w:t>5.</w:t>
            </w:r>
            <w:r w:rsidRPr="00D91465">
              <w:rPr>
                <w:b/>
              </w:rPr>
              <w:t xml:space="preserve"> Реализация мероприятий по профилактике правонарушений у несовершеннолетних</w:t>
            </w:r>
          </w:p>
        </w:tc>
        <w:tc>
          <w:tcPr>
            <w:tcW w:w="6120" w:type="dxa"/>
          </w:tcPr>
          <w:p w:rsidR="00CD33C6" w:rsidRPr="00D91465" w:rsidRDefault="00CD33C6" w:rsidP="00CD33C6">
            <w:pPr>
              <w:jc w:val="center"/>
              <w:rPr>
                <w:b/>
              </w:rPr>
            </w:pPr>
          </w:p>
        </w:tc>
        <w:tc>
          <w:tcPr>
            <w:tcW w:w="4140" w:type="dxa"/>
          </w:tcPr>
          <w:p w:rsidR="00CD33C6" w:rsidRPr="00D91465" w:rsidRDefault="00CD33C6" w:rsidP="00CD33C6">
            <w:pPr>
              <w:jc w:val="center"/>
            </w:pPr>
          </w:p>
        </w:tc>
      </w:tr>
      <w:tr w:rsidR="00CD33C6" w:rsidRPr="00D91465" w:rsidTr="00CD33C6">
        <w:tc>
          <w:tcPr>
            <w:tcW w:w="4248" w:type="dxa"/>
          </w:tcPr>
          <w:p w:rsidR="00CD33C6" w:rsidRPr="00D91465" w:rsidRDefault="00CD33C6" w:rsidP="00CD33C6">
            <w:r w:rsidRPr="00D91465">
              <w:t>5.1</w:t>
            </w:r>
          </w:p>
        </w:tc>
        <w:tc>
          <w:tcPr>
            <w:tcW w:w="6120" w:type="dxa"/>
          </w:tcPr>
          <w:p w:rsidR="00CD33C6" w:rsidRPr="00D91465" w:rsidRDefault="00CD33C6" w:rsidP="00CD33C6">
            <w:r w:rsidRPr="00D91465">
              <w:t>Доля учащихся, посещающих кружки, секции и т.д.</w:t>
            </w:r>
          </w:p>
        </w:tc>
        <w:tc>
          <w:tcPr>
            <w:tcW w:w="4140" w:type="dxa"/>
          </w:tcPr>
          <w:p w:rsidR="00CD33C6" w:rsidRPr="00D91465" w:rsidRDefault="00CD33C6" w:rsidP="00CD33C6">
            <w:r w:rsidRPr="00D91465">
              <w:t>Свыше 95% - 5 баллов                                          91-95 % - 3 балла                                                  81-90% - 2 балла                                           71-80 % -1 балл</w:t>
            </w:r>
          </w:p>
        </w:tc>
      </w:tr>
      <w:tr w:rsidR="00CD33C6" w:rsidRPr="00D91465" w:rsidTr="00CD33C6">
        <w:tc>
          <w:tcPr>
            <w:tcW w:w="4248" w:type="dxa"/>
          </w:tcPr>
          <w:p w:rsidR="00CD33C6" w:rsidRPr="00D91465" w:rsidRDefault="00CD33C6" w:rsidP="00CD33C6">
            <w:r w:rsidRPr="00D91465">
              <w:t>5.2</w:t>
            </w:r>
          </w:p>
        </w:tc>
        <w:tc>
          <w:tcPr>
            <w:tcW w:w="6120" w:type="dxa"/>
          </w:tcPr>
          <w:p w:rsidR="00CD33C6" w:rsidRPr="00D91465" w:rsidRDefault="00CD33C6" w:rsidP="00CD33C6">
            <w:r w:rsidRPr="00D91465">
              <w:t xml:space="preserve"> Количество учащихся, состоящих на учете в  КДНиЗП  </w:t>
            </w:r>
          </w:p>
        </w:tc>
        <w:tc>
          <w:tcPr>
            <w:tcW w:w="4140" w:type="dxa"/>
          </w:tcPr>
          <w:p w:rsidR="00CD33C6" w:rsidRPr="00D91465" w:rsidRDefault="00CD33C6" w:rsidP="00CD33C6">
            <w:r w:rsidRPr="00D91465">
              <w:t>5 баллов не состоят,                                                   2 балла – снижение                                             -1 балл - повышение</w:t>
            </w:r>
          </w:p>
        </w:tc>
      </w:tr>
      <w:tr w:rsidR="00CD33C6" w:rsidRPr="00D91465" w:rsidTr="00CD33C6">
        <w:tc>
          <w:tcPr>
            <w:tcW w:w="4248" w:type="dxa"/>
          </w:tcPr>
          <w:p w:rsidR="00CD33C6" w:rsidRPr="00D91465" w:rsidRDefault="00CD33C6" w:rsidP="00CD33C6">
            <w:r w:rsidRPr="00D91465">
              <w:t>5.3</w:t>
            </w:r>
          </w:p>
        </w:tc>
        <w:tc>
          <w:tcPr>
            <w:tcW w:w="6120" w:type="dxa"/>
          </w:tcPr>
          <w:p w:rsidR="00CD33C6" w:rsidRPr="00D91465" w:rsidRDefault="00CD33C6" w:rsidP="00CD33C6">
            <w:r w:rsidRPr="00D91465">
              <w:t>Отсутствие или положительная динамика в сторону уменьшения количества правонарушений, нарушений общественного порядка и преступлений</w:t>
            </w:r>
          </w:p>
        </w:tc>
        <w:tc>
          <w:tcPr>
            <w:tcW w:w="4140" w:type="dxa"/>
          </w:tcPr>
          <w:p w:rsidR="00CD33C6" w:rsidRPr="00D91465" w:rsidRDefault="00CD33C6" w:rsidP="00CD33C6">
            <w:r w:rsidRPr="00D91465">
              <w:t>5 баллов - нет,                                                        2 балла – снижение                                                -1 балл - повышение</w:t>
            </w:r>
          </w:p>
        </w:tc>
      </w:tr>
      <w:tr w:rsidR="00CD33C6" w:rsidRPr="00D91465" w:rsidTr="00CD33C6">
        <w:tc>
          <w:tcPr>
            <w:tcW w:w="4248" w:type="dxa"/>
          </w:tcPr>
          <w:p w:rsidR="00CD33C6" w:rsidRPr="00D91465" w:rsidRDefault="00CD33C6" w:rsidP="00CD33C6">
            <w:r w:rsidRPr="00D91465">
              <w:t>6.</w:t>
            </w:r>
            <w:r w:rsidRPr="00D91465">
              <w:rPr>
                <w:b/>
              </w:rPr>
              <w:t xml:space="preserve"> Реализация социокультурных проектов (школьный музей, театр, социальные проекты, научное </w:t>
            </w:r>
            <w:r w:rsidRPr="00D91465">
              <w:rPr>
                <w:b/>
              </w:rPr>
              <w:lastRenderedPageBreak/>
              <w:t>общество учащихся)</w:t>
            </w:r>
          </w:p>
        </w:tc>
        <w:tc>
          <w:tcPr>
            <w:tcW w:w="6120" w:type="dxa"/>
          </w:tcPr>
          <w:p w:rsidR="00CD33C6" w:rsidRPr="00D91465" w:rsidRDefault="00CD33C6" w:rsidP="00CD33C6">
            <w:pPr>
              <w:jc w:val="center"/>
              <w:rPr>
                <w:b/>
              </w:rPr>
            </w:pPr>
          </w:p>
        </w:tc>
        <w:tc>
          <w:tcPr>
            <w:tcW w:w="4140" w:type="dxa"/>
          </w:tcPr>
          <w:p w:rsidR="00CD33C6" w:rsidRPr="00D91465" w:rsidRDefault="00CD33C6" w:rsidP="00CD33C6"/>
        </w:tc>
      </w:tr>
      <w:tr w:rsidR="00CD33C6" w:rsidRPr="00D91465" w:rsidTr="00CD33C6">
        <w:tc>
          <w:tcPr>
            <w:tcW w:w="4248" w:type="dxa"/>
          </w:tcPr>
          <w:p w:rsidR="00CD33C6" w:rsidRPr="00D91465" w:rsidRDefault="00CD33C6" w:rsidP="00CD33C6">
            <w:r w:rsidRPr="00D91465">
              <w:lastRenderedPageBreak/>
              <w:t>6.1</w:t>
            </w:r>
          </w:p>
        </w:tc>
        <w:tc>
          <w:tcPr>
            <w:tcW w:w="6120" w:type="dxa"/>
          </w:tcPr>
          <w:p w:rsidR="00CD33C6" w:rsidRPr="00D91465" w:rsidRDefault="00CD33C6" w:rsidP="00CD33C6">
            <w:pPr>
              <w:jc w:val="both"/>
            </w:pPr>
            <w:r w:rsidRPr="00D91465">
              <w:t xml:space="preserve">Результаты участия в конкурсах, фестивалях, проектах социальной и художественно-эстетической направленности  (по приказам </w:t>
            </w:r>
            <w:r>
              <w:t>и положениям, утвержденным УО</w:t>
            </w:r>
            <w:r w:rsidRPr="00D91465">
              <w:t>)</w:t>
            </w:r>
          </w:p>
        </w:tc>
        <w:tc>
          <w:tcPr>
            <w:tcW w:w="4140" w:type="dxa"/>
          </w:tcPr>
          <w:p w:rsidR="00CD33C6" w:rsidRPr="00D91465" w:rsidRDefault="00CD33C6" w:rsidP="00CD33C6">
            <w:r w:rsidRPr="00D91465">
              <w:t>1 место 10 баллов                                                                     2 –место 5 баллов                                                   3 место 3 балла</w:t>
            </w:r>
          </w:p>
        </w:tc>
      </w:tr>
      <w:tr w:rsidR="00CD33C6" w:rsidRPr="00D91465" w:rsidTr="00CD33C6">
        <w:tc>
          <w:tcPr>
            <w:tcW w:w="4248" w:type="dxa"/>
          </w:tcPr>
          <w:p w:rsidR="00CD33C6" w:rsidRPr="00D91465" w:rsidRDefault="00CD33C6" w:rsidP="00CD33C6">
            <w:r w:rsidRPr="00D91465">
              <w:t>6.2</w:t>
            </w:r>
          </w:p>
        </w:tc>
        <w:tc>
          <w:tcPr>
            <w:tcW w:w="6120" w:type="dxa"/>
          </w:tcPr>
          <w:p w:rsidR="00CD33C6" w:rsidRPr="00D91465" w:rsidRDefault="00CD33C6" w:rsidP="00CD33C6">
            <w:pPr>
              <w:jc w:val="both"/>
            </w:pPr>
            <w:r w:rsidRPr="00D91465">
              <w:t>Результаты  участия в мероприятиях технической направленности (по приказам</w:t>
            </w:r>
            <w:r>
              <w:t xml:space="preserve"> и положениям, утвержденным УО</w:t>
            </w:r>
            <w:r w:rsidRPr="00D91465">
              <w:t>)</w:t>
            </w:r>
          </w:p>
        </w:tc>
        <w:tc>
          <w:tcPr>
            <w:tcW w:w="4140" w:type="dxa"/>
          </w:tcPr>
          <w:p w:rsidR="00CD33C6" w:rsidRPr="00D91465" w:rsidRDefault="00CD33C6" w:rsidP="00CD33C6">
            <w:r w:rsidRPr="00D91465">
              <w:t>1 место 10 баллов                                                     2 –место 5 баллов                                                                                      3 место 3 балла</w:t>
            </w:r>
          </w:p>
        </w:tc>
      </w:tr>
      <w:tr w:rsidR="00CD33C6" w:rsidRPr="00D91465" w:rsidTr="00CD33C6">
        <w:tc>
          <w:tcPr>
            <w:tcW w:w="4248" w:type="dxa"/>
          </w:tcPr>
          <w:p w:rsidR="00CD33C6" w:rsidRPr="00D91465" w:rsidRDefault="00CD33C6" w:rsidP="00CD33C6">
            <w:r w:rsidRPr="00D91465">
              <w:t>6.3</w:t>
            </w:r>
          </w:p>
        </w:tc>
        <w:tc>
          <w:tcPr>
            <w:tcW w:w="6120" w:type="dxa"/>
          </w:tcPr>
          <w:p w:rsidR="00CD33C6" w:rsidRPr="00D91465" w:rsidRDefault="00CD33C6" w:rsidP="00CD33C6">
            <w:r w:rsidRPr="00D91465">
              <w:t>Результаты  участия в мероприятиях эколого- биологической направленности (по приказам</w:t>
            </w:r>
            <w:r>
              <w:t xml:space="preserve"> и положениям, утвержденным УО</w:t>
            </w:r>
            <w:r w:rsidRPr="00D91465">
              <w:t>)</w:t>
            </w:r>
          </w:p>
        </w:tc>
        <w:tc>
          <w:tcPr>
            <w:tcW w:w="4140" w:type="dxa"/>
          </w:tcPr>
          <w:p w:rsidR="00CD33C6" w:rsidRPr="00D91465" w:rsidRDefault="00CD33C6" w:rsidP="00CD33C6">
            <w:r w:rsidRPr="00D91465">
              <w:t>1 место 10 баллов                                               2 –место 5 баллов                                                      3 место 3 балла</w:t>
            </w:r>
          </w:p>
        </w:tc>
      </w:tr>
      <w:tr w:rsidR="00CD33C6" w:rsidRPr="00D91465" w:rsidTr="00CD33C6">
        <w:tc>
          <w:tcPr>
            <w:tcW w:w="4248" w:type="dxa"/>
          </w:tcPr>
          <w:p w:rsidR="00CD33C6" w:rsidRPr="00D91465" w:rsidRDefault="00CD33C6" w:rsidP="00CD33C6">
            <w:r w:rsidRPr="00D91465">
              <w:t>6.4</w:t>
            </w:r>
          </w:p>
        </w:tc>
        <w:tc>
          <w:tcPr>
            <w:tcW w:w="6120" w:type="dxa"/>
          </w:tcPr>
          <w:p w:rsidR="00CD33C6" w:rsidRPr="00D91465" w:rsidRDefault="00CD33C6" w:rsidP="00CD33C6">
            <w:pPr>
              <w:jc w:val="both"/>
            </w:pPr>
            <w:r w:rsidRPr="00D91465">
              <w:t>Результаты   работы  школы  по туристско – краеведческому  направлению (по приказам</w:t>
            </w:r>
            <w:r>
              <w:t xml:space="preserve"> и положениям, утвержденным УО</w:t>
            </w:r>
            <w:r w:rsidRPr="00D91465">
              <w:t>):</w:t>
            </w:r>
          </w:p>
        </w:tc>
        <w:tc>
          <w:tcPr>
            <w:tcW w:w="4140" w:type="dxa"/>
          </w:tcPr>
          <w:p w:rsidR="00CD33C6" w:rsidRPr="00D91465" w:rsidRDefault="00CD33C6" w:rsidP="00CD33C6">
            <w:r w:rsidRPr="00D91465">
              <w:t>1 место 10 баллов                                                                                2 –место 5 баллов                                                 3 место 3 балла</w:t>
            </w:r>
          </w:p>
        </w:tc>
      </w:tr>
      <w:tr w:rsidR="00CD33C6" w:rsidRPr="00D91465" w:rsidTr="00CD33C6">
        <w:trPr>
          <w:trHeight w:val="703"/>
        </w:trPr>
        <w:tc>
          <w:tcPr>
            <w:tcW w:w="4248" w:type="dxa"/>
          </w:tcPr>
          <w:p w:rsidR="00CD33C6" w:rsidRPr="00D91465" w:rsidRDefault="00CD33C6" w:rsidP="00CD33C6">
            <w:r w:rsidRPr="00D91465">
              <w:t>6.4.1</w:t>
            </w:r>
          </w:p>
        </w:tc>
        <w:tc>
          <w:tcPr>
            <w:tcW w:w="6120" w:type="dxa"/>
          </w:tcPr>
          <w:p w:rsidR="00CD33C6" w:rsidRPr="00D91465" w:rsidRDefault="00CD33C6" w:rsidP="00CD33C6">
            <w:r w:rsidRPr="00D91465">
              <w:t>Результаты  участия в туристско – краеведческих мероприятиях:</w:t>
            </w:r>
          </w:p>
        </w:tc>
        <w:tc>
          <w:tcPr>
            <w:tcW w:w="4140" w:type="dxa"/>
          </w:tcPr>
          <w:p w:rsidR="00CD33C6" w:rsidRPr="00D91465" w:rsidRDefault="00CD33C6" w:rsidP="00CD33C6">
            <w:r w:rsidRPr="00D91465">
              <w:t>1 место 10 баллов                                                                                2 –место 5 баллов                                                 3 место 3 балла</w:t>
            </w:r>
          </w:p>
        </w:tc>
      </w:tr>
      <w:tr w:rsidR="00CD33C6" w:rsidRPr="00D91465" w:rsidTr="00CD33C6">
        <w:tc>
          <w:tcPr>
            <w:tcW w:w="4248" w:type="dxa"/>
          </w:tcPr>
          <w:p w:rsidR="00CD33C6" w:rsidRPr="00D91465" w:rsidRDefault="00CD33C6" w:rsidP="00CD33C6">
            <w:r w:rsidRPr="00D91465">
              <w:t>6.4.2</w:t>
            </w:r>
          </w:p>
        </w:tc>
        <w:tc>
          <w:tcPr>
            <w:tcW w:w="6120" w:type="dxa"/>
          </w:tcPr>
          <w:p w:rsidR="00CD33C6" w:rsidRPr="00D91465" w:rsidRDefault="00CD33C6" w:rsidP="00CD33C6">
            <w:pPr>
              <w:suppressAutoHyphens/>
            </w:pPr>
            <w:r w:rsidRPr="00D91465">
              <w:t xml:space="preserve">Организация работы школьного музея </w:t>
            </w:r>
          </w:p>
        </w:tc>
        <w:tc>
          <w:tcPr>
            <w:tcW w:w="4140" w:type="dxa"/>
          </w:tcPr>
          <w:p w:rsidR="00CD33C6" w:rsidRPr="00D91465" w:rsidRDefault="00CD33C6" w:rsidP="00CD33C6">
            <w:r>
              <w:t>5 баллов</w:t>
            </w:r>
          </w:p>
        </w:tc>
      </w:tr>
      <w:tr w:rsidR="00CD33C6" w:rsidRPr="00D91465" w:rsidTr="00CD33C6">
        <w:tc>
          <w:tcPr>
            <w:tcW w:w="4248" w:type="dxa"/>
          </w:tcPr>
          <w:p w:rsidR="00CD33C6" w:rsidRPr="00D91465" w:rsidRDefault="00CD33C6" w:rsidP="00CD33C6">
            <w:r w:rsidRPr="00D91465">
              <w:t>6.4.3</w:t>
            </w:r>
          </w:p>
        </w:tc>
        <w:tc>
          <w:tcPr>
            <w:tcW w:w="6120" w:type="dxa"/>
          </w:tcPr>
          <w:p w:rsidR="00CD33C6" w:rsidRPr="00D91465" w:rsidRDefault="00CD33C6" w:rsidP="00CD33C6">
            <w:r w:rsidRPr="00D91465">
              <w:t>Организация и проведение учебно-тематических экскурсий и походов</w:t>
            </w:r>
          </w:p>
        </w:tc>
        <w:tc>
          <w:tcPr>
            <w:tcW w:w="4140" w:type="dxa"/>
          </w:tcPr>
          <w:p w:rsidR="00CD33C6" w:rsidRPr="00D91465" w:rsidRDefault="00CD33C6" w:rsidP="00CD33C6">
            <w:r>
              <w:t>5 баллов</w:t>
            </w:r>
          </w:p>
        </w:tc>
      </w:tr>
      <w:tr w:rsidR="00CD33C6" w:rsidRPr="00D91465" w:rsidTr="00CD33C6">
        <w:tc>
          <w:tcPr>
            <w:tcW w:w="4248" w:type="dxa"/>
          </w:tcPr>
          <w:p w:rsidR="00CD33C6" w:rsidRPr="00D91465" w:rsidRDefault="00CD33C6" w:rsidP="00CD33C6">
            <w:r w:rsidRPr="00D91465">
              <w:t>6.5</w:t>
            </w:r>
          </w:p>
        </w:tc>
        <w:tc>
          <w:tcPr>
            <w:tcW w:w="6120" w:type="dxa"/>
          </w:tcPr>
          <w:p w:rsidR="00CD33C6" w:rsidRPr="00D91465" w:rsidRDefault="00CD33C6" w:rsidP="00CD33C6">
            <w:r w:rsidRPr="00D91465">
              <w:t xml:space="preserve">Процент учащихся, посетивших  театральные представления Губкинского муниципального театра для детей и молодежи  </w:t>
            </w:r>
          </w:p>
        </w:tc>
        <w:tc>
          <w:tcPr>
            <w:tcW w:w="4140" w:type="dxa"/>
          </w:tcPr>
          <w:p w:rsidR="00CD33C6" w:rsidRPr="00D91465" w:rsidRDefault="00CD33C6" w:rsidP="00CD33C6">
            <w:r w:rsidRPr="00D91465">
              <w:t>70% и выше 5 баллов                                                        50%-69% - 4 балла                                          30% -49 % - 3 балла                                                             20-29% -2 балла                                                              До 20% - 1 балл</w:t>
            </w:r>
          </w:p>
        </w:tc>
      </w:tr>
      <w:tr w:rsidR="00CD33C6" w:rsidRPr="00D91465" w:rsidTr="00CD33C6">
        <w:tc>
          <w:tcPr>
            <w:tcW w:w="4248" w:type="dxa"/>
          </w:tcPr>
          <w:p w:rsidR="00CD33C6" w:rsidRPr="00D91465" w:rsidRDefault="00CD33C6" w:rsidP="00CD33C6">
            <w:r w:rsidRPr="00D91465">
              <w:t>6.6</w:t>
            </w:r>
          </w:p>
        </w:tc>
        <w:tc>
          <w:tcPr>
            <w:tcW w:w="6120" w:type="dxa"/>
          </w:tcPr>
          <w:p w:rsidR="00CD33C6" w:rsidRPr="00D91465" w:rsidRDefault="00CD33C6" w:rsidP="00CD33C6">
            <w:r w:rsidRPr="00D91465">
              <w:t>Реализация социальных проектов (документальное подтверждение,  освещение на сайте, в СМИ)</w:t>
            </w:r>
          </w:p>
        </w:tc>
        <w:tc>
          <w:tcPr>
            <w:tcW w:w="4140" w:type="dxa"/>
          </w:tcPr>
          <w:p w:rsidR="00CD33C6" w:rsidRPr="00D91465" w:rsidRDefault="00CD33C6" w:rsidP="00CD33C6">
            <w:r w:rsidRPr="00D91465">
              <w:t>До 10 баллов</w:t>
            </w:r>
          </w:p>
        </w:tc>
      </w:tr>
      <w:tr w:rsidR="00CD33C6" w:rsidRPr="00D91465" w:rsidTr="00CD33C6">
        <w:tc>
          <w:tcPr>
            <w:tcW w:w="4248" w:type="dxa"/>
          </w:tcPr>
          <w:p w:rsidR="00CD33C6" w:rsidRPr="00D91465" w:rsidRDefault="00CD33C6" w:rsidP="00CD33C6">
            <w:r w:rsidRPr="00D91465">
              <w:t>7.</w:t>
            </w:r>
            <w:r w:rsidRPr="00D91465">
              <w:rPr>
                <w:b/>
              </w:rPr>
              <w:t xml:space="preserve"> Реализация программ, направленных на работу с одаренными детьми</w:t>
            </w:r>
          </w:p>
        </w:tc>
        <w:tc>
          <w:tcPr>
            <w:tcW w:w="6120" w:type="dxa"/>
          </w:tcPr>
          <w:p w:rsidR="00CD33C6" w:rsidRPr="00D91465" w:rsidRDefault="00CD33C6" w:rsidP="00CD33C6">
            <w:pPr>
              <w:jc w:val="center"/>
              <w:rPr>
                <w:b/>
              </w:rPr>
            </w:pPr>
          </w:p>
        </w:tc>
        <w:tc>
          <w:tcPr>
            <w:tcW w:w="4140" w:type="dxa"/>
          </w:tcPr>
          <w:p w:rsidR="00CD33C6" w:rsidRPr="00D91465" w:rsidRDefault="00CD33C6" w:rsidP="00CD33C6">
            <w:pPr>
              <w:jc w:val="center"/>
            </w:pPr>
          </w:p>
        </w:tc>
      </w:tr>
      <w:tr w:rsidR="00CD33C6" w:rsidRPr="00D91465" w:rsidTr="00CD33C6">
        <w:tc>
          <w:tcPr>
            <w:tcW w:w="4248" w:type="dxa"/>
          </w:tcPr>
          <w:p w:rsidR="00CD33C6" w:rsidRPr="00D91465" w:rsidRDefault="00CD33C6" w:rsidP="00CD33C6">
            <w:r w:rsidRPr="00D91465">
              <w:t>7.1</w:t>
            </w:r>
          </w:p>
        </w:tc>
        <w:tc>
          <w:tcPr>
            <w:tcW w:w="6120" w:type="dxa"/>
          </w:tcPr>
          <w:p w:rsidR="00CD33C6" w:rsidRPr="00D91465" w:rsidRDefault="00CD33C6" w:rsidP="00CD33C6">
            <w:r w:rsidRPr="00D91465">
              <w:t xml:space="preserve">Результаты участия обучающихся  в муниципальных, </w:t>
            </w:r>
            <w:r w:rsidRPr="00D91465">
              <w:lastRenderedPageBreak/>
              <w:t>региональных и всероссийских, международных  олимпиадах</w:t>
            </w:r>
          </w:p>
        </w:tc>
        <w:tc>
          <w:tcPr>
            <w:tcW w:w="4140" w:type="dxa"/>
          </w:tcPr>
          <w:p w:rsidR="00CD33C6" w:rsidRPr="00D91465" w:rsidRDefault="00CD33C6" w:rsidP="00CD33C6">
            <w:r w:rsidRPr="00D91465">
              <w:lastRenderedPageBreak/>
              <w:t>Очные олимпиады:</w:t>
            </w:r>
          </w:p>
          <w:p w:rsidR="00CD33C6" w:rsidRDefault="00CD33C6" w:rsidP="00CD33C6">
            <w:r w:rsidRPr="00D91465">
              <w:lastRenderedPageBreak/>
              <w:t xml:space="preserve">Победитель/призёр:                                                       20/15 - международный и всероссийский уровни;                                    </w:t>
            </w:r>
          </w:p>
          <w:p w:rsidR="00CD33C6" w:rsidRPr="00D91465" w:rsidRDefault="00CD33C6" w:rsidP="00CD33C6">
            <w:r w:rsidRPr="00D91465">
              <w:t xml:space="preserve">15/10 – региональный уровень;                       10/5 –муниципальный уровень.             </w:t>
            </w:r>
          </w:p>
        </w:tc>
      </w:tr>
      <w:tr w:rsidR="00CD33C6" w:rsidRPr="00D91465" w:rsidTr="00CD33C6">
        <w:tc>
          <w:tcPr>
            <w:tcW w:w="4248" w:type="dxa"/>
          </w:tcPr>
          <w:p w:rsidR="00CD33C6" w:rsidRPr="00D91465" w:rsidRDefault="00CD33C6" w:rsidP="00CD33C6">
            <w:r w:rsidRPr="00D91465">
              <w:lastRenderedPageBreak/>
              <w:t>7.2</w:t>
            </w:r>
          </w:p>
        </w:tc>
        <w:tc>
          <w:tcPr>
            <w:tcW w:w="6120" w:type="dxa"/>
          </w:tcPr>
          <w:p w:rsidR="00CD33C6" w:rsidRPr="00D91465" w:rsidRDefault="00CD33C6" w:rsidP="00CD33C6">
            <w:r w:rsidRPr="00D91465">
              <w:t xml:space="preserve">Результаты участия обучающихся  в научно-исследовательских конкурсах, проектах, конференциях муниципального, регионального, всероссийского, международного уровня </w:t>
            </w:r>
          </w:p>
        </w:tc>
        <w:tc>
          <w:tcPr>
            <w:tcW w:w="4140" w:type="dxa"/>
          </w:tcPr>
          <w:p w:rsidR="00CD33C6" w:rsidRPr="00D91465" w:rsidRDefault="00CD33C6" w:rsidP="00CD33C6">
            <w:r w:rsidRPr="00D91465">
              <w:t xml:space="preserve">Очные:                                        Победитель/призёр: 15/10 – международный и всероссийский уровни;                                                                     10/5 – региональный уровень;                      3/1 – муниципальный уровень.         </w:t>
            </w:r>
          </w:p>
        </w:tc>
      </w:tr>
      <w:tr w:rsidR="00CD33C6" w:rsidRPr="00D91465" w:rsidTr="00CD33C6">
        <w:tc>
          <w:tcPr>
            <w:tcW w:w="4248" w:type="dxa"/>
          </w:tcPr>
          <w:p w:rsidR="00CD33C6" w:rsidRPr="00D91465" w:rsidRDefault="00CD33C6" w:rsidP="00CD33C6">
            <w:r w:rsidRPr="00D91465">
              <w:t>7.3</w:t>
            </w:r>
          </w:p>
        </w:tc>
        <w:tc>
          <w:tcPr>
            <w:tcW w:w="6120" w:type="dxa"/>
          </w:tcPr>
          <w:p w:rsidR="00CD33C6" w:rsidRPr="00D91465" w:rsidRDefault="00CD33C6" w:rsidP="00CD33C6">
            <w:r w:rsidRPr="00D91465">
              <w:t>Руководство авторской школой на муниципальном уровне</w:t>
            </w:r>
          </w:p>
        </w:tc>
        <w:tc>
          <w:tcPr>
            <w:tcW w:w="4140" w:type="dxa"/>
          </w:tcPr>
          <w:p w:rsidR="00CD33C6" w:rsidRPr="00D91465" w:rsidRDefault="00CD33C6" w:rsidP="00CD33C6">
            <w:r w:rsidRPr="00D91465">
              <w:t>20 баллов</w:t>
            </w:r>
          </w:p>
        </w:tc>
      </w:tr>
      <w:tr w:rsidR="00CD33C6" w:rsidRPr="00D91465" w:rsidTr="00CD33C6">
        <w:tc>
          <w:tcPr>
            <w:tcW w:w="4248" w:type="dxa"/>
          </w:tcPr>
          <w:p w:rsidR="00CD33C6" w:rsidRPr="00D91465" w:rsidRDefault="00CD33C6" w:rsidP="00CD33C6">
            <w:r w:rsidRPr="00D91465">
              <w:t>7.4</w:t>
            </w:r>
          </w:p>
        </w:tc>
        <w:tc>
          <w:tcPr>
            <w:tcW w:w="6120" w:type="dxa"/>
          </w:tcPr>
          <w:p w:rsidR="00CD33C6" w:rsidRPr="00D91465" w:rsidRDefault="00CD33C6" w:rsidP="00CD33C6">
            <w:r w:rsidRPr="00D91465">
              <w:t>Наличие программы по работе  с одарёнными детьми</w:t>
            </w:r>
          </w:p>
        </w:tc>
        <w:tc>
          <w:tcPr>
            <w:tcW w:w="4140" w:type="dxa"/>
          </w:tcPr>
          <w:p w:rsidR="00CD33C6" w:rsidRPr="00D91465" w:rsidRDefault="00CD33C6" w:rsidP="00CD33C6">
            <w:r>
              <w:t>3</w:t>
            </w:r>
            <w:r w:rsidRPr="00D91465">
              <w:t xml:space="preserve"> балл</w:t>
            </w:r>
            <w:r>
              <w:t>а</w:t>
            </w:r>
          </w:p>
        </w:tc>
      </w:tr>
      <w:tr w:rsidR="00CD33C6" w:rsidRPr="00D91465" w:rsidTr="00CD33C6">
        <w:tc>
          <w:tcPr>
            <w:tcW w:w="4248" w:type="dxa"/>
          </w:tcPr>
          <w:p w:rsidR="00CD33C6" w:rsidRPr="00D91465" w:rsidRDefault="00CD33C6" w:rsidP="00CD33C6">
            <w:r w:rsidRPr="00D91465">
              <w:t>7.5</w:t>
            </w:r>
          </w:p>
        </w:tc>
        <w:tc>
          <w:tcPr>
            <w:tcW w:w="6120" w:type="dxa"/>
          </w:tcPr>
          <w:p w:rsidR="00CD33C6" w:rsidRPr="00D91465" w:rsidRDefault="00CD33C6" w:rsidP="00CD33C6">
            <w:r w:rsidRPr="00D91465">
              <w:t xml:space="preserve"> Наличие НОУ</w:t>
            </w:r>
          </w:p>
        </w:tc>
        <w:tc>
          <w:tcPr>
            <w:tcW w:w="4140" w:type="dxa"/>
          </w:tcPr>
          <w:p w:rsidR="00CD33C6" w:rsidRPr="00D91465" w:rsidRDefault="00CD33C6" w:rsidP="00CD33C6">
            <w:r>
              <w:t>3</w:t>
            </w:r>
            <w:r w:rsidRPr="00D91465">
              <w:t xml:space="preserve"> балл</w:t>
            </w:r>
            <w:r>
              <w:t>а</w:t>
            </w:r>
          </w:p>
        </w:tc>
      </w:tr>
      <w:tr w:rsidR="00CD33C6" w:rsidRPr="00D91465" w:rsidTr="00CD33C6">
        <w:tc>
          <w:tcPr>
            <w:tcW w:w="4248" w:type="dxa"/>
          </w:tcPr>
          <w:p w:rsidR="00CD33C6" w:rsidRPr="00D91465" w:rsidRDefault="00CD33C6" w:rsidP="00CD33C6">
            <w:r w:rsidRPr="00D91465">
              <w:t>7.6</w:t>
            </w:r>
          </w:p>
        </w:tc>
        <w:tc>
          <w:tcPr>
            <w:tcW w:w="6120" w:type="dxa"/>
          </w:tcPr>
          <w:p w:rsidR="00CD33C6" w:rsidRPr="00D91465" w:rsidRDefault="00CD33C6" w:rsidP="00CD33C6">
            <w:r w:rsidRPr="00D91465">
              <w:t xml:space="preserve">Информация  о работе  с одарёнными детьми </w:t>
            </w:r>
          </w:p>
        </w:tc>
        <w:tc>
          <w:tcPr>
            <w:tcW w:w="4140" w:type="dxa"/>
          </w:tcPr>
          <w:p w:rsidR="00CD33C6" w:rsidRDefault="00CD33C6" w:rsidP="00CD33C6">
            <w:r w:rsidRPr="00D91465">
              <w:t xml:space="preserve">На сайте ОУ (постоянно обновляемый раздел) -3                                      </w:t>
            </w:r>
          </w:p>
          <w:p w:rsidR="00CD33C6" w:rsidRPr="00D91465" w:rsidRDefault="00CD33C6" w:rsidP="00CD33C6">
            <w:r w:rsidRPr="00D91465">
              <w:t xml:space="preserve">В СМИ – 3 </w:t>
            </w:r>
          </w:p>
        </w:tc>
      </w:tr>
      <w:tr w:rsidR="00CD33C6" w:rsidRPr="00D91465" w:rsidTr="00CD33C6">
        <w:tc>
          <w:tcPr>
            <w:tcW w:w="4248" w:type="dxa"/>
          </w:tcPr>
          <w:p w:rsidR="00CD33C6" w:rsidRPr="00D91465" w:rsidRDefault="00CD33C6" w:rsidP="00CD33C6">
            <w:r w:rsidRPr="00D91465">
              <w:t>8.</w:t>
            </w:r>
            <w:r w:rsidRPr="00D91465">
              <w:rPr>
                <w:b/>
              </w:rPr>
              <w:t xml:space="preserve"> Реализация программ по сохранению и укреплению здоровья детей</w:t>
            </w:r>
          </w:p>
        </w:tc>
        <w:tc>
          <w:tcPr>
            <w:tcW w:w="6120" w:type="dxa"/>
          </w:tcPr>
          <w:p w:rsidR="00CD33C6" w:rsidRPr="00D91465" w:rsidRDefault="00CD33C6" w:rsidP="00CD33C6">
            <w:pPr>
              <w:rPr>
                <w:b/>
              </w:rPr>
            </w:pPr>
          </w:p>
        </w:tc>
        <w:tc>
          <w:tcPr>
            <w:tcW w:w="4140" w:type="dxa"/>
          </w:tcPr>
          <w:p w:rsidR="00CD33C6" w:rsidRPr="00D91465" w:rsidRDefault="00CD33C6" w:rsidP="00CD33C6">
            <w:pPr>
              <w:jc w:val="center"/>
            </w:pPr>
          </w:p>
        </w:tc>
      </w:tr>
      <w:tr w:rsidR="00CD33C6" w:rsidRPr="00D91465" w:rsidTr="00CD33C6">
        <w:tc>
          <w:tcPr>
            <w:tcW w:w="4248" w:type="dxa"/>
          </w:tcPr>
          <w:p w:rsidR="00CD33C6" w:rsidRPr="00D91465" w:rsidRDefault="00CD33C6" w:rsidP="00CD33C6">
            <w:r w:rsidRPr="00D91465">
              <w:t>8.1</w:t>
            </w:r>
          </w:p>
        </w:tc>
        <w:tc>
          <w:tcPr>
            <w:tcW w:w="6120" w:type="dxa"/>
          </w:tcPr>
          <w:p w:rsidR="00CD33C6" w:rsidRPr="00D91465" w:rsidRDefault="00CD33C6" w:rsidP="00CD33C6">
            <w:r w:rsidRPr="00D91465">
              <w:t>Охват обучающихся двухразовым горячим питанием</w:t>
            </w:r>
          </w:p>
        </w:tc>
        <w:tc>
          <w:tcPr>
            <w:tcW w:w="4140" w:type="dxa"/>
          </w:tcPr>
          <w:p w:rsidR="00CD33C6" w:rsidRPr="00D91465" w:rsidRDefault="00CD33C6" w:rsidP="00CD33C6">
            <w:r w:rsidRPr="00D91465">
              <w:t>90%-100% - 10 баллов                                    80%-89% - 5 баллов                                                   70%-79% - 3 баллов</w:t>
            </w:r>
          </w:p>
        </w:tc>
      </w:tr>
      <w:tr w:rsidR="00CD33C6" w:rsidRPr="00D91465" w:rsidTr="00CD33C6">
        <w:tc>
          <w:tcPr>
            <w:tcW w:w="4248" w:type="dxa"/>
          </w:tcPr>
          <w:p w:rsidR="00CD33C6" w:rsidRPr="00D91465" w:rsidRDefault="00CD33C6" w:rsidP="00CD33C6">
            <w:r w:rsidRPr="00D91465">
              <w:t>8.2</w:t>
            </w:r>
          </w:p>
        </w:tc>
        <w:tc>
          <w:tcPr>
            <w:tcW w:w="6120" w:type="dxa"/>
          </w:tcPr>
          <w:p w:rsidR="00CD33C6" w:rsidRPr="00D91465" w:rsidRDefault="00CD33C6" w:rsidP="00CD33C6">
            <w:r w:rsidRPr="00D91465">
              <w:t xml:space="preserve">Организация коррекционного обучения по программе </w:t>
            </w:r>
            <w:r w:rsidRPr="00D91465">
              <w:rPr>
                <w:lang w:val="en-US"/>
              </w:rPr>
              <w:t>VII</w:t>
            </w:r>
            <w:r w:rsidRPr="00D91465">
              <w:t xml:space="preserve"> вида</w:t>
            </w:r>
          </w:p>
        </w:tc>
        <w:tc>
          <w:tcPr>
            <w:tcW w:w="4140" w:type="dxa"/>
          </w:tcPr>
          <w:p w:rsidR="00CD33C6" w:rsidRPr="00D91465" w:rsidRDefault="00CD33C6" w:rsidP="00CD33C6">
            <w:r w:rsidRPr="00D91465">
              <w:t>10 баллов за каждый класс  КРО</w:t>
            </w:r>
          </w:p>
        </w:tc>
      </w:tr>
      <w:tr w:rsidR="00CD33C6" w:rsidRPr="00D91465" w:rsidTr="00CD33C6">
        <w:tc>
          <w:tcPr>
            <w:tcW w:w="4248" w:type="dxa"/>
          </w:tcPr>
          <w:p w:rsidR="00CD33C6" w:rsidRPr="00D91465" w:rsidRDefault="00CD33C6" w:rsidP="00CD33C6">
            <w:r w:rsidRPr="00D91465">
              <w:t>8.3</w:t>
            </w:r>
          </w:p>
        </w:tc>
        <w:tc>
          <w:tcPr>
            <w:tcW w:w="6120" w:type="dxa"/>
          </w:tcPr>
          <w:p w:rsidR="00CD33C6" w:rsidRPr="00D91465" w:rsidRDefault="00CD33C6" w:rsidP="00CD33C6">
            <w:r w:rsidRPr="00D91465">
              <w:t>Наличие специальных медицинских групп</w:t>
            </w:r>
          </w:p>
        </w:tc>
        <w:tc>
          <w:tcPr>
            <w:tcW w:w="4140" w:type="dxa"/>
          </w:tcPr>
          <w:p w:rsidR="00CD33C6" w:rsidRPr="00D91465" w:rsidRDefault="00CD33C6" w:rsidP="00CD33C6">
            <w:r w:rsidRPr="00D91465">
              <w:t>5 баллов за каждую группу</w:t>
            </w:r>
          </w:p>
        </w:tc>
      </w:tr>
      <w:tr w:rsidR="00CD33C6" w:rsidRPr="00D91465" w:rsidTr="00CD33C6">
        <w:tc>
          <w:tcPr>
            <w:tcW w:w="4248" w:type="dxa"/>
          </w:tcPr>
          <w:p w:rsidR="00CD33C6" w:rsidRPr="00D91465" w:rsidRDefault="00CD33C6" w:rsidP="00CD33C6">
            <w:r w:rsidRPr="00D91465">
              <w:t>8.4</w:t>
            </w:r>
          </w:p>
        </w:tc>
        <w:tc>
          <w:tcPr>
            <w:tcW w:w="6120" w:type="dxa"/>
          </w:tcPr>
          <w:p w:rsidR="00CD33C6" w:rsidRPr="00D91465" w:rsidRDefault="00CD33C6" w:rsidP="00CD33C6">
            <w:r w:rsidRPr="00D91465">
              <w:t>Результаты участия в  акциях по пропаганде здорового питания</w:t>
            </w:r>
          </w:p>
        </w:tc>
        <w:tc>
          <w:tcPr>
            <w:tcW w:w="4140" w:type="dxa"/>
          </w:tcPr>
          <w:p w:rsidR="00CD33C6" w:rsidRPr="00D91465" w:rsidRDefault="00CD33C6" w:rsidP="00CD33C6">
            <w:r w:rsidRPr="00D91465">
              <w:t xml:space="preserve">Муниципальные  акции очные: 1м-5б.; 2м-4б.;                                                             3м -3б.; участие – 1б.                                    Заочные (рисунки, сочинения, </w:t>
            </w:r>
            <w:r w:rsidRPr="00D91465">
              <w:lastRenderedPageBreak/>
              <w:t>фотографии и т.д.) - 1м-3б.; 2м-2б.; 3м -1б.; участие – 0,5 б.                    Зональные акции – 7б;                                       Областные акции:                                              1м-10б; 2м-8б; 3м -6б; участие – 3б.</w:t>
            </w:r>
          </w:p>
        </w:tc>
      </w:tr>
      <w:tr w:rsidR="00CD33C6" w:rsidRPr="00D91465" w:rsidTr="00CD33C6">
        <w:tc>
          <w:tcPr>
            <w:tcW w:w="4248" w:type="dxa"/>
          </w:tcPr>
          <w:p w:rsidR="00CD33C6" w:rsidRPr="00D91465" w:rsidRDefault="00CD33C6" w:rsidP="00CD33C6">
            <w:r w:rsidRPr="00D91465">
              <w:lastRenderedPageBreak/>
              <w:t>8.5</w:t>
            </w:r>
          </w:p>
        </w:tc>
        <w:tc>
          <w:tcPr>
            <w:tcW w:w="6120" w:type="dxa"/>
          </w:tcPr>
          <w:p w:rsidR="00CD33C6" w:rsidRPr="00D91465" w:rsidRDefault="00CD33C6" w:rsidP="00CD33C6">
            <w:r w:rsidRPr="00D91465">
              <w:t>Организация отдыха  и оздоровления детей в  оздоровительных лагерях с дневным пребыванием (на конец календарного года)</w:t>
            </w:r>
          </w:p>
        </w:tc>
        <w:tc>
          <w:tcPr>
            <w:tcW w:w="4140" w:type="dxa"/>
          </w:tcPr>
          <w:p w:rsidR="00CD33C6" w:rsidRPr="00D91465" w:rsidRDefault="00CD33C6" w:rsidP="00CD33C6">
            <w:r w:rsidRPr="00D91465">
              <w:t xml:space="preserve"> 90-100% - 10 баллов                                                 80-89 % - 8 баллов                                                  60-79 % - 6 баллов</w:t>
            </w:r>
          </w:p>
        </w:tc>
      </w:tr>
      <w:tr w:rsidR="00CD33C6" w:rsidRPr="00D91465" w:rsidTr="00CD33C6">
        <w:tc>
          <w:tcPr>
            <w:tcW w:w="4248" w:type="dxa"/>
          </w:tcPr>
          <w:p w:rsidR="00CD33C6" w:rsidRPr="00D91465" w:rsidRDefault="00CD33C6" w:rsidP="00CD33C6"/>
        </w:tc>
        <w:tc>
          <w:tcPr>
            <w:tcW w:w="6120" w:type="dxa"/>
          </w:tcPr>
          <w:p w:rsidR="00CD33C6" w:rsidRPr="00BF52D7" w:rsidRDefault="00CD33C6" w:rsidP="00CD33C6">
            <w:r w:rsidRPr="00BF52D7">
              <w:t>Внедрение  в образовательный процесс элементов культуры здорового образа жизни.</w:t>
            </w:r>
          </w:p>
        </w:tc>
        <w:tc>
          <w:tcPr>
            <w:tcW w:w="4140" w:type="dxa"/>
          </w:tcPr>
          <w:p w:rsidR="00CD33C6" w:rsidRPr="00D91465" w:rsidRDefault="00CD33C6" w:rsidP="00CD33C6">
            <w:r>
              <w:t>До 5 баллов</w:t>
            </w:r>
          </w:p>
        </w:tc>
      </w:tr>
      <w:tr w:rsidR="00CD33C6" w:rsidRPr="00D91465" w:rsidTr="00CD33C6">
        <w:tc>
          <w:tcPr>
            <w:tcW w:w="4248" w:type="dxa"/>
          </w:tcPr>
          <w:p w:rsidR="00CD33C6" w:rsidRPr="00D91465" w:rsidRDefault="00CD33C6" w:rsidP="00CD33C6">
            <w:r w:rsidRPr="00D91465">
              <w:t>9.</w:t>
            </w:r>
            <w:r w:rsidRPr="00D91465">
              <w:rPr>
                <w:b/>
              </w:rPr>
              <w:t xml:space="preserve"> Организация спортивной работы и физкультурно-оздоровительной</w:t>
            </w:r>
          </w:p>
        </w:tc>
        <w:tc>
          <w:tcPr>
            <w:tcW w:w="6120" w:type="dxa"/>
          </w:tcPr>
          <w:p w:rsidR="00CD33C6" w:rsidRPr="00D91465" w:rsidRDefault="00CD33C6" w:rsidP="00CD33C6">
            <w:pPr>
              <w:jc w:val="center"/>
              <w:rPr>
                <w:b/>
              </w:rPr>
            </w:pPr>
          </w:p>
        </w:tc>
        <w:tc>
          <w:tcPr>
            <w:tcW w:w="4140" w:type="dxa"/>
          </w:tcPr>
          <w:p w:rsidR="00CD33C6" w:rsidRPr="00D91465" w:rsidRDefault="00CD33C6" w:rsidP="00CD33C6">
            <w:pPr>
              <w:jc w:val="center"/>
            </w:pPr>
          </w:p>
        </w:tc>
      </w:tr>
      <w:tr w:rsidR="00CD33C6" w:rsidRPr="00D91465" w:rsidTr="00CD33C6">
        <w:tc>
          <w:tcPr>
            <w:tcW w:w="4248" w:type="dxa"/>
          </w:tcPr>
          <w:p w:rsidR="00CD33C6" w:rsidRPr="00D91465" w:rsidRDefault="00CD33C6" w:rsidP="00CD33C6">
            <w:r w:rsidRPr="00D91465">
              <w:t>9.1</w:t>
            </w:r>
          </w:p>
        </w:tc>
        <w:tc>
          <w:tcPr>
            <w:tcW w:w="6120" w:type="dxa"/>
          </w:tcPr>
          <w:p w:rsidR="00CD33C6" w:rsidRPr="00D91465" w:rsidRDefault="00CD33C6" w:rsidP="00CD33C6">
            <w:r w:rsidRPr="00D91465">
              <w:t>Количество обучающихся, занимающихся  в спортивных секциях</w:t>
            </w:r>
          </w:p>
        </w:tc>
        <w:tc>
          <w:tcPr>
            <w:tcW w:w="4140" w:type="dxa"/>
          </w:tcPr>
          <w:p w:rsidR="00CD33C6" w:rsidRPr="00D91465" w:rsidRDefault="00CD33C6" w:rsidP="00CD33C6">
            <w:r w:rsidRPr="00D91465">
              <w:t>80%-100% обучающихся-5 баллов    50%-79%-4 баллов                                                     20%-49%- 2 балла                                             10%-19% - 1 балл</w:t>
            </w:r>
          </w:p>
        </w:tc>
      </w:tr>
      <w:tr w:rsidR="00CD33C6" w:rsidRPr="00D91465" w:rsidTr="00CD33C6">
        <w:tc>
          <w:tcPr>
            <w:tcW w:w="4248" w:type="dxa"/>
          </w:tcPr>
          <w:p w:rsidR="00CD33C6" w:rsidRPr="00D91465" w:rsidRDefault="00CD33C6" w:rsidP="00CD33C6">
            <w:r w:rsidRPr="00D91465">
              <w:t>9.2</w:t>
            </w:r>
          </w:p>
        </w:tc>
        <w:tc>
          <w:tcPr>
            <w:tcW w:w="6120" w:type="dxa"/>
          </w:tcPr>
          <w:p w:rsidR="00CD33C6" w:rsidRPr="00D91465" w:rsidRDefault="00CD33C6" w:rsidP="00CD33C6">
            <w:r w:rsidRPr="00D91465">
              <w:t xml:space="preserve"> Результаты участия  в физкультурно-спортивных мероприятиях</w:t>
            </w:r>
          </w:p>
        </w:tc>
        <w:tc>
          <w:tcPr>
            <w:tcW w:w="4140" w:type="dxa"/>
          </w:tcPr>
          <w:p w:rsidR="00CD33C6" w:rsidRPr="00D91465" w:rsidRDefault="00CD33C6" w:rsidP="00CD33C6">
            <w:r w:rsidRPr="00D91465">
              <w:t>1 место 10 баллов                                                    2 –место 5 баллов                                                 3 место 3 балла</w:t>
            </w:r>
          </w:p>
        </w:tc>
      </w:tr>
      <w:tr w:rsidR="00CD33C6" w:rsidRPr="00D91465" w:rsidTr="00CD33C6">
        <w:tc>
          <w:tcPr>
            <w:tcW w:w="4248" w:type="dxa"/>
          </w:tcPr>
          <w:p w:rsidR="00CD33C6" w:rsidRPr="00D91465" w:rsidRDefault="00CD33C6" w:rsidP="00CD33C6">
            <w:r w:rsidRPr="00D91465">
              <w:t>9.3</w:t>
            </w:r>
          </w:p>
        </w:tc>
        <w:tc>
          <w:tcPr>
            <w:tcW w:w="6120" w:type="dxa"/>
          </w:tcPr>
          <w:p w:rsidR="00CD33C6" w:rsidRPr="00D91465" w:rsidRDefault="00CD33C6" w:rsidP="00CD33C6">
            <w:r w:rsidRPr="00D91465">
              <w:t>Проведение Дней здоровья на базе спортивных комплексов</w:t>
            </w:r>
          </w:p>
        </w:tc>
        <w:tc>
          <w:tcPr>
            <w:tcW w:w="4140" w:type="dxa"/>
          </w:tcPr>
          <w:p w:rsidR="00CD33C6" w:rsidRPr="00D91465" w:rsidRDefault="00CD33C6" w:rsidP="00CD33C6">
            <w:r w:rsidRPr="00D91465">
              <w:t xml:space="preserve">50% и выше – 5 баллов                                            40-49 % -4 балла                                                           30-39% -3 балла                                                   20-29% - 2 балла                                                  10-19 % - 1 балл  </w:t>
            </w:r>
          </w:p>
        </w:tc>
      </w:tr>
      <w:tr w:rsidR="00CD33C6" w:rsidRPr="00D91465" w:rsidTr="00CD33C6">
        <w:tc>
          <w:tcPr>
            <w:tcW w:w="4248" w:type="dxa"/>
          </w:tcPr>
          <w:p w:rsidR="00CD33C6" w:rsidRPr="00D91465" w:rsidRDefault="00CD33C6" w:rsidP="00CD33C6">
            <w:r w:rsidRPr="00D91465">
              <w:t>10.</w:t>
            </w:r>
            <w:r w:rsidRPr="00D91465">
              <w:rPr>
                <w:b/>
              </w:rPr>
              <w:t xml:space="preserve"> Реализация программ дополнительного образования на базе образовательного учреждения</w:t>
            </w:r>
          </w:p>
        </w:tc>
        <w:tc>
          <w:tcPr>
            <w:tcW w:w="6120" w:type="dxa"/>
          </w:tcPr>
          <w:p w:rsidR="00CD33C6" w:rsidRPr="00D91465" w:rsidRDefault="00CD33C6" w:rsidP="00CD33C6">
            <w:pPr>
              <w:jc w:val="center"/>
              <w:rPr>
                <w:b/>
              </w:rPr>
            </w:pPr>
            <w:r w:rsidRPr="00D91465">
              <w:t>Реализация программ дополнительного образования на базе общеобразовательного учреждения в соответствие с лицензией</w:t>
            </w:r>
          </w:p>
        </w:tc>
        <w:tc>
          <w:tcPr>
            <w:tcW w:w="4140" w:type="dxa"/>
          </w:tcPr>
          <w:p w:rsidR="00CD33C6" w:rsidRPr="00D91465" w:rsidRDefault="00CD33C6" w:rsidP="00CD33C6">
            <w:pPr>
              <w:jc w:val="center"/>
            </w:pPr>
            <w:r w:rsidRPr="00D91465">
              <w:t>Реализация всех направлений – 5 баллов не менее 3-х направлений  – 2 балла</w:t>
            </w:r>
          </w:p>
        </w:tc>
      </w:tr>
      <w:tr w:rsidR="00CD33C6" w:rsidRPr="00D91465" w:rsidTr="00CD33C6">
        <w:tc>
          <w:tcPr>
            <w:tcW w:w="4248" w:type="dxa"/>
          </w:tcPr>
          <w:p w:rsidR="00CD33C6" w:rsidRPr="00D91465" w:rsidRDefault="00CD33C6" w:rsidP="00CD33C6">
            <w:r w:rsidRPr="00D91465">
              <w:t>11</w:t>
            </w:r>
            <w:r w:rsidRPr="00D91465">
              <w:rPr>
                <w:b/>
              </w:rPr>
              <w:t>. Реализация профильного обучения, предпрофильной подготовки</w:t>
            </w:r>
          </w:p>
        </w:tc>
        <w:tc>
          <w:tcPr>
            <w:tcW w:w="6120" w:type="dxa"/>
          </w:tcPr>
          <w:p w:rsidR="00CD33C6" w:rsidRPr="00D91465" w:rsidRDefault="00CD33C6" w:rsidP="00CD33C6">
            <w:pPr>
              <w:jc w:val="center"/>
            </w:pPr>
          </w:p>
        </w:tc>
        <w:tc>
          <w:tcPr>
            <w:tcW w:w="4140" w:type="dxa"/>
          </w:tcPr>
          <w:p w:rsidR="00CD33C6" w:rsidRPr="00D91465" w:rsidRDefault="00CD33C6" w:rsidP="00CD33C6">
            <w:pPr>
              <w:jc w:val="center"/>
            </w:pPr>
          </w:p>
        </w:tc>
      </w:tr>
      <w:tr w:rsidR="00CD33C6" w:rsidRPr="00D91465" w:rsidTr="00CD33C6">
        <w:tc>
          <w:tcPr>
            <w:tcW w:w="4248" w:type="dxa"/>
          </w:tcPr>
          <w:p w:rsidR="00CD33C6" w:rsidRPr="00D91465" w:rsidRDefault="00CD33C6" w:rsidP="00CD33C6">
            <w:r w:rsidRPr="00D91465">
              <w:t>11.1</w:t>
            </w:r>
          </w:p>
        </w:tc>
        <w:tc>
          <w:tcPr>
            <w:tcW w:w="6120" w:type="dxa"/>
          </w:tcPr>
          <w:p w:rsidR="00CD33C6" w:rsidRPr="00D91465" w:rsidRDefault="00CD33C6" w:rsidP="00CD33C6">
            <w:r w:rsidRPr="00D91465">
              <w:t xml:space="preserve">Количество обучающихся охваченных предпрофильной подготовкой: не менее 3-х часов, не повторяющиеся </w:t>
            </w:r>
            <w:r w:rsidRPr="00D91465">
              <w:lastRenderedPageBreak/>
              <w:t>учебные курсы    ( % от учащихся 9-х классов)</w:t>
            </w:r>
          </w:p>
        </w:tc>
        <w:tc>
          <w:tcPr>
            <w:tcW w:w="4140" w:type="dxa"/>
          </w:tcPr>
          <w:p w:rsidR="00CD33C6" w:rsidRPr="00D91465" w:rsidRDefault="00CD33C6" w:rsidP="00CD33C6">
            <w:r w:rsidRPr="00D91465">
              <w:lastRenderedPageBreak/>
              <w:t xml:space="preserve">90%-100% обучающихся-10 баллов 70%-89%-5 баллов                                         </w:t>
            </w:r>
            <w:r w:rsidRPr="00D91465">
              <w:lastRenderedPageBreak/>
              <w:t>50%-69%- 2 балла</w:t>
            </w:r>
          </w:p>
        </w:tc>
      </w:tr>
      <w:tr w:rsidR="00CD33C6" w:rsidRPr="00D91465" w:rsidTr="00CD33C6">
        <w:tc>
          <w:tcPr>
            <w:tcW w:w="4248" w:type="dxa"/>
          </w:tcPr>
          <w:p w:rsidR="00CD33C6" w:rsidRPr="00D91465" w:rsidRDefault="00CD33C6" w:rsidP="00CD33C6">
            <w:r w:rsidRPr="00D91465">
              <w:lastRenderedPageBreak/>
              <w:t>11.2</w:t>
            </w:r>
          </w:p>
        </w:tc>
        <w:tc>
          <w:tcPr>
            <w:tcW w:w="6120" w:type="dxa"/>
          </w:tcPr>
          <w:p w:rsidR="00CD33C6" w:rsidRPr="00D91465" w:rsidRDefault="00CD33C6" w:rsidP="00CD33C6">
            <w:r w:rsidRPr="00D91465">
              <w:t xml:space="preserve">Количество обучающихся, охваченных профильным обучением </w:t>
            </w:r>
          </w:p>
          <w:p w:rsidR="00CD33C6" w:rsidRPr="00D91465" w:rsidRDefault="00CD33C6" w:rsidP="00CD33C6">
            <w:r w:rsidRPr="00D91465">
              <w:t>(% от учащихся 10-11 классов)</w:t>
            </w:r>
          </w:p>
        </w:tc>
        <w:tc>
          <w:tcPr>
            <w:tcW w:w="4140" w:type="dxa"/>
          </w:tcPr>
          <w:p w:rsidR="00CD33C6" w:rsidRDefault="00CD33C6" w:rsidP="00CD33C6">
            <w:r w:rsidRPr="00D91465">
              <w:t xml:space="preserve">90%-100% обучающихся-10 баллов </w:t>
            </w:r>
          </w:p>
          <w:p w:rsidR="00CD33C6" w:rsidRPr="00D91465" w:rsidRDefault="00CD33C6" w:rsidP="00CD33C6">
            <w:r w:rsidRPr="00D91465">
              <w:t xml:space="preserve"> 70%-89%-5 баллов                                     50%-69%-1 балл</w:t>
            </w:r>
          </w:p>
        </w:tc>
      </w:tr>
      <w:tr w:rsidR="00CD33C6" w:rsidRPr="00D91465" w:rsidTr="00CD33C6">
        <w:tc>
          <w:tcPr>
            <w:tcW w:w="4248" w:type="dxa"/>
          </w:tcPr>
          <w:p w:rsidR="00CD33C6" w:rsidRPr="00D91465" w:rsidRDefault="00CD33C6" w:rsidP="00CD33C6">
            <w:r w:rsidRPr="00D91465">
              <w:t>11.3</w:t>
            </w:r>
          </w:p>
        </w:tc>
        <w:tc>
          <w:tcPr>
            <w:tcW w:w="6120" w:type="dxa"/>
          </w:tcPr>
          <w:p w:rsidR="00CD33C6" w:rsidRDefault="00CD33C6" w:rsidP="00CD33C6">
            <w:r w:rsidRPr="00D91465">
              <w:t xml:space="preserve">Количество обучающихся 10-11-х классов, для которых обучение в старшей школе организовано по индивидуальным учебным планам </w:t>
            </w:r>
          </w:p>
          <w:p w:rsidR="00CD33C6" w:rsidRPr="00D91465" w:rsidRDefault="00CD33C6" w:rsidP="00CD33C6">
            <w:r w:rsidRPr="00D91465">
              <w:t>(% от учащихся 10-11 классов)</w:t>
            </w:r>
          </w:p>
        </w:tc>
        <w:tc>
          <w:tcPr>
            <w:tcW w:w="4140" w:type="dxa"/>
          </w:tcPr>
          <w:p w:rsidR="00CD33C6" w:rsidRDefault="00CD33C6" w:rsidP="00CD33C6">
            <w:r w:rsidRPr="00D91465">
              <w:t xml:space="preserve">90%-100% обучающихся-10 баллов </w:t>
            </w:r>
          </w:p>
          <w:p w:rsidR="00CD33C6" w:rsidRPr="00D91465" w:rsidRDefault="00CD33C6" w:rsidP="00CD33C6">
            <w:r w:rsidRPr="00D91465">
              <w:t>70%-89%-5 баллов                                                 50%-69%- 2 балла</w:t>
            </w:r>
          </w:p>
        </w:tc>
      </w:tr>
      <w:tr w:rsidR="00CD33C6" w:rsidRPr="00D91465" w:rsidTr="00CD33C6">
        <w:tc>
          <w:tcPr>
            <w:tcW w:w="4248" w:type="dxa"/>
          </w:tcPr>
          <w:p w:rsidR="00CD33C6" w:rsidRPr="00D91465" w:rsidRDefault="00CD33C6" w:rsidP="00CD33C6">
            <w:r w:rsidRPr="00D91465">
              <w:t>11.4</w:t>
            </w:r>
          </w:p>
        </w:tc>
        <w:tc>
          <w:tcPr>
            <w:tcW w:w="6120" w:type="dxa"/>
          </w:tcPr>
          <w:p w:rsidR="00CD33C6" w:rsidRPr="00D91465" w:rsidRDefault="00CD33C6" w:rsidP="00CD33C6">
            <w:r w:rsidRPr="00D91465">
              <w:t xml:space="preserve">Количество обучающихся, изучающих предметы на углубленном уровне  </w:t>
            </w:r>
          </w:p>
          <w:p w:rsidR="00CD33C6" w:rsidRPr="00D91465" w:rsidRDefault="00CD33C6" w:rsidP="00CD33C6">
            <w:r w:rsidRPr="00D91465">
              <w:t>(% от количества обучающихся 2-11 классов)</w:t>
            </w:r>
          </w:p>
        </w:tc>
        <w:tc>
          <w:tcPr>
            <w:tcW w:w="4140" w:type="dxa"/>
          </w:tcPr>
          <w:p w:rsidR="00CD33C6" w:rsidRPr="00D91465" w:rsidRDefault="00CD33C6" w:rsidP="00CD33C6">
            <w:r w:rsidRPr="00D91465">
              <w:t>50% и выше – 10 баллов                                             30-49% - 5 баллов                                                  15-29% - 2 балла</w:t>
            </w:r>
          </w:p>
        </w:tc>
      </w:tr>
      <w:tr w:rsidR="00CD33C6" w:rsidRPr="00D91465" w:rsidTr="00CD33C6">
        <w:tc>
          <w:tcPr>
            <w:tcW w:w="4248" w:type="dxa"/>
          </w:tcPr>
          <w:p w:rsidR="00CD33C6" w:rsidRPr="00D91465" w:rsidRDefault="00CD33C6" w:rsidP="00CD33C6">
            <w:r w:rsidRPr="00D91465">
              <w:t>11.5</w:t>
            </w:r>
          </w:p>
        </w:tc>
        <w:tc>
          <w:tcPr>
            <w:tcW w:w="6120" w:type="dxa"/>
          </w:tcPr>
          <w:p w:rsidR="00CD33C6" w:rsidRPr="00D91465" w:rsidRDefault="00CD33C6" w:rsidP="00CD33C6">
            <w:r w:rsidRPr="00D91465">
              <w:t>Количество обучающихся 10-11 классов, обучающихся по профессии «Водитель»</w:t>
            </w:r>
          </w:p>
        </w:tc>
        <w:tc>
          <w:tcPr>
            <w:tcW w:w="4140" w:type="dxa"/>
          </w:tcPr>
          <w:p w:rsidR="00CD33C6" w:rsidRPr="00D91465" w:rsidRDefault="00CD33C6" w:rsidP="00CD33C6">
            <w:r w:rsidRPr="00D91465">
              <w:t>100% - 10 баллов                                                          80-99 % - 5 баллов                                                 60-79%  - 2 балла</w:t>
            </w:r>
          </w:p>
        </w:tc>
      </w:tr>
      <w:tr w:rsidR="00CD33C6" w:rsidRPr="00D91465" w:rsidTr="00CD33C6">
        <w:tc>
          <w:tcPr>
            <w:tcW w:w="4248" w:type="dxa"/>
          </w:tcPr>
          <w:p w:rsidR="00CD33C6" w:rsidRPr="00D91465" w:rsidRDefault="00CD33C6" w:rsidP="00CD33C6">
            <w:r w:rsidRPr="00D91465">
              <w:t>11.6</w:t>
            </w:r>
          </w:p>
        </w:tc>
        <w:tc>
          <w:tcPr>
            <w:tcW w:w="6120" w:type="dxa"/>
          </w:tcPr>
          <w:p w:rsidR="00CD33C6" w:rsidRPr="00D91465" w:rsidRDefault="00CD33C6" w:rsidP="00CD33C6">
            <w:r w:rsidRPr="00D91465">
              <w:t>Количество обучающихся 10-11 классов, получающих две профессии</w:t>
            </w:r>
          </w:p>
        </w:tc>
        <w:tc>
          <w:tcPr>
            <w:tcW w:w="4140" w:type="dxa"/>
          </w:tcPr>
          <w:p w:rsidR="00CD33C6" w:rsidRPr="00D91465" w:rsidRDefault="00CD33C6" w:rsidP="00CD33C6">
            <w:r w:rsidRPr="00D91465">
              <w:t>70-100% - 6 баллов                                                                50-69% - 4 балла                                                20-49% - 2 балла</w:t>
            </w:r>
          </w:p>
        </w:tc>
      </w:tr>
      <w:tr w:rsidR="00CD33C6" w:rsidRPr="00D91465" w:rsidTr="00CD33C6">
        <w:tc>
          <w:tcPr>
            <w:tcW w:w="4248" w:type="dxa"/>
          </w:tcPr>
          <w:p w:rsidR="00CD33C6" w:rsidRPr="00D91465" w:rsidRDefault="00CD33C6" w:rsidP="00CD33C6">
            <w:r w:rsidRPr="00D91465">
              <w:t>11.7</w:t>
            </w:r>
          </w:p>
        </w:tc>
        <w:tc>
          <w:tcPr>
            <w:tcW w:w="6120" w:type="dxa"/>
          </w:tcPr>
          <w:p w:rsidR="00CD33C6" w:rsidRPr="00D91465" w:rsidRDefault="00CD33C6" w:rsidP="00CD33C6">
            <w:r w:rsidRPr="00D91465">
              <w:t>Количество выпускников 11 классов, получивших свидетельство об обучении профессии «Водитель»</w:t>
            </w:r>
          </w:p>
        </w:tc>
        <w:tc>
          <w:tcPr>
            <w:tcW w:w="4140" w:type="dxa"/>
          </w:tcPr>
          <w:p w:rsidR="00CD33C6" w:rsidRPr="00D91465" w:rsidRDefault="00CD33C6" w:rsidP="00CD33C6">
            <w:r w:rsidRPr="00D91465">
              <w:t xml:space="preserve">100% - 7 баллов                                                      80-99% - 3 балла                                                   Меньше 80 % - 0 баллов   </w:t>
            </w:r>
          </w:p>
        </w:tc>
      </w:tr>
      <w:tr w:rsidR="00CD33C6" w:rsidRPr="00D91465" w:rsidTr="00CD33C6">
        <w:tc>
          <w:tcPr>
            <w:tcW w:w="4248" w:type="dxa"/>
          </w:tcPr>
          <w:p w:rsidR="00CD33C6" w:rsidRPr="00D91465" w:rsidRDefault="00CD33C6" w:rsidP="00CD33C6">
            <w:r w:rsidRPr="00D91465">
              <w:t>12.</w:t>
            </w:r>
            <w:r w:rsidRPr="00D91465">
              <w:rPr>
                <w:b/>
              </w:rPr>
              <w:t xml:space="preserve"> Динамика индивидуальных образовательных результатов обучающихся (по материалам контрольных мероприятий)</w:t>
            </w:r>
          </w:p>
        </w:tc>
        <w:tc>
          <w:tcPr>
            <w:tcW w:w="6120" w:type="dxa"/>
          </w:tcPr>
          <w:p w:rsidR="00CD33C6" w:rsidRPr="00D91465" w:rsidRDefault="00CD33C6" w:rsidP="00CD33C6">
            <w:pPr>
              <w:jc w:val="center"/>
              <w:rPr>
                <w:b/>
              </w:rPr>
            </w:pPr>
          </w:p>
        </w:tc>
        <w:tc>
          <w:tcPr>
            <w:tcW w:w="4140" w:type="dxa"/>
          </w:tcPr>
          <w:p w:rsidR="00CD33C6" w:rsidRPr="00D91465" w:rsidRDefault="00CD33C6" w:rsidP="00CD33C6">
            <w:pPr>
              <w:jc w:val="center"/>
            </w:pPr>
          </w:p>
        </w:tc>
      </w:tr>
      <w:tr w:rsidR="00CD33C6" w:rsidRPr="00D91465" w:rsidTr="00CD33C6">
        <w:tc>
          <w:tcPr>
            <w:tcW w:w="4248" w:type="dxa"/>
          </w:tcPr>
          <w:p w:rsidR="00CD33C6" w:rsidRPr="00D91465" w:rsidRDefault="00CD33C6" w:rsidP="00CD33C6">
            <w:r w:rsidRPr="00D91465">
              <w:t>12.1</w:t>
            </w:r>
          </w:p>
        </w:tc>
        <w:tc>
          <w:tcPr>
            <w:tcW w:w="6120" w:type="dxa"/>
          </w:tcPr>
          <w:p w:rsidR="00CD33C6" w:rsidRPr="00D91465" w:rsidRDefault="00CD33C6" w:rsidP="00CD33C6">
            <w:r w:rsidRPr="00D91465">
              <w:t xml:space="preserve"> Динамика образовательных результатов обучающихся по отдельным предметам (план мониторинга  образовательных достижений обучающихся по отдельным предметам утверждается ежегодно)</w:t>
            </w:r>
          </w:p>
        </w:tc>
        <w:tc>
          <w:tcPr>
            <w:tcW w:w="4140" w:type="dxa"/>
          </w:tcPr>
          <w:p w:rsidR="00CD33C6" w:rsidRDefault="00CD33C6" w:rsidP="00CD33C6">
            <w:r w:rsidRPr="00D91465">
              <w:t xml:space="preserve">Увеличение качества знаний: стабильность – 1 балл                                      + 2-6% - 2 балла                                               +7-10% - 5 баллов                                              + 11% и более – 6 баллов      Дополнительные баллы за успеваемость:     100% - 3 баллов                   </w:t>
            </w:r>
          </w:p>
          <w:p w:rsidR="00CD33C6" w:rsidRPr="00D91465" w:rsidRDefault="00CD33C6" w:rsidP="00CD33C6">
            <w:r w:rsidRPr="00D91465">
              <w:t>90-99% - 1 балл</w:t>
            </w:r>
          </w:p>
        </w:tc>
      </w:tr>
      <w:tr w:rsidR="00CD33C6" w:rsidRPr="00D91465" w:rsidTr="00CD33C6">
        <w:tc>
          <w:tcPr>
            <w:tcW w:w="4248" w:type="dxa"/>
          </w:tcPr>
          <w:p w:rsidR="00CD33C6" w:rsidRPr="00D91465" w:rsidRDefault="00CD33C6" w:rsidP="00CD33C6">
            <w:r w:rsidRPr="00D91465">
              <w:lastRenderedPageBreak/>
              <w:t>12.2</w:t>
            </w:r>
          </w:p>
        </w:tc>
        <w:tc>
          <w:tcPr>
            <w:tcW w:w="6120" w:type="dxa"/>
          </w:tcPr>
          <w:p w:rsidR="00CD33C6" w:rsidRPr="00D91465" w:rsidRDefault="00CD33C6" w:rsidP="00CD33C6">
            <w:r w:rsidRPr="00D91465">
              <w:t xml:space="preserve">Динамика качества знаний обучающихся по ступеням образования  (% от общего числа)                                                - стабильность уровня качества знаний обучающихся                    - увеличение уровня качества знаний обучающихся (при условии достижения среднего показателя качества знаний по территории)                                                                                          </w:t>
            </w:r>
          </w:p>
        </w:tc>
        <w:tc>
          <w:tcPr>
            <w:tcW w:w="4140" w:type="dxa"/>
          </w:tcPr>
          <w:p w:rsidR="00CD33C6" w:rsidRPr="00D91465" w:rsidRDefault="00CD33C6" w:rsidP="00CD33C6">
            <w:r w:rsidRPr="00D91465">
              <w:t>+ - 2% - 2 балла</w:t>
            </w:r>
          </w:p>
          <w:p w:rsidR="00CD33C6" w:rsidRPr="00D91465" w:rsidRDefault="00CD33C6" w:rsidP="00CD33C6">
            <w:r w:rsidRPr="00D91465">
              <w:t>+ 3-5% - 3 балла</w:t>
            </w:r>
          </w:p>
          <w:p w:rsidR="00CD33C6" w:rsidRPr="00D91465" w:rsidRDefault="00CD33C6" w:rsidP="00CD33C6">
            <w:r w:rsidRPr="00D91465">
              <w:t>Более 6%  - 4 баллов</w:t>
            </w:r>
          </w:p>
        </w:tc>
      </w:tr>
      <w:tr w:rsidR="00CD33C6" w:rsidRPr="00D91465" w:rsidTr="00CD33C6">
        <w:tc>
          <w:tcPr>
            <w:tcW w:w="4248" w:type="dxa"/>
          </w:tcPr>
          <w:p w:rsidR="00CD33C6" w:rsidRPr="00D91465" w:rsidRDefault="00CD33C6" w:rsidP="00CD33C6">
            <w:pPr>
              <w:rPr>
                <w:b/>
              </w:rPr>
            </w:pPr>
            <w:r w:rsidRPr="00D91465">
              <w:rPr>
                <w:b/>
              </w:rPr>
              <w:t>13. Исполнительская дисциплина</w:t>
            </w:r>
          </w:p>
        </w:tc>
        <w:tc>
          <w:tcPr>
            <w:tcW w:w="6120" w:type="dxa"/>
          </w:tcPr>
          <w:p w:rsidR="00CD33C6" w:rsidRPr="00D91465" w:rsidRDefault="00CD33C6" w:rsidP="00CD33C6"/>
        </w:tc>
        <w:tc>
          <w:tcPr>
            <w:tcW w:w="4140" w:type="dxa"/>
          </w:tcPr>
          <w:p w:rsidR="00CD33C6" w:rsidRPr="00D91465" w:rsidRDefault="00CD33C6" w:rsidP="00CD33C6">
            <w:r w:rsidRPr="00D91465">
              <w:t>- 3 балла при нарушениях</w:t>
            </w:r>
          </w:p>
        </w:tc>
      </w:tr>
    </w:tbl>
    <w:p w:rsidR="00CD33C6" w:rsidRPr="00D91465" w:rsidRDefault="00CD33C6" w:rsidP="00CD33C6">
      <w:r w:rsidRPr="00D91465">
        <w:t xml:space="preserve">                  </w:t>
      </w:r>
    </w:p>
    <w:p w:rsidR="00CD33C6" w:rsidRPr="006D0A85" w:rsidRDefault="00CD33C6" w:rsidP="00CD33C6">
      <w:pPr>
        <w:rPr>
          <w:b/>
        </w:rPr>
      </w:pPr>
      <w:r w:rsidRPr="00D91465">
        <w:rPr>
          <w:b/>
        </w:rPr>
        <w:t xml:space="preserve">                          </w:t>
      </w:r>
      <w:r>
        <w:rPr>
          <w:b/>
        </w:rPr>
        <w:t xml:space="preserve">                               </w:t>
      </w:r>
    </w:p>
    <w:p w:rsidR="00CD33C6" w:rsidRPr="00BB3521" w:rsidRDefault="00CD33C6" w:rsidP="00CD33C6">
      <w:pPr>
        <w:rPr>
          <w:b/>
        </w:rPr>
      </w:pPr>
      <w:r>
        <w:rPr>
          <w:b/>
        </w:rPr>
        <w:t xml:space="preserve">                            </w:t>
      </w:r>
      <w:r w:rsidRPr="00BB3521">
        <w:rPr>
          <w:b/>
        </w:rPr>
        <w:t xml:space="preserve">4.2. Критерии оценки результативности профессиональной деятельности учителей - предметников </w:t>
      </w:r>
    </w:p>
    <w:p w:rsidR="00CD33C6" w:rsidRPr="00D91465" w:rsidRDefault="00CD33C6" w:rsidP="00CD33C6">
      <w:pPr>
        <w:jc w:val="center"/>
        <w:rPr>
          <w:b/>
        </w:rPr>
      </w:pPr>
    </w:p>
    <w:tbl>
      <w:tblPr>
        <w:tblW w:w="2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714"/>
        <w:gridCol w:w="5953"/>
        <w:gridCol w:w="4554"/>
        <w:gridCol w:w="4860"/>
        <w:gridCol w:w="4860"/>
      </w:tblGrid>
      <w:tr w:rsidR="00CD33C6" w:rsidRPr="00D91465" w:rsidTr="00CD33C6">
        <w:trPr>
          <w:gridAfter w:val="2"/>
          <w:wAfter w:w="9720" w:type="dxa"/>
        </w:trPr>
        <w:tc>
          <w:tcPr>
            <w:tcW w:w="647" w:type="dxa"/>
          </w:tcPr>
          <w:p w:rsidR="00CD33C6" w:rsidRPr="00D91465" w:rsidRDefault="00CD33C6" w:rsidP="00CD33C6">
            <w:pPr>
              <w:jc w:val="center"/>
              <w:rPr>
                <w:b/>
              </w:rPr>
            </w:pPr>
            <w:r w:rsidRPr="00D91465">
              <w:rPr>
                <w:b/>
              </w:rPr>
              <w:t>№ п\п</w:t>
            </w:r>
          </w:p>
        </w:tc>
        <w:tc>
          <w:tcPr>
            <w:tcW w:w="3714" w:type="dxa"/>
          </w:tcPr>
          <w:p w:rsidR="00CD33C6" w:rsidRPr="00D91465" w:rsidRDefault="00CD33C6" w:rsidP="00CD33C6">
            <w:pPr>
              <w:jc w:val="center"/>
              <w:rPr>
                <w:b/>
              </w:rPr>
            </w:pPr>
            <w:r w:rsidRPr="00D91465">
              <w:rPr>
                <w:b/>
              </w:rPr>
              <w:t>Критерии</w:t>
            </w:r>
          </w:p>
        </w:tc>
        <w:tc>
          <w:tcPr>
            <w:tcW w:w="5953" w:type="dxa"/>
          </w:tcPr>
          <w:p w:rsidR="00CD33C6" w:rsidRPr="00D91465" w:rsidRDefault="00CD33C6" w:rsidP="00CD33C6">
            <w:pPr>
              <w:tabs>
                <w:tab w:val="left" w:pos="1316"/>
                <w:tab w:val="center" w:pos="2952"/>
              </w:tabs>
              <w:rPr>
                <w:b/>
              </w:rPr>
            </w:pPr>
            <w:r w:rsidRPr="00D91465">
              <w:rPr>
                <w:b/>
              </w:rPr>
              <w:tab/>
            </w:r>
            <w:r w:rsidRPr="00D91465">
              <w:rPr>
                <w:b/>
              </w:rPr>
              <w:tab/>
              <w:t>Показатели критериев</w:t>
            </w:r>
          </w:p>
        </w:tc>
        <w:tc>
          <w:tcPr>
            <w:tcW w:w="4554" w:type="dxa"/>
          </w:tcPr>
          <w:p w:rsidR="00CD33C6" w:rsidRPr="00D91465" w:rsidRDefault="00CD33C6" w:rsidP="00CD33C6">
            <w:pPr>
              <w:jc w:val="center"/>
              <w:rPr>
                <w:b/>
              </w:rPr>
            </w:pPr>
            <w:r w:rsidRPr="00D91465">
              <w:rPr>
                <w:b/>
              </w:rPr>
              <w:t>Кол-во баллов по каждому показателю критериев</w:t>
            </w:r>
          </w:p>
        </w:tc>
      </w:tr>
      <w:tr w:rsidR="00CD33C6" w:rsidRPr="00D91465" w:rsidTr="00CD33C6">
        <w:trPr>
          <w:gridAfter w:val="2"/>
          <w:wAfter w:w="9720" w:type="dxa"/>
          <w:trHeight w:val="683"/>
        </w:trPr>
        <w:tc>
          <w:tcPr>
            <w:tcW w:w="647" w:type="dxa"/>
            <w:vMerge w:val="restart"/>
          </w:tcPr>
          <w:p w:rsidR="00CD33C6" w:rsidRPr="00D91465" w:rsidRDefault="00CD33C6" w:rsidP="00CD33C6">
            <w:pPr>
              <w:jc w:val="center"/>
              <w:rPr>
                <w:b/>
              </w:rPr>
            </w:pPr>
            <w:r w:rsidRPr="00D91465">
              <w:rPr>
                <w:b/>
              </w:rPr>
              <w:t>1.1.</w:t>
            </w:r>
          </w:p>
        </w:tc>
        <w:tc>
          <w:tcPr>
            <w:tcW w:w="3714" w:type="dxa"/>
            <w:vMerge w:val="restart"/>
          </w:tcPr>
          <w:p w:rsidR="00CD33C6" w:rsidRPr="00D91465" w:rsidRDefault="00CD33C6" w:rsidP="00CD33C6">
            <w:pPr>
              <w:jc w:val="both"/>
              <w:rPr>
                <w:b/>
              </w:rPr>
            </w:pPr>
            <w:r w:rsidRPr="00D91465">
              <w:rPr>
                <w:b/>
              </w:rPr>
              <w:t xml:space="preserve">Сформированность предметных компетенций обучающихся  </w:t>
            </w:r>
          </w:p>
        </w:tc>
        <w:tc>
          <w:tcPr>
            <w:tcW w:w="5953" w:type="dxa"/>
          </w:tcPr>
          <w:p w:rsidR="00CD33C6" w:rsidRPr="00D91465" w:rsidRDefault="00CD33C6" w:rsidP="00CD33C6">
            <w:pPr>
              <w:ind w:left="360"/>
              <w:jc w:val="both"/>
            </w:pPr>
            <w:r>
              <w:t>1.</w:t>
            </w:r>
            <w:r w:rsidRPr="00D91465">
              <w:t>Позитивная динамика качества знаний учащихся (по итогам   полугодий)</w:t>
            </w:r>
          </w:p>
        </w:tc>
        <w:tc>
          <w:tcPr>
            <w:tcW w:w="4554" w:type="dxa"/>
          </w:tcPr>
          <w:p w:rsidR="00CD33C6" w:rsidRPr="00D91465" w:rsidRDefault="00CD33C6" w:rsidP="00CD33C6">
            <w:pPr>
              <w:jc w:val="both"/>
            </w:pPr>
            <w:r w:rsidRPr="00D91465">
              <w:t>на 12%  - 5 баллов</w:t>
            </w:r>
          </w:p>
          <w:p w:rsidR="00CD33C6" w:rsidRPr="00D91465" w:rsidRDefault="00CD33C6" w:rsidP="00CD33C6">
            <w:pPr>
              <w:jc w:val="both"/>
            </w:pPr>
            <w:r w:rsidRPr="00D91465">
              <w:t xml:space="preserve">на 8% - 3 балла </w:t>
            </w:r>
          </w:p>
          <w:p w:rsidR="00CD33C6" w:rsidRPr="00D91465" w:rsidRDefault="00CD33C6" w:rsidP="00CD33C6">
            <w:pPr>
              <w:jc w:val="both"/>
            </w:pPr>
            <w:r w:rsidRPr="00D91465">
              <w:t>на 4% - 2 балла</w:t>
            </w:r>
          </w:p>
        </w:tc>
      </w:tr>
      <w:tr w:rsidR="00CD33C6" w:rsidRPr="00D91465" w:rsidTr="00CD33C6">
        <w:trPr>
          <w:gridAfter w:val="2"/>
          <w:wAfter w:w="9720" w:type="dxa"/>
          <w:trHeight w:val="683"/>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pPr>
          </w:p>
        </w:tc>
        <w:tc>
          <w:tcPr>
            <w:tcW w:w="5953" w:type="dxa"/>
          </w:tcPr>
          <w:p w:rsidR="00CD33C6" w:rsidRPr="00D91465" w:rsidRDefault="00CD33C6" w:rsidP="00CD33C6">
            <w:pPr>
              <w:ind w:left="360"/>
              <w:jc w:val="both"/>
            </w:pPr>
            <w:r>
              <w:t>2.</w:t>
            </w:r>
            <w:r w:rsidRPr="00D91465">
              <w:t>Количество учащихся (%), повысивших отметки по итогам  полугодия)</w:t>
            </w:r>
          </w:p>
        </w:tc>
        <w:tc>
          <w:tcPr>
            <w:tcW w:w="4554" w:type="dxa"/>
          </w:tcPr>
          <w:p w:rsidR="00CD33C6" w:rsidRPr="00D91465" w:rsidRDefault="00CD33C6" w:rsidP="00CD33C6">
            <w:pPr>
              <w:jc w:val="both"/>
            </w:pPr>
            <w:r w:rsidRPr="00D91465">
              <w:t>на 12%  - 5 баллов</w:t>
            </w:r>
          </w:p>
          <w:p w:rsidR="00CD33C6" w:rsidRPr="00D91465" w:rsidRDefault="00CD33C6" w:rsidP="00CD33C6">
            <w:pPr>
              <w:jc w:val="both"/>
            </w:pPr>
            <w:r w:rsidRPr="00D91465">
              <w:t xml:space="preserve">на 8% - 3 балла </w:t>
            </w:r>
          </w:p>
          <w:p w:rsidR="00CD33C6" w:rsidRPr="00D91465" w:rsidRDefault="00CD33C6" w:rsidP="00CD33C6">
            <w:pPr>
              <w:jc w:val="both"/>
            </w:pPr>
            <w:r w:rsidRPr="00D91465">
              <w:t>на 4% - 2 балла</w:t>
            </w:r>
          </w:p>
        </w:tc>
      </w:tr>
      <w:tr w:rsidR="00CD33C6" w:rsidRPr="00D91465" w:rsidTr="00CD33C6">
        <w:trPr>
          <w:gridAfter w:val="2"/>
          <w:wAfter w:w="9720" w:type="dxa"/>
          <w:trHeight w:val="518"/>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pPr>
          </w:p>
        </w:tc>
        <w:tc>
          <w:tcPr>
            <w:tcW w:w="5953" w:type="dxa"/>
          </w:tcPr>
          <w:p w:rsidR="00CD33C6" w:rsidRPr="00D91465" w:rsidRDefault="00CD33C6" w:rsidP="00CD33C6">
            <w:pPr>
              <w:ind w:left="360"/>
              <w:jc w:val="both"/>
            </w:pPr>
            <w:r>
              <w:t>3.</w:t>
            </w:r>
            <w:r w:rsidRPr="00D91465">
              <w:t>Единый государственный экзамен (обязательные экзамены и экзамены по выбору, процент выбравших экзамен не менее 25%);</w:t>
            </w:r>
          </w:p>
        </w:tc>
        <w:tc>
          <w:tcPr>
            <w:tcW w:w="4554" w:type="dxa"/>
          </w:tcPr>
          <w:p w:rsidR="00CD33C6" w:rsidRPr="00D91465" w:rsidRDefault="00CD33C6" w:rsidP="00CD33C6">
            <w:pPr>
              <w:jc w:val="both"/>
            </w:pPr>
            <w:r w:rsidRPr="00D91465">
              <w:t xml:space="preserve">Успеваемость учащихся по предмету:  </w:t>
            </w:r>
          </w:p>
          <w:p w:rsidR="00CD33C6" w:rsidRPr="00D91465" w:rsidRDefault="00CD33C6" w:rsidP="00CD33C6">
            <w:pPr>
              <w:jc w:val="both"/>
            </w:pPr>
            <w:r w:rsidRPr="00D91465">
              <w:t>100% - 10 баллов;</w:t>
            </w:r>
          </w:p>
          <w:p w:rsidR="00CD33C6" w:rsidRPr="00D91465" w:rsidRDefault="00CD33C6" w:rsidP="00CD33C6">
            <w:pPr>
              <w:jc w:val="both"/>
            </w:pPr>
            <w:r w:rsidRPr="00D91465">
              <w:t>95 - 99% - 5 балла;</w:t>
            </w:r>
          </w:p>
          <w:p w:rsidR="00CD33C6" w:rsidRPr="00D91465" w:rsidRDefault="00CD33C6" w:rsidP="00CD33C6">
            <w:pPr>
              <w:jc w:val="both"/>
            </w:pPr>
            <w:r w:rsidRPr="00D91465">
              <w:t xml:space="preserve">91 - 94% - 1 балл; </w:t>
            </w:r>
          </w:p>
          <w:p w:rsidR="00CD33C6" w:rsidRPr="00D91465" w:rsidRDefault="00CD33C6" w:rsidP="00CD33C6">
            <w:pPr>
              <w:jc w:val="both"/>
            </w:pPr>
            <w:r w:rsidRPr="00D91465">
              <w:t xml:space="preserve">90% и ниже – 0 баллов. </w:t>
            </w:r>
          </w:p>
          <w:p w:rsidR="00CD33C6" w:rsidRPr="00D91465" w:rsidRDefault="00CD33C6" w:rsidP="00CD33C6">
            <w:pPr>
              <w:jc w:val="both"/>
            </w:pPr>
            <w:r w:rsidRPr="00D91465">
              <w:t>Дополнительные баллы за качество знаний:</w:t>
            </w:r>
          </w:p>
          <w:p w:rsidR="00CD33C6" w:rsidRPr="00D91465" w:rsidRDefault="00CD33C6" w:rsidP="00CD33C6">
            <w:pPr>
              <w:jc w:val="both"/>
            </w:pPr>
            <w:r w:rsidRPr="00D91465">
              <w:t>80 – 100% - 10 баллов;</w:t>
            </w:r>
          </w:p>
          <w:p w:rsidR="00CD33C6" w:rsidRPr="00D91465" w:rsidRDefault="00CD33C6" w:rsidP="00CD33C6">
            <w:pPr>
              <w:jc w:val="both"/>
            </w:pPr>
            <w:r w:rsidRPr="00D91465">
              <w:t>70 – 79%  - 8 баллов;</w:t>
            </w:r>
          </w:p>
          <w:p w:rsidR="00CD33C6" w:rsidRPr="00D91465" w:rsidRDefault="00CD33C6" w:rsidP="00CD33C6">
            <w:pPr>
              <w:jc w:val="both"/>
            </w:pPr>
            <w:r w:rsidRPr="00D91465">
              <w:t>60 – 69% - 6 баллов;</w:t>
            </w:r>
          </w:p>
          <w:p w:rsidR="00CD33C6" w:rsidRPr="00D91465" w:rsidRDefault="00CD33C6" w:rsidP="00CD33C6">
            <w:pPr>
              <w:jc w:val="both"/>
            </w:pPr>
            <w:r w:rsidRPr="00D91465">
              <w:t xml:space="preserve">51 – 59% - 3 балла </w:t>
            </w:r>
          </w:p>
          <w:p w:rsidR="00CD33C6" w:rsidRPr="00D91465" w:rsidRDefault="00CD33C6" w:rsidP="00CD33C6">
            <w:pPr>
              <w:jc w:val="both"/>
            </w:pPr>
            <w:r w:rsidRPr="00D91465">
              <w:t>Примечание: баллы устанавливаются сроком на один учебный год.</w:t>
            </w:r>
          </w:p>
        </w:tc>
      </w:tr>
      <w:tr w:rsidR="00CD33C6" w:rsidRPr="00D91465" w:rsidTr="00CD33C6">
        <w:trPr>
          <w:gridAfter w:val="2"/>
          <w:wAfter w:w="9720" w:type="dxa"/>
          <w:trHeight w:val="273"/>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360"/>
              <w:jc w:val="both"/>
            </w:pPr>
            <w:r>
              <w:t>4.</w:t>
            </w:r>
            <w:r w:rsidRPr="00D91465">
              <w:t>Государственная (</w:t>
            </w:r>
            <w:r>
              <w:t>итоговая) аттестация в 9 классе</w:t>
            </w:r>
            <w:r w:rsidRPr="00D91465">
              <w:t xml:space="preserve"> в новой форме (обязательные экзамены и экзамены по выбору, процент выбравших экзамен не менее 25)</w:t>
            </w: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tc>
        <w:tc>
          <w:tcPr>
            <w:tcW w:w="4554" w:type="dxa"/>
          </w:tcPr>
          <w:p w:rsidR="00CD33C6" w:rsidRPr="00D91465" w:rsidRDefault="00CD33C6" w:rsidP="00CD33C6">
            <w:pPr>
              <w:jc w:val="both"/>
            </w:pPr>
            <w:r w:rsidRPr="00D91465">
              <w:t xml:space="preserve">Успеваемость учащихся по предмету:  </w:t>
            </w:r>
          </w:p>
          <w:p w:rsidR="00CD33C6" w:rsidRPr="00D91465" w:rsidRDefault="00CD33C6" w:rsidP="00CD33C6">
            <w:pPr>
              <w:jc w:val="both"/>
            </w:pPr>
            <w:r w:rsidRPr="00D91465">
              <w:t>100% - 10 баллов;</w:t>
            </w:r>
          </w:p>
          <w:p w:rsidR="00CD33C6" w:rsidRPr="00D91465" w:rsidRDefault="00CD33C6" w:rsidP="00CD33C6">
            <w:pPr>
              <w:jc w:val="both"/>
            </w:pPr>
            <w:r w:rsidRPr="00D91465">
              <w:t>95 - 99% - 5 балла;</w:t>
            </w:r>
          </w:p>
          <w:p w:rsidR="00CD33C6" w:rsidRPr="00D91465" w:rsidRDefault="00CD33C6" w:rsidP="00CD33C6">
            <w:pPr>
              <w:jc w:val="both"/>
            </w:pPr>
            <w:r w:rsidRPr="00D91465">
              <w:t xml:space="preserve">91 - 94% - 1 балл; </w:t>
            </w:r>
          </w:p>
          <w:p w:rsidR="00CD33C6" w:rsidRPr="00D91465" w:rsidRDefault="00CD33C6" w:rsidP="00CD33C6">
            <w:pPr>
              <w:jc w:val="both"/>
            </w:pPr>
            <w:r w:rsidRPr="00D91465">
              <w:t xml:space="preserve">90% и ниже – 0 баллов. </w:t>
            </w:r>
          </w:p>
          <w:p w:rsidR="00CD33C6" w:rsidRPr="00D91465" w:rsidRDefault="00CD33C6" w:rsidP="00CD33C6">
            <w:pPr>
              <w:jc w:val="both"/>
            </w:pPr>
            <w:r w:rsidRPr="00D91465">
              <w:t>Дополнительные баллы за качество знаний:</w:t>
            </w:r>
          </w:p>
          <w:p w:rsidR="00CD33C6" w:rsidRPr="00D91465" w:rsidRDefault="00CD33C6" w:rsidP="00CD33C6">
            <w:pPr>
              <w:jc w:val="both"/>
            </w:pPr>
            <w:r w:rsidRPr="00D91465">
              <w:t>85 – 100% - 10 баллов;</w:t>
            </w:r>
          </w:p>
          <w:p w:rsidR="00CD33C6" w:rsidRPr="00D91465" w:rsidRDefault="00CD33C6" w:rsidP="00CD33C6">
            <w:pPr>
              <w:jc w:val="both"/>
            </w:pPr>
            <w:r w:rsidRPr="00D91465">
              <w:t>75 – 84%  - 8 баллов;</w:t>
            </w:r>
          </w:p>
          <w:p w:rsidR="00CD33C6" w:rsidRPr="00D91465" w:rsidRDefault="00CD33C6" w:rsidP="00CD33C6">
            <w:pPr>
              <w:jc w:val="both"/>
            </w:pPr>
            <w:r w:rsidRPr="00D91465">
              <w:t>65 – 74% - 6 балла;</w:t>
            </w:r>
          </w:p>
          <w:p w:rsidR="00CD33C6" w:rsidRPr="00D91465" w:rsidRDefault="00CD33C6" w:rsidP="00CD33C6">
            <w:pPr>
              <w:jc w:val="both"/>
            </w:pPr>
            <w:r w:rsidRPr="00D91465">
              <w:t>51 – 64% - 3 балла.</w:t>
            </w:r>
          </w:p>
          <w:p w:rsidR="00CD33C6" w:rsidRPr="00D91465" w:rsidRDefault="00CD33C6" w:rsidP="00CD33C6">
            <w:pPr>
              <w:jc w:val="both"/>
            </w:pPr>
            <w:r w:rsidRPr="00D91465">
              <w:t>Примечание: баллы устанавливаются сроком на один учебный год.</w:t>
            </w:r>
          </w:p>
          <w:p w:rsidR="00CD33C6" w:rsidRPr="00D91465" w:rsidRDefault="00CD33C6" w:rsidP="00CD33C6">
            <w:pPr>
              <w:jc w:val="both"/>
            </w:pPr>
          </w:p>
        </w:tc>
      </w:tr>
      <w:tr w:rsidR="00CD33C6" w:rsidRPr="00D91465" w:rsidTr="00CD33C6">
        <w:trPr>
          <w:gridAfter w:val="2"/>
          <w:wAfter w:w="9720" w:type="dxa"/>
          <w:trHeight w:val="2055"/>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360"/>
              <w:jc w:val="both"/>
            </w:pPr>
            <w:r>
              <w:t>5.</w:t>
            </w:r>
            <w:r w:rsidRPr="00D91465">
              <w:t>Независимые региональные, муниципальные и школьные  срезовые  контрольные работы, тестирование и др.</w:t>
            </w:r>
          </w:p>
        </w:tc>
        <w:tc>
          <w:tcPr>
            <w:tcW w:w="4554" w:type="dxa"/>
          </w:tcPr>
          <w:p w:rsidR="00CD33C6" w:rsidRPr="00D91465" w:rsidRDefault="00CD33C6" w:rsidP="00CD33C6">
            <w:pPr>
              <w:jc w:val="both"/>
            </w:pPr>
            <w:r>
              <w:t>К</w:t>
            </w:r>
            <w:r w:rsidRPr="00D91465">
              <w:t>ачество знаний:</w:t>
            </w:r>
          </w:p>
          <w:p w:rsidR="00CD33C6" w:rsidRPr="00D91465" w:rsidRDefault="00CD33C6" w:rsidP="00CD33C6">
            <w:pPr>
              <w:jc w:val="both"/>
            </w:pPr>
            <w:r w:rsidRPr="00D91465">
              <w:t>85 – 100% - 6 баллов;</w:t>
            </w:r>
          </w:p>
          <w:p w:rsidR="00CD33C6" w:rsidRPr="00D91465" w:rsidRDefault="00CD33C6" w:rsidP="00CD33C6">
            <w:pPr>
              <w:jc w:val="both"/>
            </w:pPr>
            <w:r w:rsidRPr="00D91465">
              <w:t>75 – 84%  - 5 баллов;</w:t>
            </w:r>
          </w:p>
          <w:p w:rsidR="00CD33C6" w:rsidRPr="00D91465" w:rsidRDefault="00CD33C6" w:rsidP="00CD33C6">
            <w:pPr>
              <w:jc w:val="both"/>
            </w:pPr>
            <w:r w:rsidRPr="00D91465">
              <w:t>65 – 74% - 4 балла;</w:t>
            </w:r>
          </w:p>
          <w:p w:rsidR="00CD33C6" w:rsidRPr="00D91465" w:rsidRDefault="00CD33C6" w:rsidP="00CD33C6">
            <w:pPr>
              <w:jc w:val="both"/>
            </w:pPr>
            <w:r w:rsidRPr="00D91465">
              <w:t>51 – 64% - 2 балла.</w:t>
            </w:r>
          </w:p>
        </w:tc>
      </w:tr>
      <w:tr w:rsidR="00CD33C6" w:rsidRPr="00D91465" w:rsidTr="00CD33C6">
        <w:trPr>
          <w:gridAfter w:val="2"/>
          <w:wAfter w:w="9720" w:type="dxa"/>
          <w:trHeight w:val="1420"/>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360"/>
              <w:jc w:val="both"/>
            </w:pPr>
            <w:r>
              <w:t>6.</w:t>
            </w:r>
            <w:r w:rsidRPr="00D91465">
              <w:t>Стабильность или рост качества знаний по результатам независимых тестирований, контрольных и срезовых работ (БелРЦОКО, МЦОКО) по сравнению с  соответствующим качеством знаний по итогам полугодия</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345"/>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360"/>
              <w:jc w:val="both"/>
            </w:pPr>
            <w:r>
              <w:t>7.</w:t>
            </w:r>
            <w:r w:rsidRPr="00D91465">
              <w:t>Положительная динамика уровня сформированности учебной мотивации (но не менее чем у 75% обучающихся)</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451"/>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360"/>
              <w:jc w:val="both"/>
            </w:pPr>
            <w:r>
              <w:t>8.</w:t>
            </w:r>
            <w:r w:rsidRPr="00D91465">
              <w:t xml:space="preserve">Высокий уровень адаптации пятиклассников к условиям обучения </w:t>
            </w:r>
          </w:p>
        </w:tc>
        <w:tc>
          <w:tcPr>
            <w:tcW w:w="4554" w:type="dxa"/>
          </w:tcPr>
          <w:p w:rsidR="00CD33C6" w:rsidRPr="00D91465" w:rsidRDefault="00CD33C6" w:rsidP="00CD33C6">
            <w:pPr>
              <w:jc w:val="both"/>
            </w:pPr>
            <w:r w:rsidRPr="00D91465">
              <w:t>80-100% - 5 баллов</w:t>
            </w:r>
          </w:p>
          <w:p w:rsidR="00CD33C6" w:rsidRPr="00D91465" w:rsidRDefault="00CD33C6" w:rsidP="00CD33C6">
            <w:pPr>
              <w:jc w:val="both"/>
            </w:pPr>
            <w:r w:rsidRPr="00D91465">
              <w:t>60-79% - 3 балла</w:t>
            </w:r>
          </w:p>
          <w:p w:rsidR="00CD33C6" w:rsidRPr="00D91465" w:rsidRDefault="00CD33C6" w:rsidP="00CD33C6">
            <w:pPr>
              <w:jc w:val="both"/>
            </w:pPr>
            <w:r w:rsidRPr="00D91465">
              <w:lastRenderedPageBreak/>
              <w:t>50-59% - 2 балла</w:t>
            </w:r>
          </w:p>
        </w:tc>
      </w:tr>
      <w:tr w:rsidR="00CD33C6" w:rsidRPr="00D91465" w:rsidTr="00CD33C6">
        <w:trPr>
          <w:gridAfter w:val="2"/>
          <w:wAfter w:w="9720" w:type="dxa"/>
          <w:trHeight w:val="1545"/>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360"/>
            </w:pPr>
            <w:r>
              <w:rPr>
                <w:color w:val="000000"/>
              </w:rPr>
              <w:t>9.</w:t>
            </w:r>
            <w:r w:rsidRPr="00D91465">
              <w:rPr>
                <w:color w:val="000000"/>
              </w:rPr>
              <w:t xml:space="preserve">Победители и призеры  </w:t>
            </w:r>
            <w:r w:rsidRPr="00D91465">
              <w:t>предметных олимпиад, творческих и интеллектуальных конкурсов и научно-практических конференций, смотров, фестивалей  муниципального, регионального, федерального и международного уровней   (проводимые МОиН РФ)</w:t>
            </w:r>
          </w:p>
        </w:tc>
        <w:tc>
          <w:tcPr>
            <w:tcW w:w="4554" w:type="dxa"/>
          </w:tcPr>
          <w:p w:rsidR="00CD33C6" w:rsidRPr="00D91465" w:rsidRDefault="00CD33C6" w:rsidP="00CD33C6">
            <w:pPr>
              <w:jc w:val="both"/>
            </w:pPr>
            <w:r w:rsidRPr="00D91465">
              <w:t>Очные:</w:t>
            </w:r>
          </w:p>
          <w:p w:rsidR="00CD33C6" w:rsidRPr="00D91465" w:rsidRDefault="00CD33C6" w:rsidP="00CD33C6">
            <w:pPr>
              <w:jc w:val="both"/>
            </w:pPr>
            <w:r w:rsidRPr="00D91465">
              <w:t>15 баллов – международный и  всероссийский уровень;</w:t>
            </w:r>
          </w:p>
          <w:p w:rsidR="00CD33C6" w:rsidRPr="00D91465" w:rsidRDefault="00CD33C6" w:rsidP="00CD33C6">
            <w:pPr>
              <w:jc w:val="both"/>
            </w:pPr>
            <w:r w:rsidRPr="00D91465">
              <w:t>10 баллов – региональный уровень;</w:t>
            </w:r>
          </w:p>
          <w:p w:rsidR="00CD33C6" w:rsidRPr="00D91465" w:rsidRDefault="00CD33C6" w:rsidP="00CD33C6">
            <w:pPr>
              <w:jc w:val="both"/>
            </w:pPr>
            <w:r w:rsidRPr="00D91465">
              <w:t>5 балла –  муниципальный уровень;</w:t>
            </w:r>
          </w:p>
          <w:p w:rsidR="00CD33C6" w:rsidRPr="00D91465" w:rsidRDefault="00CD33C6" w:rsidP="00CD33C6">
            <w:pPr>
              <w:jc w:val="both"/>
            </w:pPr>
            <w:r w:rsidRPr="00D91465">
              <w:t>2 балла – уровень ОУ.</w:t>
            </w:r>
          </w:p>
        </w:tc>
      </w:tr>
      <w:tr w:rsidR="00CD33C6" w:rsidRPr="00D91465" w:rsidTr="00CD33C6">
        <w:trPr>
          <w:gridAfter w:val="2"/>
          <w:wAfter w:w="9720" w:type="dxa"/>
          <w:trHeight w:val="452"/>
        </w:trPr>
        <w:tc>
          <w:tcPr>
            <w:tcW w:w="647" w:type="dxa"/>
            <w:vMerge w:val="restart"/>
          </w:tcPr>
          <w:p w:rsidR="00CD33C6" w:rsidRPr="00D91465" w:rsidRDefault="00CD33C6" w:rsidP="00CD33C6">
            <w:pPr>
              <w:jc w:val="center"/>
              <w:rPr>
                <w:b/>
              </w:rPr>
            </w:pPr>
            <w:r w:rsidRPr="00D91465">
              <w:rPr>
                <w:b/>
              </w:rPr>
              <w:t>1.2.</w:t>
            </w:r>
          </w:p>
        </w:tc>
        <w:tc>
          <w:tcPr>
            <w:tcW w:w="3714" w:type="dxa"/>
            <w:vMerge w:val="restart"/>
          </w:tcPr>
          <w:p w:rsidR="00CD33C6" w:rsidRPr="00D91465" w:rsidRDefault="00CD33C6" w:rsidP="00CD33C6">
            <w:pPr>
              <w:jc w:val="both"/>
              <w:rPr>
                <w:b/>
              </w:rPr>
            </w:pPr>
            <w:r w:rsidRPr="00D91465">
              <w:rPr>
                <w:b/>
              </w:rPr>
              <w:t xml:space="preserve">Результативность дополнительных образовательных проектов и программ </w:t>
            </w:r>
          </w:p>
        </w:tc>
        <w:tc>
          <w:tcPr>
            <w:tcW w:w="5953" w:type="dxa"/>
          </w:tcPr>
          <w:p w:rsidR="00CD33C6" w:rsidRPr="00D91465" w:rsidRDefault="00CD33C6" w:rsidP="00CD33C6">
            <w:pPr>
              <w:ind w:left="540"/>
              <w:jc w:val="both"/>
            </w:pPr>
            <w:r>
              <w:t>10.</w:t>
            </w:r>
            <w:r w:rsidRPr="00D91465">
              <w:t>Реализация дополнительных проектов (экскурсионные и экспедиционные программы, групповые и индивидуальные проекты учащихся, социальные проекты и тд.)</w:t>
            </w:r>
          </w:p>
        </w:tc>
        <w:tc>
          <w:tcPr>
            <w:tcW w:w="4554" w:type="dxa"/>
          </w:tcPr>
          <w:p w:rsidR="00CD33C6" w:rsidRPr="00D91465" w:rsidRDefault="00CD33C6" w:rsidP="00CD33C6">
            <w:pPr>
              <w:jc w:val="both"/>
            </w:pPr>
            <w:r w:rsidRPr="00D91465">
              <w:t>5 баллов</w:t>
            </w:r>
          </w:p>
        </w:tc>
      </w:tr>
      <w:tr w:rsidR="00CD33C6" w:rsidRPr="00D91465" w:rsidTr="00CD33C6">
        <w:trPr>
          <w:gridAfter w:val="2"/>
          <w:wAfter w:w="9720" w:type="dxa"/>
          <w:trHeight w:val="452"/>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11. </w:t>
            </w:r>
            <w:r w:rsidRPr="00D91465">
              <w:t>Организация мониторинга  индивидуальных достижений учащихся по предмету.</w:t>
            </w:r>
          </w:p>
        </w:tc>
        <w:tc>
          <w:tcPr>
            <w:tcW w:w="4554" w:type="dxa"/>
          </w:tcPr>
          <w:p w:rsidR="00CD33C6" w:rsidRPr="00D91465" w:rsidRDefault="00CD33C6" w:rsidP="00CD33C6">
            <w:pPr>
              <w:jc w:val="both"/>
            </w:pPr>
            <w:r w:rsidRPr="00D91465">
              <w:t>5 баллов</w:t>
            </w:r>
          </w:p>
        </w:tc>
      </w:tr>
      <w:tr w:rsidR="00CD33C6" w:rsidRPr="00D91465" w:rsidTr="00CD33C6">
        <w:trPr>
          <w:gridAfter w:val="2"/>
          <w:wAfter w:w="9720" w:type="dxa"/>
          <w:trHeight w:val="452"/>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12. </w:t>
            </w:r>
            <w:r w:rsidRPr="00D91465">
              <w:t>Участие в опытно-экспериментальной и исследовательской, проектной деятельности.</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452"/>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360"/>
            </w:pPr>
            <w:r w:rsidRPr="00D91465">
              <w:t xml:space="preserve">   </w:t>
            </w:r>
            <w:r>
              <w:t xml:space="preserve">13. </w:t>
            </w:r>
            <w:r w:rsidRPr="00D91465">
              <w:t xml:space="preserve">Результативность исследовательской и проектной деятельности обучающихся </w:t>
            </w:r>
          </w:p>
        </w:tc>
        <w:tc>
          <w:tcPr>
            <w:tcW w:w="4554" w:type="dxa"/>
          </w:tcPr>
          <w:p w:rsidR="00CD33C6" w:rsidRPr="00D91465" w:rsidRDefault="00CD33C6" w:rsidP="00CD33C6">
            <w:pPr>
              <w:jc w:val="both"/>
            </w:pPr>
            <w:r w:rsidRPr="00D91465">
              <w:t>При наличии призовых мест:</w:t>
            </w:r>
          </w:p>
          <w:p w:rsidR="00CD33C6" w:rsidRPr="00D91465" w:rsidRDefault="00CD33C6" w:rsidP="00CD33C6">
            <w:pPr>
              <w:jc w:val="both"/>
            </w:pPr>
            <w:r w:rsidRPr="00D91465">
              <w:t>12 баллов – всероссийский уровень;</w:t>
            </w:r>
          </w:p>
          <w:p w:rsidR="00CD33C6" w:rsidRPr="00D91465" w:rsidRDefault="00CD33C6" w:rsidP="00CD33C6">
            <w:pPr>
              <w:jc w:val="both"/>
            </w:pPr>
            <w:r w:rsidRPr="00D91465">
              <w:t>10 балла –  региональный уровень;</w:t>
            </w:r>
          </w:p>
          <w:p w:rsidR="00CD33C6" w:rsidRPr="00D91465" w:rsidRDefault="00CD33C6" w:rsidP="00CD33C6">
            <w:pPr>
              <w:jc w:val="both"/>
            </w:pPr>
            <w:r w:rsidRPr="00D91465">
              <w:t>5 балла – муниципальный уровень;</w:t>
            </w:r>
          </w:p>
          <w:p w:rsidR="00CD33C6" w:rsidRPr="00D91465" w:rsidRDefault="00CD33C6" w:rsidP="00CD33C6">
            <w:pPr>
              <w:jc w:val="both"/>
            </w:pPr>
            <w:r w:rsidRPr="00D91465">
              <w:t>2 балла -  уровень ОУ.</w:t>
            </w:r>
          </w:p>
          <w:p w:rsidR="00CD33C6" w:rsidRPr="00D91465" w:rsidRDefault="00CD33C6" w:rsidP="00CD33C6">
            <w:pPr>
              <w:jc w:val="both"/>
            </w:pPr>
            <w:r w:rsidRPr="00D91465">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CD33C6" w:rsidRPr="00D91465" w:rsidTr="00CD33C6">
        <w:trPr>
          <w:gridAfter w:val="2"/>
          <w:wAfter w:w="9720" w:type="dxa"/>
          <w:trHeight w:val="452"/>
        </w:trPr>
        <w:tc>
          <w:tcPr>
            <w:tcW w:w="647" w:type="dxa"/>
          </w:tcPr>
          <w:p w:rsidR="00CD33C6" w:rsidRPr="00D91465" w:rsidRDefault="00CD33C6" w:rsidP="00CD33C6">
            <w:pPr>
              <w:jc w:val="center"/>
              <w:rPr>
                <w:b/>
              </w:rPr>
            </w:pPr>
          </w:p>
        </w:tc>
        <w:tc>
          <w:tcPr>
            <w:tcW w:w="3714" w:type="dxa"/>
          </w:tcPr>
          <w:p w:rsidR="00CD33C6" w:rsidRPr="00D91465" w:rsidRDefault="00CD33C6" w:rsidP="00CD33C6">
            <w:pPr>
              <w:jc w:val="both"/>
              <w:rPr>
                <w:b/>
              </w:rPr>
            </w:pPr>
          </w:p>
        </w:tc>
        <w:tc>
          <w:tcPr>
            <w:tcW w:w="5953" w:type="dxa"/>
          </w:tcPr>
          <w:p w:rsidR="00CD33C6" w:rsidRPr="00D91465" w:rsidRDefault="00CD33C6" w:rsidP="00CD33C6">
            <w:pPr>
              <w:ind w:left="360"/>
              <w:jc w:val="both"/>
            </w:pPr>
            <w:r>
              <w:t xml:space="preserve">14. </w:t>
            </w:r>
            <w:r w:rsidRPr="00D91465">
              <w:t>Результативность участия школьников в конкурсах, проектах, смотрах и т.д., предполагающих создание мультимедийных продуктов</w:t>
            </w:r>
          </w:p>
          <w:p w:rsidR="00CD33C6" w:rsidRPr="00D91465" w:rsidRDefault="00CD33C6" w:rsidP="00CD33C6">
            <w:pPr>
              <w:jc w:val="both"/>
            </w:pPr>
          </w:p>
        </w:tc>
        <w:tc>
          <w:tcPr>
            <w:tcW w:w="4554" w:type="dxa"/>
          </w:tcPr>
          <w:p w:rsidR="00CD33C6" w:rsidRPr="00D91465" w:rsidRDefault="00CD33C6" w:rsidP="00CD33C6">
            <w:pPr>
              <w:jc w:val="both"/>
            </w:pPr>
            <w:r w:rsidRPr="00D91465">
              <w:t>При наличии призовых мест:</w:t>
            </w:r>
          </w:p>
          <w:p w:rsidR="00CD33C6" w:rsidRPr="00D91465" w:rsidRDefault="00CD33C6" w:rsidP="00CD33C6">
            <w:pPr>
              <w:jc w:val="both"/>
            </w:pPr>
            <w:r w:rsidRPr="00D91465">
              <w:t>12 баллов – всероссийский уровень;</w:t>
            </w:r>
          </w:p>
          <w:p w:rsidR="00CD33C6" w:rsidRPr="00D91465" w:rsidRDefault="00CD33C6" w:rsidP="00CD33C6">
            <w:pPr>
              <w:jc w:val="both"/>
            </w:pPr>
            <w:r w:rsidRPr="00D91465">
              <w:t>10 балла –  региональный уровень;</w:t>
            </w:r>
          </w:p>
          <w:p w:rsidR="00CD33C6" w:rsidRPr="00D91465" w:rsidRDefault="00CD33C6" w:rsidP="00CD33C6">
            <w:pPr>
              <w:jc w:val="both"/>
            </w:pPr>
            <w:r w:rsidRPr="00D91465">
              <w:t>5 балла – муниципальный уровень;</w:t>
            </w:r>
          </w:p>
          <w:p w:rsidR="00CD33C6" w:rsidRPr="00D91465" w:rsidRDefault="00CD33C6" w:rsidP="00CD33C6">
            <w:pPr>
              <w:jc w:val="both"/>
            </w:pPr>
            <w:r w:rsidRPr="00D91465">
              <w:t>2 балла -  уровень ОУ.</w:t>
            </w:r>
          </w:p>
          <w:p w:rsidR="00CD33C6" w:rsidRPr="00D91465" w:rsidRDefault="00CD33C6" w:rsidP="00CD33C6">
            <w:pPr>
              <w:jc w:val="both"/>
            </w:pPr>
            <w:r w:rsidRPr="00D91465">
              <w:t xml:space="preserve">Достижения одного обучающегося </w:t>
            </w:r>
            <w:r w:rsidRPr="00D91465">
              <w:lastRenderedPageBreak/>
              <w:t>(коллектива) в мероприятиях одного направления устанавливаются по наивысшему результату, разные достижения суммируются.</w:t>
            </w:r>
          </w:p>
        </w:tc>
      </w:tr>
      <w:tr w:rsidR="00CD33C6" w:rsidRPr="00D91465" w:rsidTr="00CD33C6">
        <w:trPr>
          <w:gridAfter w:val="2"/>
          <w:wAfter w:w="9720" w:type="dxa"/>
          <w:trHeight w:val="510"/>
        </w:trPr>
        <w:tc>
          <w:tcPr>
            <w:tcW w:w="647" w:type="dxa"/>
            <w:vMerge w:val="restart"/>
          </w:tcPr>
          <w:p w:rsidR="00CD33C6" w:rsidRPr="00D91465" w:rsidRDefault="00CD33C6" w:rsidP="00CD33C6">
            <w:pPr>
              <w:jc w:val="center"/>
              <w:rPr>
                <w:b/>
              </w:rPr>
            </w:pPr>
            <w:r w:rsidRPr="00D91465">
              <w:rPr>
                <w:b/>
              </w:rPr>
              <w:lastRenderedPageBreak/>
              <w:t>1.3.</w:t>
            </w:r>
          </w:p>
        </w:tc>
        <w:tc>
          <w:tcPr>
            <w:tcW w:w="3714" w:type="dxa"/>
            <w:vMerge w:val="restart"/>
          </w:tcPr>
          <w:p w:rsidR="00CD33C6" w:rsidRPr="00D91465" w:rsidRDefault="00CD33C6" w:rsidP="00CD33C6">
            <w:pPr>
              <w:jc w:val="both"/>
              <w:rPr>
                <w:b/>
              </w:rPr>
            </w:pPr>
            <w:r w:rsidRPr="00D91465">
              <w:rPr>
                <w:b/>
              </w:rPr>
              <w:t>Результативность внеурочной деятельности по преподаваемым предметам</w:t>
            </w:r>
          </w:p>
        </w:tc>
        <w:tc>
          <w:tcPr>
            <w:tcW w:w="5953" w:type="dxa"/>
          </w:tcPr>
          <w:p w:rsidR="00CD33C6" w:rsidRPr="00D91465" w:rsidRDefault="00CD33C6" w:rsidP="00CD33C6">
            <w:pPr>
              <w:ind w:left="540"/>
              <w:jc w:val="both"/>
            </w:pPr>
            <w:r>
              <w:t xml:space="preserve">15. </w:t>
            </w:r>
            <w:r w:rsidRPr="00D91465">
              <w:t>Создание элементов образовательной инфраструктуры ( оформление кабинетов, музея и тд.)</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510"/>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16. </w:t>
            </w:r>
            <w:r w:rsidRPr="00D91465">
              <w:t>Улучшение МТ базы по преподаваемому предмету.</w:t>
            </w:r>
          </w:p>
        </w:tc>
        <w:tc>
          <w:tcPr>
            <w:tcW w:w="4554" w:type="dxa"/>
          </w:tcPr>
          <w:p w:rsidR="00CD33C6" w:rsidRPr="00D91465" w:rsidRDefault="00CD33C6" w:rsidP="00CD33C6">
            <w:pPr>
              <w:jc w:val="both"/>
            </w:pPr>
            <w:r w:rsidRPr="00D91465">
              <w:t>До 10 баллов</w:t>
            </w:r>
          </w:p>
        </w:tc>
      </w:tr>
      <w:tr w:rsidR="00CD33C6" w:rsidRPr="00D91465" w:rsidTr="00CD33C6">
        <w:trPr>
          <w:gridAfter w:val="2"/>
          <w:wAfter w:w="9720" w:type="dxa"/>
          <w:trHeight w:val="585"/>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17. </w:t>
            </w:r>
            <w:r w:rsidRPr="00D91465">
              <w:t>Участие в разработке и реализации образовательной программы.</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452"/>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18. </w:t>
            </w:r>
            <w:r w:rsidRPr="00D91465">
              <w:t>Участие в оформлении школьного сайта</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452"/>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19. </w:t>
            </w:r>
            <w:r w:rsidRPr="00D91465">
              <w:t>Организация и проведение экскурсий по предмету.</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452"/>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20. </w:t>
            </w:r>
            <w:r w:rsidRPr="00D91465">
              <w:t>Информатизация учебного процесса</w:t>
            </w:r>
          </w:p>
        </w:tc>
        <w:tc>
          <w:tcPr>
            <w:tcW w:w="4554" w:type="dxa"/>
          </w:tcPr>
          <w:p w:rsidR="00CD33C6" w:rsidRPr="00D91465" w:rsidRDefault="00CD33C6" w:rsidP="00CD33C6">
            <w:pPr>
              <w:jc w:val="both"/>
            </w:pPr>
            <w:r w:rsidRPr="00D91465">
              <w:t>до 75 баллов</w:t>
            </w:r>
          </w:p>
        </w:tc>
      </w:tr>
      <w:tr w:rsidR="00CD33C6" w:rsidRPr="00D91465" w:rsidTr="00CD33C6">
        <w:trPr>
          <w:gridAfter w:val="2"/>
          <w:wAfter w:w="9720" w:type="dxa"/>
          <w:trHeight w:val="428"/>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21. </w:t>
            </w:r>
            <w:r w:rsidRPr="00D91465">
              <w:t>Подвоз учащихся к месту учебы   и обратно</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452"/>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22. </w:t>
            </w:r>
            <w:r w:rsidRPr="00D91465">
              <w:t>Организация выполнения программы самообеспечения продуктами (овощами). Руководство УП</w:t>
            </w:r>
            <w:r>
              <w:t>Б.</w:t>
            </w:r>
          </w:p>
        </w:tc>
        <w:tc>
          <w:tcPr>
            <w:tcW w:w="4554" w:type="dxa"/>
          </w:tcPr>
          <w:p w:rsidR="00CD33C6" w:rsidRPr="00D91465" w:rsidRDefault="00CD33C6" w:rsidP="00CD33C6">
            <w:pPr>
              <w:jc w:val="both"/>
            </w:pPr>
            <w:r w:rsidRPr="00D91465">
              <w:t>До 60 баллов</w:t>
            </w:r>
          </w:p>
        </w:tc>
      </w:tr>
      <w:tr w:rsidR="00CD33C6" w:rsidRPr="00D91465" w:rsidTr="00CD33C6">
        <w:trPr>
          <w:gridAfter w:val="2"/>
          <w:wAfter w:w="9720" w:type="dxa"/>
          <w:trHeight w:val="452"/>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23. </w:t>
            </w:r>
            <w:r w:rsidRPr="00D91465">
              <w:t>Выпуск автотранспорта на линию (школьный автобус, учебный автомобиль)</w:t>
            </w:r>
          </w:p>
        </w:tc>
        <w:tc>
          <w:tcPr>
            <w:tcW w:w="4554" w:type="dxa"/>
          </w:tcPr>
          <w:p w:rsidR="00CD33C6" w:rsidRPr="00D91465" w:rsidRDefault="00CD33C6" w:rsidP="00CD33C6">
            <w:pPr>
              <w:jc w:val="both"/>
            </w:pPr>
            <w:r w:rsidRPr="00D91465">
              <w:t>до 20 баллов</w:t>
            </w:r>
          </w:p>
        </w:tc>
      </w:tr>
      <w:tr w:rsidR="00CD33C6" w:rsidRPr="00D91465" w:rsidTr="00CD33C6">
        <w:trPr>
          <w:gridAfter w:val="2"/>
          <w:wAfter w:w="9720" w:type="dxa"/>
          <w:trHeight w:val="452"/>
        </w:trPr>
        <w:tc>
          <w:tcPr>
            <w:tcW w:w="647" w:type="dxa"/>
            <w:vMerge w:val="restart"/>
          </w:tcPr>
          <w:p w:rsidR="00CD33C6" w:rsidRPr="00D91465" w:rsidRDefault="00CD33C6" w:rsidP="00CD33C6">
            <w:pPr>
              <w:jc w:val="center"/>
              <w:rPr>
                <w:b/>
              </w:rPr>
            </w:pPr>
            <w:r w:rsidRPr="00D91465">
              <w:rPr>
                <w:b/>
              </w:rPr>
              <w:t>1.4.</w:t>
            </w:r>
          </w:p>
        </w:tc>
        <w:tc>
          <w:tcPr>
            <w:tcW w:w="3714" w:type="dxa"/>
            <w:vMerge w:val="restart"/>
          </w:tcPr>
          <w:p w:rsidR="00CD33C6" w:rsidRPr="00D91465" w:rsidRDefault="00CD33C6" w:rsidP="00CD33C6">
            <w:pPr>
              <w:jc w:val="both"/>
              <w:rPr>
                <w:b/>
              </w:rPr>
            </w:pPr>
            <w:r w:rsidRPr="00D91465">
              <w:rPr>
                <w:b/>
              </w:rPr>
              <w:t>Профессиональные достижения</w:t>
            </w:r>
          </w:p>
        </w:tc>
        <w:tc>
          <w:tcPr>
            <w:tcW w:w="5953" w:type="dxa"/>
          </w:tcPr>
          <w:p w:rsidR="00CD33C6" w:rsidRPr="00D91465" w:rsidRDefault="00CD33C6" w:rsidP="00CD33C6">
            <w:pPr>
              <w:ind w:left="540"/>
              <w:jc w:val="both"/>
            </w:pPr>
            <w:r>
              <w:t xml:space="preserve">24. </w:t>
            </w:r>
            <w:r w:rsidRPr="00D91465">
              <w:t>Обобщение актуального педагогического опыта.</w:t>
            </w:r>
          </w:p>
        </w:tc>
        <w:tc>
          <w:tcPr>
            <w:tcW w:w="4554" w:type="dxa"/>
          </w:tcPr>
          <w:p w:rsidR="00CD33C6" w:rsidRDefault="00CD33C6" w:rsidP="00CD33C6">
            <w:pPr>
              <w:jc w:val="both"/>
            </w:pPr>
            <w:r w:rsidRPr="00D91465">
              <w:t xml:space="preserve"> Региональный уровень- 10 баллов</w:t>
            </w:r>
          </w:p>
          <w:p w:rsidR="00CD33C6" w:rsidRPr="00D91465" w:rsidRDefault="00CD33C6" w:rsidP="00CD33C6">
            <w:pPr>
              <w:jc w:val="both"/>
            </w:pPr>
            <w:r w:rsidRPr="00D91465">
              <w:t>Муниципальный уровень- 5 баллов</w:t>
            </w:r>
          </w:p>
        </w:tc>
      </w:tr>
      <w:tr w:rsidR="00CD33C6" w:rsidRPr="00D91465" w:rsidTr="00CD33C6">
        <w:trPr>
          <w:trHeight w:val="614"/>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pPr>
            <w:r>
              <w:t xml:space="preserve">25. </w:t>
            </w:r>
            <w:r w:rsidRPr="00D91465">
              <w:t>Наличие публикаций</w:t>
            </w:r>
          </w:p>
        </w:tc>
        <w:tc>
          <w:tcPr>
            <w:tcW w:w="4554" w:type="dxa"/>
          </w:tcPr>
          <w:p w:rsidR="00CD33C6" w:rsidRDefault="00CD33C6" w:rsidP="00CD33C6">
            <w:pPr>
              <w:jc w:val="both"/>
            </w:pPr>
            <w:r>
              <w:t>15 баллов- федеральный уровень</w:t>
            </w:r>
          </w:p>
          <w:p w:rsidR="00CD33C6" w:rsidRPr="00D91465" w:rsidRDefault="00CD33C6" w:rsidP="00CD33C6">
            <w:pPr>
              <w:jc w:val="both"/>
            </w:pPr>
            <w:r>
              <w:t>10</w:t>
            </w:r>
            <w:r w:rsidRPr="00D91465">
              <w:t xml:space="preserve"> баллов –региональный уровень</w:t>
            </w:r>
          </w:p>
          <w:p w:rsidR="00CD33C6" w:rsidRPr="00D91465" w:rsidRDefault="00CD33C6" w:rsidP="00CD33C6">
            <w:pPr>
              <w:jc w:val="both"/>
            </w:pPr>
            <w:r>
              <w:t>5</w:t>
            </w:r>
            <w:r w:rsidRPr="00D91465">
              <w:t xml:space="preserve"> балла – муниципальный уровень</w:t>
            </w:r>
          </w:p>
        </w:tc>
        <w:tc>
          <w:tcPr>
            <w:tcW w:w="4860" w:type="dxa"/>
            <w:vMerge w:val="restart"/>
            <w:tcBorders>
              <w:top w:val="nil"/>
            </w:tcBorders>
          </w:tcPr>
          <w:p w:rsidR="00CD33C6" w:rsidRPr="00D91465" w:rsidRDefault="00CD33C6" w:rsidP="00CD33C6">
            <w:pPr>
              <w:jc w:val="both"/>
            </w:pPr>
          </w:p>
          <w:p w:rsidR="00CD33C6" w:rsidRDefault="00CD33C6" w:rsidP="00CD33C6">
            <w:pPr>
              <w:jc w:val="both"/>
            </w:pPr>
          </w:p>
          <w:p w:rsidR="00CD33C6"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p w:rsidR="00CD33C6" w:rsidRPr="00D91465" w:rsidRDefault="00CD33C6" w:rsidP="00CD33C6">
            <w:pPr>
              <w:jc w:val="both"/>
            </w:pPr>
          </w:p>
        </w:tc>
        <w:tc>
          <w:tcPr>
            <w:tcW w:w="4860" w:type="dxa"/>
            <w:vMerge w:val="restart"/>
          </w:tcPr>
          <w:p w:rsidR="00CD33C6" w:rsidRPr="00D91465" w:rsidRDefault="00CD33C6" w:rsidP="00CD33C6">
            <w:pPr>
              <w:jc w:val="both"/>
            </w:pPr>
            <w:r w:rsidRPr="00D91465">
              <w:lastRenderedPageBreak/>
              <w:t>5 баллов- региональный уровень</w:t>
            </w:r>
          </w:p>
          <w:p w:rsidR="00CD33C6" w:rsidRPr="00D91465" w:rsidRDefault="00CD33C6" w:rsidP="00CD33C6">
            <w:pPr>
              <w:jc w:val="both"/>
            </w:pPr>
            <w:r w:rsidRPr="00D91465">
              <w:t>3 балла – муниципальный уровень</w:t>
            </w:r>
          </w:p>
        </w:tc>
      </w:tr>
      <w:tr w:rsidR="00CD33C6" w:rsidRPr="00D91465" w:rsidTr="00CD33C6">
        <w:trPr>
          <w:trHeight w:val="525"/>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pPr>
            <w:r>
              <w:t>26.</w:t>
            </w:r>
            <w:r w:rsidRPr="00D91465">
              <w:t>Участие педагогов в конкурсах, семинарах, МО  (выступления, мастер –классы и т</w:t>
            </w:r>
            <w:r>
              <w:t>.</w:t>
            </w:r>
            <w:r w:rsidRPr="00D91465">
              <w:t>д.)</w:t>
            </w:r>
          </w:p>
        </w:tc>
        <w:tc>
          <w:tcPr>
            <w:tcW w:w="4554" w:type="dxa"/>
          </w:tcPr>
          <w:p w:rsidR="00CD33C6" w:rsidRPr="00D91465" w:rsidRDefault="00CD33C6" w:rsidP="00CD33C6">
            <w:pPr>
              <w:jc w:val="both"/>
            </w:pPr>
            <w:r w:rsidRPr="00D91465">
              <w:t>До 5 баллов</w:t>
            </w:r>
          </w:p>
        </w:tc>
        <w:tc>
          <w:tcPr>
            <w:tcW w:w="4860" w:type="dxa"/>
            <w:vMerge/>
          </w:tcPr>
          <w:p w:rsidR="00CD33C6" w:rsidRPr="00D91465" w:rsidRDefault="00CD33C6" w:rsidP="00CD33C6">
            <w:pPr>
              <w:jc w:val="both"/>
            </w:pPr>
          </w:p>
        </w:tc>
        <w:tc>
          <w:tcPr>
            <w:tcW w:w="4860" w:type="dxa"/>
            <w:vMerge/>
          </w:tcPr>
          <w:p w:rsidR="00CD33C6" w:rsidRPr="00D91465" w:rsidRDefault="00CD33C6" w:rsidP="00CD33C6">
            <w:pPr>
              <w:jc w:val="both"/>
            </w:pPr>
          </w:p>
        </w:tc>
      </w:tr>
      <w:tr w:rsidR="00CD33C6" w:rsidRPr="00D91465" w:rsidTr="00CD33C6">
        <w:trPr>
          <w:trHeight w:val="345"/>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pPr>
            <w:r>
              <w:t xml:space="preserve">27. </w:t>
            </w:r>
            <w:r w:rsidRPr="00D91465">
              <w:t xml:space="preserve">Участие в </w:t>
            </w:r>
            <w:r>
              <w:t xml:space="preserve"> муниципальных </w:t>
            </w:r>
            <w:r w:rsidRPr="00D91465">
              <w:t xml:space="preserve">конкурсах </w:t>
            </w:r>
            <w:r w:rsidRPr="00D91465">
              <w:lastRenderedPageBreak/>
              <w:t>педагогического мастерства «Учитель года»</w:t>
            </w:r>
            <w:r>
              <w:t>, «Педагог здоровья»,</w:t>
            </w:r>
            <w:r w:rsidRPr="00D91465">
              <w:t xml:space="preserve"> «Воспитать человека»</w:t>
            </w:r>
            <w:r>
              <w:t>, «Сердце отдаю детям» и др.</w:t>
            </w:r>
          </w:p>
        </w:tc>
        <w:tc>
          <w:tcPr>
            <w:tcW w:w="4554" w:type="dxa"/>
          </w:tcPr>
          <w:p w:rsidR="00CD33C6" w:rsidRPr="00D91465" w:rsidRDefault="00CD33C6" w:rsidP="00CD33C6">
            <w:pPr>
              <w:jc w:val="both"/>
            </w:pPr>
            <w:r w:rsidRPr="00D91465">
              <w:lastRenderedPageBreak/>
              <w:t>20 баллов в течение года</w:t>
            </w:r>
          </w:p>
        </w:tc>
        <w:tc>
          <w:tcPr>
            <w:tcW w:w="4860" w:type="dxa"/>
            <w:vMerge/>
          </w:tcPr>
          <w:p w:rsidR="00CD33C6" w:rsidRPr="00D91465" w:rsidRDefault="00CD33C6" w:rsidP="00CD33C6">
            <w:pPr>
              <w:jc w:val="both"/>
            </w:pPr>
          </w:p>
        </w:tc>
        <w:tc>
          <w:tcPr>
            <w:tcW w:w="4860" w:type="dxa"/>
            <w:vMerge/>
          </w:tcPr>
          <w:p w:rsidR="00CD33C6" w:rsidRPr="00D91465" w:rsidRDefault="00CD33C6" w:rsidP="00CD33C6">
            <w:pPr>
              <w:jc w:val="both"/>
            </w:pPr>
          </w:p>
        </w:tc>
      </w:tr>
      <w:tr w:rsidR="00CD33C6" w:rsidRPr="00D91465" w:rsidTr="00CD33C6">
        <w:trPr>
          <w:gridAfter w:val="2"/>
          <w:wAfter w:w="9720" w:type="dxa"/>
          <w:trHeight w:val="438"/>
        </w:trPr>
        <w:tc>
          <w:tcPr>
            <w:tcW w:w="647" w:type="dxa"/>
            <w:vMerge w:val="restart"/>
          </w:tcPr>
          <w:p w:rsidR="00CD33C6" w:rsidRPr="00D91465" w:rsidRDefault="00CD33C6" w:rsidP="00CD33C6">
            <w:pPr>
              <w:jc w:val="center"/>
              <w:rPr>
                <w:b/>
              </w:rPr>
            </w:pPr>
            <w:r w:rsidRPr="00D91465">
              <w:rPr>
                <w:b/>
              </w:rPr>
              <w:lastRenderedPageBreak/>
              <w:t>1.5.</w:t>
            </w:r>
          </w:p>
        </w:tc>
        <w:tc>
          <w:tcPr>
            <w:tcW w:w="3714" w:type="dxa"/>
            <w:vMerge w:val="restart"/>
          </w:tcPr>
          <w:p w:rsidR="00CD33C6" w:rsidRPr="00D91465" w:rsidRDefault="00CD33C6" w:rsidP="00CD33C6">
            <w:pPr>
              <w:jc w:val="both"/>
              <w:rPr>
                <w:b/>
              </w:rPr>
            </w:pPr>
            <w:r w:rsidRPr="00D91465">
              <w:rPr>
                <w:b/>
              </w:rPr>
              <w:t>Уровень социализации обучающихся</w:t>
            </w:r>
          </w:p>
        </w:tc>
        <w:tc>
          <w:tcPr>
            <w:tcW w:w="5953" w:type="dxa"/>
          </w:tcPr>
          <w:p w:rsidR="00CD33C6" w:rsidRPr="00D91465" w:rsidRDefault="00CD33C6" w:rsidP="00CD33C6">
            <w:pPr>
              <w:ind w:left="540"/>
              <w:jc w:val="both"/>
            </w:pPr>
            <w:r>
              <w:t xml:space="preserve">28. </w:t>
            </w:r>
            <w:r w:rsidRPr="00D91465">
              <w:t xml:space="preserve">Стабильность или положительная динамика в сторону увеличения количества учащихся, посещающих кружки, секции, клубы, творческие объединения по предмету </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438"/>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left="540"/>
              <w:jc w:val="both"/>
            </w:pPr>
            <w:r>
              <w:t xml:space="preserve">29. </w:t>
            </w:r>
            <w:r w:rsidRPr="00D91465">
              <w:t>Социально-педагогическое сопровождение учащихся.</w:t>
            </w:r>
          </w:p>
        </w:tc>
        <w:tc>
          <w:tcPr>
            <w:tcW w:w="4554" w:type="dxa"/>
          </w:tcPr>
          <w:p w:rsidR="00CD33C6" w:rsidRPr="00D91465" w:rsidRDefault="00CD33C6" w:rsidP="00CD33C6">
            <w:pPr>
              <w:jc w:val="both"/>
            </w:pPr>
            <w:r w:rsidRPr="00D91465">
              <w:t>До 60 баллов</w:t>
            </w:r>
          </w:p>
        </w:tc>
      </w:tr>
      <w:tr w:rsidR="00CD33C6" w:rsidRPr="00D91465" w:rsidTr="00CD33C6">
        <w:trPr>
          <w:gridAfter w:val="2"/>
          <w:wAfter w:w="9720" w:type="dxa"/>
          <w:trHeight w:val="666"/>
        </w:trPr>
        <w:tc>
          <w:tcPr>
            <w:tcW w:w="647" w:type="dxa"/>
            <w:vMerge w:val="restart"/>
          </w:tcPr>
          <w:p w:rsidR="00CD33C6" w:rsidRPr="00D91465" w:rsidRDefault="00CD33C6" w:rsidP="00CD33C6">
            <w:pPr>
              <w:jc w:val="center"/>
              <w:rPr>
                <w:b/>
              </w:rPr>
            </w:pPr>
            <w:r w:rsidRPr="00D91465">
              <w:rPr>
                <w:b/>
              </w:rPr>
              <w:t>1.6.</w:t>
            </w:r>
          </w:p>
        </w:tc>
        <w:tc>
          <w:tcPr>
            <w:tcW w:w="3714" w:type="dxa"/>
            <w:vMerge w:val="restart"/>
          </w:tcPr>
          <w:p w:rsidR="00CD33C6" w:rsidRPr="00D91465" w:rsidRDefault="00CD33C6" w:rsidP="00CD33C6">
            <w:pPr>
              <w:jc w:val="both"/>
              <w:rPr>
                <w:b/>
              </w:rPr>
            </w:pPr>
            <w:r w:rsidRPr="00D91465">
              <w:rPr>
                <w:b/>
              </w:rPr>
              <w:t>Признание высокого профессионализма учителя  коллективом</w:t>
            </w:r>
          </w:p>
        </w:tc>
        <w:tc>
          <w:tcPr>
            <w:tcW w:w="5953" w:type="dxa"/>
          </w:tcPr>
          <w:p w:rsidR="00CD33C6" w:rsidRPr="00D91465" w:rsidRDefault="00CD33C6" w:rsidP="00CD33C6">
            <w:pPr>
              <w:ind w:left="540"/>
              <w:jc w:val="both"/>
            </w:pPr>
            <w:r>
              <w:t xml:space="preserve">30. </w:t>
            </w:r>
            <w:r w:rsidRPr="00D91465">
              <w:t>Общественная нагрузка (председатель профсоюзного комитета, секретарь ПС и др. )</w:t>
            </w:r>
          </w:p>
        </w:tc>
        <w:tc>
          <w:tcPr>
            <w:tcW w:w="4554" w:type="dxa"/>
          </w:tcPr>
          <w:p w:rsidR="00CD33C6" w:rsidRPr="00D91465" w:rsidRDefault="00CD33C6" w:rsidP="00CD33C6">
            <w:pPr>
              <w:jc w:val="both"/>
            </w:pPr>
            <w:r w:rsidRPr="00D91465">
              <w:t>до 10 баллов</w:t>
            </w:r>
          </w:p>
        </w:tc>
      </w:tr>
      <w:tr w:rsidR="00CD33C6" w:rsidRPr="00D91465" w:rsidTr="00CD33C6">
        <w:trPr>
          <w:gridAfter w:val="2"/>
          <w:wAfter w:w="9720" w:type="dxa"/>
          <w:trHeight w:val="666"/>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Default="00CD33C6" w:rsidP="00CD33C6">
            <w:pPr>
              <w:ind w:left="540"/>
              <w:jc w:val="both"/>
            </w:pPr>
            <w:r>
              <w:t xml:space="preserve">31. </w:t>
            </w:r>
            <w:r w:rsidRPr="00D91465">
              <w:t>Руководство  методическим объединением</w:t>
            </w:r>
            <w:r>
              <w:t xml:space="preserve">, </w:t>
            </w:r>
          </w:p>
          <w:p w:rsidR="00CD33C6" w:rsidRPr="00D91465" w:rsidRDefault="00CD33C6" w:rsidP="00CD33C6">
            <w:pPr>
              <w:ind w:left="540"/>
              <w:jc w:val="both"/>
            </w:pPr>
            <w:r>
              <w:t>школьным музеем</w:t>
            </w:r>
          </w:p>
          <w:p w:rsidR="00CD33C6" w:rsidRPr="00D91465" w:rsidRDefault="00CD33C6" w:rsidP="00CD33C6">
            <w:pPr>
              <w:jc w:val="both"/>
            </w:pPr>
          </w:p>
        </w:tc>
        <w:tc>
          <w:tcPr>
            <w:tcW w:w="4554" w:type="dxa"/>
          </w:tcPr>
          <w:p w:rsidR="00CD33C6" w:rsidRPr="00D91465" w:rsidRDefault="00CD33C6" w:rsidP="00CD33C6">
            <w:pPr>
              <w:jc w:val="both"/>
            </w:pPr>
            <w:r w:rsidRPr="00D91465">
              <w:t>до 20 баллов</w:t>
            </w:r>
          </w:p>
          <w:p w:rsidR="00CD33C6" w:rsidRPr="00D91465" w:rsidRDefault="00CD33C6" w:rsidP="00CD33C6">
            <w:pPr>
              <w:jc w:val="both"/>
            </w:pPr>
          </w:p>
        </w:tc>
      </w:tr>
      <w:tr w:rsidR="00CD33C6" w:rsidRPr="00D91465" w:rsidTr="00CD33C6">
        <w:trPr>
          <w:gridAfter w:val="2"/>
          <w:wAfter w:w="9720" w:type="dxa"/>
          <w:trHeight w:val="666"/>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jc w:val="both"/>
            </w:pPr>
            <w:r w:rsidRPr="00D91465">
              <w:t xml:space="preserve">        </w:t>
            </w:r>
            <w:r>
              <w:t xml:space="preserve">32. </w:t>
            </w:r>
            <w:r w:rsidRPr="00D91465">
              <w:t>Исполнительская дисциплина</w:t>
            </w:r>
          </w:p>
          <w:p w:rsidR="00CD33C6" w:rsidRPr="00D91465" w:rsidRDefault="00CD33C6" w:rsidP="00CD33C6">
            <w:pPr>
              <w:jc w:val="both"/>
            </w:pPr>
          </w:p>
        </w:tc>
        <w:tc>
          <w:tcPr>
            <w:tcW w:w="4554" w:type="dxa"/>
          </w:tcPr>
          <w:p w:rsidR="00CD33C6" w:rsidRPr="00D91465" w:rsidRDefault="00CD33C6" w:rsidP="00CD33C6">
            <w:pPr>
              <w:jc w:val="both"/>
            </w:pPr>
            <w:r w:rsidRPr="00D91465">
              <w:t>- 5  баллов при нарушениях</w:t>
            </w:r>
          </w:p>
          <w:p w:rsidR="00CD33C6" w:rsidRPr="00D91465" w:rsidRDefault="00CD33C6" w:rsidP="00CD33C6">
            <w:pPr>
              <w:jc w:val="both"/>
            </w:pPr>
          </w:p>
        </w:tc>
      </w:tr>
      <w:tr w:rsidR="00CD33C6" w:rsidRPr="00D91465" w:rsidTr="00CD33C6">
        <w:trPr>
          <w:gridAfter w:val="2"/>
          <w:wAfter w:w="9720" w:type="dxa"/>
          <w:trHeight w:val="345"/>
        </w:trPr>
        <w:tc>
          <w:tcPr>
            <w:tcW w:w="647" w:type="dxa"/>
            <w:vMerge w:val="restart"/>
          </w:tcPr>
          <w:p w:rsidR="00CD33C6" w:rsidRPr="00D91465" w:rsidRDefault="00CD33C6" w:rsidP="00CD33C6">
            <w:pPr>
              <w:jc w:val="center"/>
              <w:rPr>
                <w:b/>
              </w:rPr>
            </w:pPr>
            <w:r w:rsidRPr="00D91465">
              <w:rPr>
                <w:b/>
              </w:rPr>
              <w:t>1.7.</w:t>
            </w:r>
          </w:p>
        </w:tc>
        <w:tc>
          <w:tcPr>
            <w:tcW w:w="3714" w:type="dxa"/>
            <w:vMerge w:val="restart"/>
          </w:tcPr>
          <w:p w:rsidR="00CD33C6" w:rsidRPr="00D91465" w:rsidRDefault="00CD33C6" w:rsidP="00CD33C6">
            <w:pPr>
              <w:jc w:val="both"/>
              <w:rPr>
                <w:b/>
              </w:rPr>
            </w:pPr>
            <w:r w:rsidRPr="00D91465">
              <w:rPr>
                <w:b/>
              </w:rPr>
              <w:t>Реализация мероприятий, обеспечивающих  взаимодействие с родителями учащихся</w:t>
            </w:r>
          </w:p>
        </w:tc>
        <w:tc>
          <w:tcPr>
            <w:tcW w:w="5953" w:type="dxa"/>
          </w:tcPr>
          <w:p w:rsidR="00CD33C6" w:rsidRPr="00D91465" w:rsidRDefault="00CD33C6" w:rsidP="00CD33C6">
            <w:pPr>
              <w:jc w:val="both"/>
            </w:pPr>
            <w:r w:rsidRPr="00D91465">
              <w:t xml:space="preserve">       </w:t>
            </w:r>
            <w:r>
              <w:t xml:space="preserve">33. </w:t>
            </w:r>
            <w:r w:rsidRPr="00D91465">
              <w:t xml:space="preserve"> Посещение родителями уроков.</w:t>
            </w:r>
          </w:p>
        </w:tc>
        <w:tc>
          <w:tcPr>
            <w:tcW w:w="4554" w:type="dxa"/>
          </w:tcPr>
          <w:p w:rsidR="00CD33C6" w:rsidRPr="00D91465" w:rsidRDefault="00CD33C6" w:rsidP="00CD33C6">
            <w:pPr>
              <w:jc w:val="both"/>
            </w:pPr>
            <w:r w:rsidRPr="00D91465">
              <w:t>5 баллов</w:t>
            </w:r>
          </w:p>
        </w:tc>
      </w:tr>
      <w:tr w:rsidR="00CD33C6" w:rsidRPr="00D91465" w:rsidTr="00CD33C6">
        <w:trPr>
          <w:gridAfter w:val="2"/>
          <w:wAfter w:w="9720" w:type="dxa"/>
          <w:trHeight w:val="525"/>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jc w:val="both"/>
            </w:pPr>
            <w:r w:rsidRPr="00D91465">
              <w:t xml:space="preserve">       </w:t>
            </w:r>
            <w:r>
              <w:t xml:space="preserve">34. </w:t>
            </w:r>
            <w:r w:rsidRPr="00D91465">
              <w:t xml:space="preserve"> Выступление на родительских собраниях, консультации.</w:t>
            </w:r>
          </w:p>
        </w:tc>
        <w:tc>
          <w:tcPr>
            <w:tcW w:w="4554" w:type="dxa"/>
          </w:tcPr>
          <w:p w:rsidR="00CD33C6" w:rsidRPr="00D91465" w:rsidRDefault="00CD33C6" w:rsidP="00CD33C6">
            <w:pPr>
              <w:jc w:val="both"/>
            </w:pPr>
            <w:r w:rsidRPr="00D91465">
              <w:t>5 баллов</w:t>
            </w:r>
          </w:p>
        </w:tc>
      </w:tr>
      <w:tr w:rsidR="00CD33C6" w:rsidRPr="00D91465" w:rsidTr="00CD33C6">
        <w:trPr>
          <w:gridAfter w:val="2"/>
          <w:wAfter w:w="9720" w:type="dxa"/>
          <w:trHeight w:val="585"/>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jc w:val="both"/>
            </w:pPr>
            <w:r w:rsidRPr="00D91465">
              <w:t xml:space="preserve">         </w:t>
            </w:r>
            <w:r>
              <w:t xml:space="preserve">35. </w:t>
            </w:r>
            <w:r w:rsidRPr="00D91465">
              <w:t>Работа с родителями через электронные журналы и электронные дневники.</w:t>
            </w:r>
          </w:p>
        </w:tc>
        <w:tc>
          <w:tcPr>
            <w:tcW w:w="4554" w:type="dxa"/>
          </w:tcPr>
          <w:p w:rsidR="00CD33C6" w:rsidRPr="00D91465" w:rsidRDefault="00CD33C6" w:rsidP="00CD33C6">
            <w:pPr>
              <w:jc w:val="both"/>
            </w:pPr>
            <w:r w:rsidRPr="00D91465">
              <w:t>До 5 баллов</w:t>
            </w:r>
          </w:p>
        </w:tc>
      </w:tr>
      <w:tr w:rsidR="00CD33C6" w:rsidRPr="00D91465" w:rsidTr="00CD33C6">
        <w:trPr>
          <w:gridAfter w:val="2"/>
          <w:wAfter w:w="9720" w:type="dxa"/>
          <w:trHeight w:val="240"/>
        </w:trPr>
        <w:tc>
          <w:tcPr>
            <w:tcW w:w="647" w:type="dxa"/>
            <w:vMerge/>
          </w:tcPr>
          <w:p w:rsidR="00CD33C6" w:rsidRPr="00D91465" w:rsidRDefault="00CD33C6" w:rsidP="00CD33C6">
            <w:pPr>
              <w:jc w:val="center"/>
              <w:rPr>
                <w:b/>
              </w:rPr>
            </w:pPr>
          </w:p>
        </w:tc>
        <w:tc>
          <w:tcPr>
            <w:tcW w:w="3714" w:type="dxa"/>
            <w:vMerge/>
          </w:tcPr>
          <w:p w:rsidR="00CD33C6" w:rsidRPr="00D91465" w:rsidRDefault="00CD33C6" w:rsidP="00CD33C6">
            <w:pPr>
              <w:jc w:val="both"/>
              <w:rPr>
                <w:b/>
              </w:rPr>
            </w:pPr>
          </w:p>
        </w:tc>
        <w:tc>
          <w:tcPr>
            <w:tcW w:w="5953" w:type="dxa"/>
          </w:tcPr>
          <w:p w:rsidR="00CD33C6" w:rsidRPr="00D91465" w:rsidRDefault="00CD33C6" w:rsidP="00CD33C6">
            <w:pPr>
              <w:ind w:firstLine="708"/>
              <w:jc w:val="both"/>
            </w:pPr>
            <w:r>
              <w:t xml:space="preserve">36. </w:t>
            </w:r>
            <w:r w:rsidRPr="00D91465">
              <w:t>Наличие обоснованных жалоб на действия учителя</w:t>
            </w:r>
          </w:p>
        </w:tc>
        <w:tc>
          <w:tcPr>
            <w:tcW w:w="4554" w:type="dxa"/>
          </w:tcPr>
          <w:p w:rsidR="00CD33C6" w:rsidRPr="00D91465" w:rsidRDefault="00CD33C6" w:rsidP="00CD33C6">
            <w:pPr>
              <w:jc w:val="both"/>
            </w:pPr>
            <w:r w:rsidRPr="00D91465">
              <w:t>5 штрафных балла при наличии.</w:t>
            </w:r>
          </w:p>
          <w:p w:rsidR="00CD33C6" w:rsidRPr="00D91465" w:rsidRDefault="00CD33C6" w:rsidP="00CD33C6">
            <w:pPr>
              <w:jc w:val="both"/>
            </w:pPr>
          </w:p>
        </w:tc>
      </w:tr>
      <w:tr w:rsidR="00CD33C6" w:rsidRPr="00D91465" w:rsidTr="00CD33C6">
        <w:trPr>
          <w:gridAfter w:val="2"/>
          <w:wAfter w:w="9720" w:type="dxa"/>
          <w:trHeight w:val="240"/>
        </w:trPr>
        <w:tc>
          <w:tcPr>
            <w:tcW w:w="647" w:type="dxa"/>
          </w:tcPr>
          <w:p w:rsidR="00CD33C6" w:rsidRPr="00D91465" w:rsidRDefault="00CD33C6" w:rsidP="00CD33C6">
            <w:pPr>
              <w:jc w:val="center"/>
              <w:rPr>
                <w:b/>
              </w:rPr>
            </w:pPr>
            <w:r>
              <w:rPr>
                <w:b/>
              </w:rPr>
              <w:t>1.8.</w:t>
            </w:r>
          </w:p>
        </w:tc>
        <w:tc>
          <w:tcPr>
            <w:tcW w:w="3714" w:type="dxa"/>
          </w:tcPr>
          <w:p w:rsidR="00CD33C6" w:rsidRPr="00D91465" w:rsidRDefault="00CD33C6" w:rsidP="00CD33C6">
            <w:pPr>
              <w:jc w:val="both"/>
              <w:rPr>
                <w:b/>
              </w:rPr>
            </w:pPr>
            <w:r w:rsidRPr="00D91465">
              <w:rPr>
                <w:b/>
              </w:rPr>
              <w:t xml:space="preserve">Реализация мероприятий, обеспечивающих </w:t>
            </w:r>
            <w:r>
              <w:rPr>
                <w:b/>
              </w:rPr>
              <w:t xml:space="preserve"> сохранение и укрепление здоровья обучающихся.</w:t>
            </w:r>
          </w:p>
        </w:tc>
        <w:tc>
          <w:tcPr>
            <w:tcW w:w="5953" w:type="dxa"/>
          </w:tcPr>
          <w:p w:rsidR="00CD33C6" w:rsidRDefault="00CD33C6" w:rsidP="00CD33C6">
            <w:pPr>
              <w:ind w:firstLine="708"/>
              <w:jc w:val="both"/>
            </w:pPr>
            <w:r>
              <w:t>37.</w:t>
            </w:r>
            <w:r w:rsidRPr="00B0713A">
              <w:t>Внедрение  в образовательный процесс элементов культуры здорового образа жизни.</w:t>
            </w:r>
          </w:p>
        </w:tc>
        <w:tc>
          <w:tcPr>
            <w:tcW w:w="4554" w:type="dxa"/>
          </w:tcPr>
          <w:p w:rsidR="00CD33C6" w:rsidRPr="00D91465" w:rsidRDefault="00CD33C6" w:rsidP="00CD33C6">
            <w:pPr>
              <w:jc w:val="both"/>
            </w:pPr>
            <w:r>
              <w:t>До 5 баллов</w:t>
            </w:r>
          </w:p>
        </w:tc>
      </w:tr>
    </w:tbl>
    <w:p w:rsidR="00CD33C6" w:rsidRPr="00D91465" w:rsidRDefault="00CD33C6" w:rsidP="00CD33C6">
      <w:pPr>
        <w:pStyle w:val="af5"/>
        <w:spacing w:after="0" w:line="240" w:lineRule="auto"/>
        <w:ind w:left="0"/>
        <w:jc w:val="both"/>
        <w:rPr>
          <w:rFonts w:ascii="Times New Roman" w:hAnsi="Times New Roman"/>
        </w:rPr>
      </w:pPr>
    </w:p>
    <w:p w:rsidR="00CD33C6" w:rsidRDefault="00CD33C6" w:rsidP="00CD33C6">
      <w:pPr>
        <w:pStyle w:val="af5"/>
        <w:spacing w:after="0" w:line="240" w:lineRule="auto"/>
        <w:ind w:left="0"/>
        <w:jc w:val="both"/>
        <w:rPr>
          <w:rFonts w:ascii="Times New Roman" w:hAnsi="Times New Roman"/>
          <w:b/>
        </w:rPr>
      </w:pPr>
      <w:r w:rsidRPr="00D91465">
        <w:rPr>
          <w:rFonts w:ascii="Times New Roman" w:hAnsi="Times New Roman"/>
        </w:rPr>
        <w:t xml:space="preserve">                    </w:t>
      </w:r>
      <w:r w:rsidRPr="00D91465">
        <w:rPr>
          <w:rFonts w:ascii="Times New Roman" w:hAnsi="Times New Roman"/>
          <w:b/>
        </w:rPr>
        <w:t xml:space="preserve">        </w:t>
      </w:r>
      <w:r>
        <w:rPr>
          <w:rFonts w:ascii="Times New Roman" w:hAnsi="Times New Roman"/>
          <w:b/>
        </w:rPr>
        <w:t xml:space="preserve">                        </w:t>
      </w:r>
    </w:p>
    <w:p w:rsidR="00CD33C6" w:rsidRDefault="00CD33C6" w:rsidP="00CD33C6">
      <w:pPr>
        <w:pStyle w:val="af5"/>
        <w:spacing w:after="0" w:line="240" w:lineRule="auto"/>
        <w:ind w:left="0"/>
        <w:jc w:val="both"/>
        <w:rPr>
          <w:rFonts w:ascii="Times New Roman" w:hAnsi="Times New Roman"/>
          <w:b/>
        </w:rPr>
      </w:pPr>
      <w:r>
        <w:rPr>
          <w:rFonts w:ascii="Times New Roman" w:hAnsi="Times New Roman"/>
          <w:b/>
        </w:rPr>
        <w:t xml:space="preserve">                </w:t>
      </w:r>
      <w:r w:rsidRPr="00D91465">
        <w:rPr>
          <w:rFonts w:ascii="Times New Roman" w:hAnsi="Times New Roman"/>
          <w:b/>
        </w:rPr>
        <w:t xml:space="preserve"> </w:t>
      </w:r>
    </w:p>
    <w:p w:rsidR="00CD33C6" w:rsidRPr="00D91465" w:rsidRDefault="00CD33C6" w:rsidP="00CD33C6">
      <w:pPr>
        <w:pStyle w:val="af5"/>
        <w:spacing w:after="0" w:line="240" w:lineRule="auto"/>
        <w:ind w:left="0"/>
        <w:jc w:val="both"/>
        <w:rPr>
          <w:rFonts w:ascii="Times New Roman" w:hAnsi="Times New Roman"/>
          <w:b/>
        </w:rPr>
      </w:pPr>
      <w:r>
        <w:rPr>
          <w:rFonts w:ascii="Times New Roman" w:hAnsi="Times New Roman"/>
          <w:b/>
        </w:rPr>
        <w:t xml:space="preserve">                                                   </w:t>
      </w:r>
      <w:r w:rsidRPr="00D91465">
        <w:rPr>
          <w:rFonts w:ascii="Times New Roman" w:hAnsi="Times New Roman"/>
          <w:b/>
        </w:rPr>
        <w:t>4.3.   Критерии оценки профессиональной деятельности учителей начальных классов</w:t>
      </w:r>
    </w:p>
    <w:p w:rsidR="00CD33C6" w:rsidRPr="00D91465" w:rsidRDefault="00CD33C6" w:rsidP="00CD33C6">
      <w:pPr>
        <w:pStyle w:val="af5"/>
        <w:spacing w:after="0" w:line="240" w:lineRule="auto"/>
        <w:ind w:left="1068"/>
        <w:jc w:val="both"/>
        <w:rPr>
          <w:rFonts w:ascii="Times New Roman" w:hAnsi="Times New Roman"/>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241"/>
        <w:gridCol w:w="6120"/>
        <w:gridCol w:w="4860"/>
      </w:tblGrid>
      <w:tr w:rsidR="00CD33C6" w:rsidRPr="00D91465" w:rsidTr="00CD33C6">
        <w:tc>
          <w:tcPr>
            <w:tcW w:w="647" w:type="dxa"/>
          </w:tcPr>
          <w:p w:rsidR="00CD33C6" w:rsidRPr="00D91465" w:rsidRDefault="00CD33C6" w:rsidP="00CD33C6">
            <w:pPr>
              <w:jc w:val="center"/>
              <w:rPr>
                <w:b/>
              </w:rPr>
            </w:pPr>
            <w:r w:rsidRPr="00D91465">
              <w:rPr>
                <w:b/>
              </w:rPr>
              <w:t>№ п\п</w:t>
            </w:r>
          </w:p>
        </w:tc>
        <w:tc>
          <w:tcPr>
            <w:tcW w:w="3241" w:type="dxa"/>
          </w:tcPr>
          <w:p w:rsidR="00CD33C6" w:rsidRPr="00D91465" w:rsidRDefault="00CD33C6" w:rsidP="00CD33C6">
            <w:pPr>
              <w:jc w:val="center"/>
              <w:rPr>
                <w:b/>
              </w:rPr>
            </w:pPr>
            <w:r w:rsidRPr="00D91465">
              <w:rPr>
                <w:b/>
              </w:rPr>
              <w:t>Критерии</w:t>
            </w:r>
          </w:p>
        </w:tc>
        <w:tc>
          <w:tcPr>
            <w:tcW w:w="6120" w:type="dxa"/>
          </w:tcPr>
          <w:p w:rsidR="00CD33C6" w:rsidRPr="00D91465" w:rsidRDefault="00CD33C6" w:rsidP="00CD33C6">
            <w:pPr>
              <w:tabs>
                <w:tab w:val="left" w:pos="1316"/>
                <w:tab w:val="center" w:pos="2952"/>
              </w:tabs>
              <w:rPr>
                <w:b/>
              </w:rPr>
            </w:pPr>
            <w:r w:rsidRPr="00D91465">
              <w:rPr>
                <w:b/>
              </w:rPr>
              <w:tab/>
            </w:r>
            <w:r w:rsidRPr="00D91465">
              <w:rPr>
                <w:b/>
              </w:rPr>
              <w:tab/>
              <w:t>Показатели критериев</w:t>
            </w:r>
          </w:p>
        </w:tc>
        <w:tc>
          <w:tcPr>
            <w:tcW w:w="4860" w:type="dxa"/>
          </w:tcPr>
          <w:p w:rsidR="00CD33C6" w:rsidRPr="00D91465" w:rsidRDefault="00CD33C6" w:rsidP="00CD33C6">
            <w:pPr>
              <w:jc w:val="center"/>
              <w:rPr>
                <w:b/>
              </w:rPr>
            </w:pPr>
            <w:r w:rsidRPr="00D91465">
              <w:rPr>
                <w:b/>
              </w:rPr>
              <w:t>Кол-во баллов по каждому показателю критериев</w:t>
            </w:r>
          </w:p>
        </w:tc>
      </w:tr>
      <w:tr w:rsidR="00CD33C6" w:rsidRPr="00D91465" w:rsidTr="00CD33C6">
        <w:trPr>
          <w:trHeight w:val="683"/>
        </w:trPr>
        <w:tc>
          <w:tcPr>
            <w:tcW w:w="647" w:type="dxa"/>
            <w:vMerge w:val="restart"/>
          </w:tcPr>
          <w:p w:rsidR="00CD33C6" w:rsidRPr="00D91465" w:rsidRDefault="00CD33C6" w:rsidP="00CD33C6">
            <w:pPr>
              <w:jc w:val="center"/>
              <w:rPr>
                <w:b/>
              </w:rPr>
            </w:pPr>
            <w:r w:rsidRPr="00D91465">
              <w:rPr>
                <w:b/>
              </w:rPr>
              <w:t>1.1.</w:t>
            </w:r>
          </w:p>
        </w:tc>
        <w:tc>
          <w:tcPr>
            <w:tcW w:w="3241" w:type="dxa"/>
            <w:vMerge w:val="restart"/>
          </w:tcPr>
          <w:p w:rsidR="00CD33C6" w:rsidRPr="00D91465" w:rsidRDefault="00CD33C6" w:rsidP="00CD33C6">
            <w:pPr>
              <w:jc w:val="both"/>
              <w:rPr>
                <w:b/>
              </w:rPr>
            </w:pPr>
            <w:r w:rsidRPr="00D91465">
              <w:rPr>
                <w:b/>
              </w:rPr>
              <w:t xml:space="preserve">Сформированность предметных компетенций  </w:t>
            </w:r>
          </w:p>
        </w:tc>
        <w:tc>
          <w:tcPr>
            <w:tcW w:w="6120" w:type="dxa"/>
          </w:tcPr>
          <w:p w:rsidR="00CD33C6" w:rsidRPr="00D91465" w:rsidRDefault="00CD33C6" w:rsidP="00CD33C6">
            <w:pPr>
              <w:numPr>
                <w:ilvl w:val="0"/>
                <w:numId w:val="28"/>
              </w:numPr>
              <w:jc w:val="both"/>
            </w:pPr>
            <w:r w:rsidRPr="00D91465">
              <w:t>Позитивная динамика качества знаний учащихся (по итогам  полугодий)</w:t>
            </w:r>
          </w:p>
        </w:tc>
        <w:tc>
          <w:tcPr>
            <w:tcW w:w="4860" w:type="dxa"/>
          </w:tcPr>
          <w:p w:rsidR="00CD33C6" w:rsidRPr="00D91465" w:rsidRDefault="00CD33C6" w:rsidP="00CD33C6">
            <w:pPr>
              <w:jc w:val="both"/>
            </w:pPr>
            <w:r w:rsidRPr="00D91465">
              <w:t>на 12%  - 5 баллов</w:t>
            </w:r>
          </w:p>
          <w:p w:rsidR="00CD33C6" w:rsidRPr="00D91465" w:rsidRDefault="00CD33C6" w:rsidP="00CD33C6">
            <w:pPr>
              <w:jc w:val="both"/>
            </w:pPr>
            <w:r w:rsidRPr="00D91465">
              <w:t xml:space="preserve">на 8% - 3 балла </w:t>
            </w:r>
          </w:p>
          <w:p w:rsidR="00CD33C6" w:rsidRPr="00D91465" w:rsidRDefault="00CD33C6" w:rsidP="00CD33C6">
            <w:pPr>
              <w:jc w:val="both"/>
            </w:pPr>
            <w:r w:rsidRPr="00D91465">
              <w:t>на 4% - 2 балла</w:t>
            </w:r>
          </w:p>
        </w:tc>
      </w:tr>
      <w:tr w:rsidR="00CD33C6" w:rsidRPr="00D91465" w:rsidTr="00CD33C6">
        <w:trPr>
          <w:trHeight w:val="683"/>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pPr>
          </w:p>
        </w:tc>
        <w:tc>
          <w:tcPr>
            <w:tcW w:w="6120" w:type="dxa"/>
          </w:tcPr>
          <w:p w:rsidR="00CD33C6" w:rsidRPr="00D91465" w:rsidRDefault="00CD33C6" w:rsidP="00CD33C6">
            <w:pPr>
              <w:numPr>
                <w:ilvl w:val="0"/>
                <w:numId w:val="28"/>
              </w:numPr>
              <w:jc w:val="both"/>
            </w:pPr>
            <w:r w:rsidRPr="00D91465">
              <w:t>Количество учащихся (%), повысивших отметки по итогам полугодия.</w:t>
            </w:r>
          </w:p>
        </w:tc>
        <w:tc>
          <w:tcPr>
            <w:tcW w:w="4860" w:type="dxa"/>
          </w:tcPr>
          <w:p w:rsidR="00CD33C6" w:rsidRPr="00D91465" w:rsidRDefault="00CD33C6" w:rsidP="00CD33C6">
            <w:pPr>
              <w:jc w:val="both"/>
            </w:pPr>
            <w:r w:rsidRPr="00D91465">
              <w:t>на 12%  - 5 баллов</w:t>
            </w:r>
          </w:p>
          <w:p w:rsidR="00CD33C6" w:rsidRPr="00D91465" w:rsidRDefault="00CD33C6" w:rsidP="00CD33C6">
            <w:pPr>
              <w:jc w:val="both"/>
            </w:pPr>
            <w:r w:rsidRPr="00D91465">
              <w:t xml:space="preserve">на 8% - 3 балла </w:t>
            </w:r>
          </w:p>
          <w:p w:rsidR="00CD33C6" w:rsidRPr="00D91465" w:rsidRDefault="00CD33C6" w:rsidP="00CD33C6">
            <w:pPr>
              <w:jc w:val="both"/>
            </w:pPr>
            <w:r w:rsidRPr="00D91465">
              <w:t>на 4% - 2 балла</w:t>
            </w:r>
          </w:p>
        </w:tc>
      </w:tr>
      <w:tr w:rsidR="00CD33C6" w:rsidRPr="00D91465" w:rsidTr="00CD33C6">
        <w:trPr>
          <w:trHeight w:val="708"/>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Независимые региональные, муниципальные и школьные  срезовые  контрольные работы, тестирование и др.</w:t>
            </w:r>
          </w:p>
        </w:tc>
        <w:tc>
          <w:tcPr>
            <w:tcW w:w="4860" w:type="dxa"/>
          </w:tcPr>
          <w:p w:rsidR="00CD33C6" w:rsidRPr="00D91465" w:rsidRDefault="00CD33C6" w:rsidP="00CD33C6">
            <w:pPr>
              <w:jc w:val="both"/>
            </w:pPr>
            <w:r w:rsidRPr="00D91465">
              <w:t xml:space="preserve">Успеваемость учащихся по предмету:  </w:t>
            </w:r>
          </w:p>
          <w:p w:rsidR="00CD33C6" w:rsidRPr="00D91465" w:rsidRDefault="00CD33C6" w:rsidP="00CD33C6">
            <w:pPr>
              <w:jc w:val="both"/>
            </w:pPr>
            <w:r w:rsidRPr="00D91465">
              <w:t>100% - 10 баллов;</w:t>
            </w:r>
          </w:p>
          <w:p w:rsidR="00CD33C6" w:rsidRPr="00D91465" w:rsidRDefault="00CD33C6" w:rsidP="00CD33C6">
            <w:pPr>
              <w:jc w:val="both"/>
            </w:pPr>
            <w:r w:rsidRPr="00D91465">
              <w:t>95 - 99% - 5 балла;</w:t>
            </w:r>
          </w:p>
          <w:p w:rsidR="00CD33C6" w:rsidRPr="00D91465" w:rsidRDefault="00CD33C6" w:rsidP="00CD33C6">
            <w:pPr>
              <w:jc w:val="both"/>
            </w:pPr>
            <w:r w:rsidRPr="00D91465">
              <w:t xml:space="preserve">91 - 94% - 1 балл; </w:t>
            </w:r>
          </w:p>
          <w:p w:rsidR="00CD33C6" w:rsidRPr="00D91465" w:rsidRDefault="00CD33C6" w:rsidP="00CD33C6">
            <w:pPr>
              <w:jc w:val="both"/>
            </w:pPr>
            <w:r w:rsidRPr="00D91465">
              <w:t xml:space="preserve">90% и ниже – 0 баллов. </w:t>
            </w:r>
          </w:p>
          <w:p w:rsidR="00CD33C6" w:rsidRPr="00D91465" w:rsidRDefault="00CD33C6" w:rsidP="00CD33C6">
            <w:pPr>
              <w:jc w:val="both"/>
            </w:pPr>
            <w:r w:rsidRPr="00D91465">
              <w:t>Дополнительные баллы за качество знаний:</w:t>
            </w:r>
          </w:p>
          <w:p w:rsidR="00CD33C6" w:rsidRPr="00D91465" w:rsidRDefault="00CD33C6" w:rsidP="00CD33C6">
            <w:pPr>
              <w:jc w:val="both"/>
            </w:pPr>
            <w:r w:rsidRPr="00D91465">
              <w:t>85 – 100% - 6 баллов;</w:t>
            </w:r>
          </w:p>
          <w:p w:rsidR="00CD33C6" w:rsidRPr="00D91465" w:rsidRDefault="00CD33C6" w:rsidP="00CD33C6">
            <w:pPr>
              <w:jc w:val="both"/>
            </w:pPr>
            <w:r w:rsidRPr="00D91465">
              <w:t>75 – 84%  - 5 баллов;</w:t>
            </w:r>
          </w:p>
          <w:p w:rsidR="00CD33C6" w:rsidRPr="00D91465" w:rsidRDefault="00CD33C6" w:rsidP="00CD33C6">
            <w:pPr>
              <w:jc w:val="both"/>
            </w:pPr>
            <w:r w:rsidRPr="00D91465">
              <w:t>65 – 74% - 4 балла;</w:t>
            </w:r>
          </w:p>
          <w:p w:rsidR="00CD33C6" w:rsidRPr="00D91465" w:rsidRDefault="00CD33C6" w:rsidP="00CD33C6">
            <w:pPr>
              <w:jc w:val="both"/>
            </w:pPr>
            <w:r w:rsidRPr="00D91465">
              <w:t>51 – 64% - 2 балла.</w:t>
            </w:r>
          </w:p>
        </w:tc>
      </w:tr>
      <w:tr w:rsidR="00CD33C6" w:rsidRPr="00D91465" w:rsidTr="00CD33C6">
        <w:trPr>
          <w:trHeight w:val="708"/>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Стабильность или рост качества знаний по результатам независимых тестирований, контрольных и срезовых работ (БелРЦОКО, МЦОКО) по сравнению с  соответствующим качеством знаний по итогам четверти (года)</w:t>
            </w:r>
          </w:p>
        </w:tc>
        <w:tc>
          <w:tcPr>
            <w:tcW w:w="4860" w:type="dxa"/>
          </w:tcPr>
          <w:p w:rsidR="00CD33C6" w:rsidRPr="00D91465" w:rsidRDefault="00CD33C6" w:rsidP="00CD33C6">
            <w:pPr>
              <w:jc w:val="both"/>
            </w:pPr>
            <w:r w:rsidRPr="00D91465">
              <w:t>рост качества знаний - 5 баллов</w:t>
            </w:r>
          </w:p>
          <w:p w:rsidR="00CD33C6" w:rsidRPr="00D91465" w:rsidRDefault="00CD33C6" w:rsidP="00CD33C6">
            <w:pPr>
              <w:jc w:val="both"/>
            </w:pPr>
            <w:r w:rsidRPr="00D91465">
              <w:t>стабильность – 3 балла</w:t>
            </w:r>
          </w:p>
        </w:tc>
      </w:tr>
      <w:tr w:rsidR="00CD33C6" w:rsidRPr="00D91465" w:rsidTr="00CD33C6">
        <w:trPr>
          <w:trHeight w:val="708"/>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Стабильность количества выпускников начальной школы, которые обучаются без троек в 5 классе</w:t>
            </w:r>
          </w:p>
        </w:tc>
        <w:tc>
          <w:tcPr>
            <w:tcW w:w="4860" w:type="dxa"/>
          </w:tcPr>
          <w:p w:rsidR="00CD33C6" w:rsidRPr="00D91465" w:rsidRDefault="00CD33C6" w:rsidP="00CD33C6">
            <w:pPr>
              <w:jc w:val="both"/>
            </w:pPr>
            <w:r w:rsidRPr="00D91465">
              <w:t>10 баллов</w:t>
            </w:r>
          </w:p>
        </w:tc>
      </w:tr>
      <w:tr w:rsidR="00CD33C6" w:rsidRPr="00D91465" w:rsidTr="00CD33C6">
        <w:trPr>
          <w:trHeight w:val="708"/>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 xml:space="preserve">Уровень сформированности общеучебных интеллектуальных  умений младших школьников (учитывается высокий уровень сформированности каждой группы в соответствии с возрастными особенностями и </w:t>
            </w:r>
            <w:r w:rsidRPr="00D91465">
              <w:lastRenderedPageBreak/>
              <w:t>программными требованиями):</w:t>
            </w:r>
          </w:p>
          <w:p w:rsidR="00CD33C6" w:rsidRPr="00D91465" w:rsidRDefault="00CD33C6" w:rsidP="00CD33C6">
            <w:pPr>
              <w:numPr>
                <w:ilvl w:val="0"/>
                <w:numId w:val="21"/>
              </w:numPr>
              <w:jc w:val="both"/>
            </w:pPr>
            <w:r w:rsidRPr="00D91465">
              <w:t>информационно - ориентировочных (наблюдение, слушание, чтение)</w:t>
            </w:r>
          </w:p>
          <w:p w:rsidR="00CD33C6" w:rsidRPr="00D91465" w:rsidRDefault="00CD33C6" w:rsidP="00CD33C6">
            <w:pPr>
              <w:numPr>
                <w:ilvl w:val="0"/>
                <w:numId w:val="21"/>
              </w:numPr>
              <w:jc w:val="both"/>
            </w:pPr>
            <w:r w:rsidRPr="00D91465">
              <w:t xml:space="preserve">операционно-исполнительских (классификация и обобщение) </w:t>
            </w:r>
          </w:p>
          <w:p w:rsidR="00CD33C6" w:rsidRPr="00D91465" w:rsidRDefault="00CD33C6" w:rsidP="00CD33C6">
            <w:pPr>
              <w:numPr>
                <w:ilvl w:val="0"/>
                <w:numId w:val="21"/>
              </w:numPr>
              <w:jc w:val="both"/>
            </w:pPr>
            <w:r w:rsidRPr="00D91465">
              <w:t>контрольно-коррекционных (самопроверка и самоконтроль)</w:t>
            </w:r>
          </w:p>
        </w:tc>
        <w:tc>
          <w:tcPr>
            <w:tcW w:w="4860" w:type="dxa"/>
          </w:tcPr>
          <w:p w:rsidR="00CD33C6" w:rsidRPr="00D91465" w:rsidRDefault="00CD33C6" w:rsidP="00CD33C6">
            <w:pPr>
              <w:jc w:val="both"/>
            </w:pPr>
            <w:r w:rsidRPr="00D91465">
              <w:lastRenderedPageBreak/>
              <w:t>75-85% - 5 баллов</w:t>
            </w:r>
          </w:p>
          <w:p w:rsidR="00CD33C6" w:rsidRPr="00D91465" w:rsidRDefault="00CD33C6" w:rsidP="00CD33C6">
            <w:pPr>
              <w:jc w:val="both"/>
            </w:pPr>
            <w:r w:rsidRPr="00D91465">
              <w:t>65-74% - 3 балла</w:t>
            </w:r>
          </w:p>
          <w:p w:rsidR="00CD33C6" w:rsidRPr="00D91465" w:rsidRDefault="00CD33C6" w:rsidP="00CD33C6">
            <w:pPr>
              <w:jc w:val="both"/>
            </w:pPr>
            <w:r w:rsidRPr="00D91465">
              <w:t>55-64% - 2 балла</w:t>
            </w:r>
          </w:p>
        </w:tc>
      </w:tr>
      <w:tr w:rsidR="00CD33C6" w:rsidRPr="00D91465" w:rsidTr="00CD33C6">
        <w:trPr>
          <w:trHeight w:val="345"/>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Положительная динамика уровня сформированности учебной мотивации (но не менее чем у 75% обучающихся)</w:t>
            </w:r>
          </w:p>
        </w:tc>
        <w:tc>
          <w:tcPr>
            <w:tcW w:w="4860" w:type="dxa"/>
          </w:tcPr>
          <w:p w:rsidR="00CD33C6" w:rsidRPr="00D91465" w:rsidRDefault="00CD33C6" w:rsidP="00CD33C6">
            <w:pPr>
              <w:jc w:val="both"/>
            </w:pPr>
            <w:r w:rsidRPr="00D91465">
              <w:t>до 5 баллов</w:t>
            </w:r>
          </w:p>
        </w:tc>
      </w:tr>
      <w:tr w:rsidR="00CD33C6" w:rsidRPr="00D91465" w:rsidTr="00CD33C6">
        <w:trPr>
          <w:trHeight w:val="45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Высокий уровень адаптации первоклассников к условиям обучения</w:t>
            </w:r>
          </w:p>
        </w:tc>
        <w:tc>
          <w:tcPr>
            <w:tcW w:w="4860" w:type="dxa"/>
          </w:tcPr>
          <w:p w:rsidR="00CD33C6" w:rsidRPr="00D91465" w:rsidRDefault="00CD33C6" w:rsidP="00CD33C6">
            <w:pPr>
              <w:jc w:val="both"/>
            </w:pPr>
            <w:r w:rsidRPr="00D91465">
              <w:t>80-100% - 10 баллов</w:t>
            </w:r>
          </w:p>
          <w:p w:rsidR="00CD33C6" w:rsidRPr="00D91465" w:rsidRDefault="00CD33C6" w:rsidP="00CD33C6">
            <w:pPr>
              <w:jc w:val="both"/>
            </w:pPr>
            <w:r w:rsidRPr="00D91465">
              <w:t>60-79% - 7 балла</w:t>
            </w:r>
          </w:p>
          <w:p w:rsidR="00CD33C6" w:rsidRPr="00D91465" w:rsidRDefault="00CD33C6" w:rsidP="00CD33C6">
            <w:pPr>
              <w:jc w:val="both"/>
            </w:pPr>
            <w:r w:rsidRPr="00D91465">
              <w:t>50-59% - 4 балла</w:t>
            </w:r>
          </w:p>
        </w:tc>
      </w:tr>
      <w:tr w:rsidR="00CD33C6" w:rsidRPr="00D91465" w:rsidTr="00CD33C6">
        <w:trPr>
          <w:trHeight w:val="45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pPr>
            <w:r w:rsidRPr="00D91465">
              <w:rPr>
                <w:color w:val="000000"/>
              </w:rPr>
              <w:t xml:space="preserve">Победители и призеры  </w:t>
            </w:r>
            <w:r w:rsidRPr="00D91465">
              <w:t>предметных олимпиад, творческих и интеллектуальных конкурсов и научно-практических конференций, смотров, фестивалей  муниципального, регионального, федерального и международного уровней   (проводимые МОиН РФ)</w:t>
            </w:r>
          </w:p>
        </w:tc>
        <w:tc>
          <w:tcPr>
            <w:tcW w:w="4860" w:type="dxa"/>
          </w:tcPr>
          <w:p w:rsidR="00CD33C6" w:rsidRPr="00D91465" w:rsidRDefault="00CD33C6" w:rsidP="00CD33C6">
            <w:pPr>
              <w:jc w:val="both"/>
            </w:pPr>
            <w:r w:rsidRPr="00D91465">
              <w:t>Очные:</w:t>
            </w:r>
          </w:p>
          <w:p w:rsidR="00CD33C6" w:rsidRPr="00D91465" w:rsidRDefault="00CD33C6" w:rsidP="00CD33C6">
            <w:pPr>
              <w:jc w:val="both"/>
            </w:pPr>
            <w:r w:rsidRPr="00D91465">
              <w:t>15 баллов – международный и  всероссийский уровень;</w:t>
            </w:r>
          </w:p>
          <w:p w:rsidR="00CD33C6" w:rsidRPr="00D91465" w:rsidRDefault="00CD33C6" w:rsidP="00CD33C6">
            <w:pPr>
              <w:jc w:val="both"/>
            </w:pPr>
            <w:r w:rsidRPr="00D91465">
              <w:t>10 баллов – региональный уровень;</w:t>
            </w:r>
          </w:p>
          <w:p w:rsidR="00CD33C6" w:rsidRPr="00D91465" w:rsidRDefault="00CD33C6" w:rsidP="00CD33C6">
            <w:pPr>
              <w:jc w:val="both"/>
            </w:pPr>
            <w:r w:rsidRPr="00D91465">
              <w:t>5 балла –  муниципальный уровень;</w:t>
            </w:r>
          </w:p>
          <w:p w:rsidR="00CD33C6" w:rsidRPr="00D91465" w:rsidRDefault="00CD33C6" w:rsidP="00CD33C6">
            <w:pPr>
              <w:jc w:val="both"/>
            </w:pPr>
            <w:r w:rsidRPr="00D91465">
              <w:t>2 балла – уровень ОУ.</w:t>
            </w:r>
          </w:p>
          <w:p w:rsidR="00CD33C6" w:rsidRPr="00D91465" w:rsidRDefault="00CD33C6" w:rsidP="00CD33C6">
            <w:pPr>
              <w:jc w:val="both"/>
            </w:pPr>
          </w:p>
          <w:p w:rsidR="00CD33C6" w:rsidRPr="00D91465" w:rsidRDefault="00CD33C6" w:rsidP="00CD33C6">
            <w:pPr>
              <w:jc w:val="both"/>
            </w:pPr>
          </w:p>
        </w:tc>
      </w:tr>
      <w:tr w:rsidR="00CD33C6" w:rsidRPr="00D91465" w:rsidTr="00CD33C6">
        <w:trPr>
          <w:trHeight w:val="45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pPr>
            <w:r w:rsidRPr="00D91465">
              <w:t xml:space="preserve">Результативность исследовательской и проектной деятельности обучающихся </w:t>
            </w:r>
          </w:p>
          <w:p w:rsidR="00CD33C6" w:rsidRPr="00D91465" w:rsidRDefault="00CD33C6" w:rsidP="00CD33C6"/>
          <w:p w:rsidR="00CD33C6" w:rsidRPr="00D91465" w:rsidRDefault="00CD33C6" w:rsidP="00CD33C6">
            <w:pPr>
              <w:ind w:firstLine="708"/>
            </w:pPr>
          </w:p>
        </w:tc>
        <w:tc>
          <w:tcPr>
            <w:tcW w:w="4860" w:type="dxa"/>
          </w:tcPr>
          <w:p w:rsidR="00CD33C6" w:rsidRPr="00D91465" w:rsidRDefault="00CD33C6" w:rsidP="00CD33C6">
            <w:pPr>
              <w:jc w:val="both"/>
            </w:pPr>
            <w:r w:rsidRPr="00D91465">
              <w:t>При наличии призовых мест:</w:t>
            </w:r>
          </w:p>
          <w:p w:rsidR="00CD33C6" w:rsidRPr="00D91465" w:rsidRDefault="00CD33C6" w:rsidP="00CD33C6">
            <w:pPr>
              <w:jc w:val="both"/>
            </w:pPr>
            <w:r w:rsidRPr="00D91465">
              <w:t>12 баллов – всероссийский уровень;</w:t>
            </w:r>
          </w:p>
          <w:p w:rsidR="00CD33C6" w:rsidRPr="00D91465" w:rsidRDefault="00CD33C6" w:rsidP="00CD33C6">
            <w:pPr>
              <w:jc w:val="both"/>
            </w:pPr>
            <w:r w:rsidRPr="00D91465">
              <w:t>10 балла –  региональный уровень;</w:t>
            </w:r>
          </w:p>
          <w:p w:rsidR="00CD33C6" w:rsidRPr="00D91465" w:rsidRDefault="00CD33C6" w:rsidP="00CD33C6">
            <w:pPr>
              <w:jc w:val="both"/>
            </w:pPr>
            <w:r w:rsidRPr="00D91465">
              <w:t>5 балла – муниципальный уровень;</w:t>
            </w:r>
          </w:p>
          <w:p w:rsidR="00CD33C6" w:rsidRPr="00D91465" w:rsidRDefault="00CD33C6" w:rsidP="00CD33C6">
            <w:pPr>
              <w:jc w:val="both"/>
            </w:pPr>
            <w:r w:rsidRPr="00D91465">
              <w:t>2 балла -  уровень ОУ.</w:t>
            </w:r>
          </w:p>
          <w:p w:rsidR="00CD33C6" w:rsidRPr="00D91465" w:rsidRDefault="00CD33C6" w:rsidP="00CD33C6">
            <w:pPr>
              <w:jc w:val="both"/>
            </w:pPr>
            <w:r w:rsidRPr="00D91465">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CD33C6" w:rsidRPr="00D91465" w:rsidTr="00CD33C6">
        <w:trPr>
          <w:trHeight w:val="451"/>
        </w:trPr>
        <w:tc>
          <w:tcPr>
            <w:tcW w:w="647" w:type="dxa"/>
            <w:tcBorders>
              <w:top w:val="nil"/>
            </w:tcBorders>
          </w:tcPr>
          <w:p w:rsidR="00CD33C6" w:rsidRPr="00D91465" w:rsidRDefault="00CD33C6" w:rsidP="00CD33C6">
            <w:pPr>
              <w:jc w:val="center"/>
              <w:rPr>
                <w:b/>
              </w:rPr>
            </w:pPr>
          </w:p>
        </w:tc>
        <w:tc>
          <w:tcPr>
            <w:tcW w:w="3241" w:type="dxa"/>
            <w:tcBorders>
              <w:top w:val="nil"/>
            </w:tcBorders>
          </w:tcPr>
          <w:p w:rsidR="00CD33C6" w:rsidRPr="00D91465" w:rsidRDefault="00CD33C6" w:rsidP="00CD33C6">
            <w:pPr>
              <w:jc w:val="both"/>
              <w:rPr>
                <w:b/>
              </w:rPr>
            </w:pPr>
          </w:p>
        </w:tc>
        <w:tc>
          <w:tcPr>
            <w:tcW w:w="6120" w:type="dxa"/>
          </w:tcPr>
          <w:p w:rsidR="00CD33C6" w:rsidRPr="00D91465" w:rsidRDefault="00CD33C6" w:rsidP="00CD33C6">
            <w:pPr>
              <w:numPr>
                <w:ilvl w:val="0"/>
                <w:numId w:val="28"/>
              </w:numPr>
            </w:pPr>
            <w:r w:rsidRPr="00D91465">
              <w:t>Организация мониторинга индивидуальных достижений учащихся по предметам.</w:t>
            </w:r>
          </w:p>
        </w:tc>
        <w:tc>
          <w:tcPr>
            <w:tcW w:w="4860" w:type="dxa"/>
          </w:tcPr>
          <w:p w:rsidR="00CD33C6" w:rsidRPr="00D91465" w:rsidRDefault="00CD33C6" w:rsidP="00CD33C6">
            <w:pPr>
              <w:jc w:val="both"/>
            </w:pPr>
            <w:r w:rsidRPr="00D91465">
              <w:t>До 5 баллов</w:t>
            </w:r>
          </w:p>
        </w:tc>
      </w:tr>
      <w:tr w:rsidR="00CD33C6" w:rsidRPr="00D91465" w:rsidTr="00CD33C6">
        <w:trPr>
          <w:trHeight w:val="451"/>
        </w:trPr>
        <w:tc>
          <w:tcPr>
            <w:tcW w:w="647" w:type="dxa"/>
            <w:vMerge w:val="restart"/>
          </w:tcPr>
          <w:p w:rsidR="00CD33C6" w:rsidRPr="00D91465" w:rsidRDefault="00CD33C6" w:rsidP="00CD33C6">
            <w:pPr>
              <w:jc w:val="center"/>
              <w:rPr>
                <w:b/>
              </w:rPr>
            </w:pPr>
            <w:r w:rsidRPr="00D91465">
              <w:rPr>
                <w:b/>
              </w:rPr>
              <w:t>1.2.</w:t>
            </w:r>
          </w:p>
        </w:tc>
        <w:tc>
          <w:tcPr>
            <w:tcW w:w="3241" w:type="dxa"/>
            <w:vMerge w:val="restart"/>
          </w:tcPr>
          <w:p w:rsidR="00CD33C6" w:rsidRPr="00D91465" w:rsidRDefault="00CD33C6" w:rsidP="00CD33C6">
            <w:pPr>
              <w:jc w:val="both"/>
              <w:rPr>
                <w:b/>
              </w:rPr>
            </w:pPr>
            <w:r w:rsidRPr="00D91465">
              <w:rPr>
                <w:b/>
              </w:rPr>
              <w:t>Наличие профессиональных достижений педагогов</w:t>
            </w:r>
          </w:p>
        </w:tc>
        <w:tc>
          <w:tcPr>
            <w:tcW w:w="6120" w:type="dxa"/>
          </w:tcPr>
          <w:p w:rsidR="00CD33C6" w:rsidRPr="00D91465" w:rsidRDefault="00CD33C6" w:rsidP="00CD33C6">
            <w:pPr>
              <w:numPr>
                <w:ilvl w:val="0"/>
                <w:numId w:val="28"/>
              </w:numPr>
              <w:jc w:val="both"/>
            </w:pPr>
            <w:r w:rsidRPr="00D91465">
              <w:t>Обобщение актуального педагогического опыта.</w:t>
            </w:r>
          </w:p>
        </w:tc>
        <w:tc>
          <w:tcPr>
            <w:tcW w:w="4860" w:type="dxa"/>
          </w:tcPr>
          <w:p w:rsidR="00CD33C6" w:rsidRPr="00D91465" w:rsidRDefault="00CD33C6" w:rsidP="00CD33C6">
            <w:pPr>
              <w:jc w:val="both"/>
            </w:pPr>
            <w:r w:rsidRPr="00D91465">
              <w:t>Муниципальный уровень- 5 баллов Региональный уровень- 10 баллов</w:t>
            </w:r>
          </w:p>
        </w:tc>
      </w:tr>
      <w:tr w:rsidR="00CD33C6" w:rsidRPr="00D91465" w:rsidTr="00CD33C6">
        <w:trPr>
          <w:trHeight w:val="45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pPr>
            <w:r w:rsidRPr="00D91465">
              <w:t>Наличие публикаций</w:t>
            </w:r>
          </w:p>
        </w:tc>
        <w:tc>
          <w:tcPr>
            <w:tcW w:w="4860" w:type="dxa"/>
          </w:tcPr>
          <w:p w:rsidR="00CD33C6" w:rsidRDefault="00CD33C6" w:rsidP="00CD33C6">
            <w:pPr>
              <w:jc w:val="both"/>
            </w:pPr>
            <w:r>
              <w:t>15 баллов- федеральный уровень</w:t>
            </w:r>
          </w:p>
          <w:p w:rsidR="00CD33C6" w:rsidRPr="00D91465" w:rsidRDefault="00CD33C6" w:rsidP="00CD33C6">
            <w:pPr>
              <w:jc w:val="both"/>
            </w:pPr>
            <w:r>
              <w:t>10</w:t>
            </w:r>
            <w:r w:rsidRPr="00D91465">
              <w:t xml:space="preserve"> баллов –региональный уровень</w:t>
            </w:r>
          </w:p>
          <w:p w:rsidR="00CD33C6" w:rsidRPr="00D91465" w:rsidRDefault="00CD33C6" w:rsidP="00CD33C6">
            <w:pPr>
              <w:jc w:val="both"/>
            </w:pPr>
            <w:r>
              <w:t>5</w:t>
            </w:r>
            <w:r w:rsidRPr="00D91465">
              <w:t xml:space="preserve"> балла – муниципальный уровень</w:t>
            </w:r>
          </w:p>
        </w:tc>
      </w:tr>
      <w:tr w:rsidR="00CD33C6" w:rsidRPr="00D91465" w:rsidTr="00CD33C6">
        <w:trPr>
          <w:trHeight w:val="45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spacing w:after="200" w:line="276" w:lineRule="auto"/>
            </w:pPr>
            <w:r w:rsidRPr="00D91465">
              <w:t>Участие педагогов в конкурсах, семинарах, МО  (выступления, мастер –классы и т</w:t>
            </w:r>
            <w:r>
              <w:t>.</w:t>
            </w:r>
            <w:r w:rsidRPr="00D91465">
              <w:t>д.)</w:t>
            </w:r>
          </w:p>
        </w:tc>
        <w:tc>
          <w:tcPr>
            <w:tcW w:w="4860" w:type="dxa"/>
          </w:tcPr>
          <w:p w:rsidR="00CD33C6" w:rsidRPr="00D91465" w:rsidRDefault="00CD33C6" w:rsidP="00CD33C6">
            <w:pPr>
              <w:jc w:val="both"/>
            </w:pPr>
            <w:r w:rsidRPr="00D91465">
              <w:t>До 5 баллов</w:t>
            </w:r>
          </w:p>
        </w:tc>
      </w:tr>
      <w:tr w:rsidR="00CD33C6" w:rsidRPr="00D91465" w:rsidTr="00CD33C6">
        <w:trPr>
          <w:trHeight w:val="45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spacing w:after="200" w:line="276" w:lineRule="auto"/>
            </w:pPr>
            <w:r w:rsidRPr="00D91465">
              <w:t>Участие в конкурсах педагогического мастерства «Учитель года» «Воспитать человека» на муниципальном уровне</w:t>
            </w:r>
          </w:p>
        </w:tc>
        <w:tc>
          <w:tcPr>
            <w:tcW w:w="4860" w:type="dxa"/>
          </w:tcPr>
          <w:p w:rsidR="00CD33C6" w:rsidRPr="00D91465" w:rsidRDefault="00CD33C6" w:rsidP="00CD33C6">
            <w:pPr>
              <w:jc w:val="both"/>
            </w:pPr>
            <w:r w:rsidRPr="00D91465">
              <w:t>20 баллов в течение года</w:t>
            </w:r>
          </w:p>
        </w:tc>
      </w:tr>
      <w:tr w:rsidR="00CD33C6" w:rsidRPr="00D91465" w:rsidTr="00CD33C6">
        <w:trPr>
          <w:trHeight w:val="481"/>
        </w:trPr>
        <w:tc>
          <w:tcPr>
            <w:tcW w:w="647" w:type="dxa"/>
          </w:tcPr>
          <w:p w:rsidR="00CD33C6" w:rsidRPr="00D91465" w:rsidRDefault="00CD33C6" w:rsidP="00CD33C6">
            <w:pPr>
              <w:jc w:val="center"/>
              <w:rPr>
                <w:b/>
                <w:lang w:val="en-US"/>
              </w:rPr>
            </w:pPr>
            <w:r w:rsidRPr="00D91465">
              <w:rPr>
                <w:b/>
              </w:rPr>
              <w:t>1.3.</w:t>
            </w:r>
          </w:p>
          <w:p w:rsidR="00CD33C6" w:rsidRPr="00D91465" w:rsidRDefault="00CD33C6" w:rsidP="00CD33C6">
            <w:pPr>
              <w:jc w:val="center"/>
              <w:rPr>
                <w:b/>
                <w:lang w:val="en-US"/>
              </w:rPr>
            </w:pPr>
          </w:p>
          <w:p w:rsidR="00CD33C6" w:rsidRPr="00D91465" w:rsidRDefault="00CD33C6" w:rsidP="00CD33C6">
            <w:pPr>
              <w:jc w:val="center"/>
              <w:rPr>
                <w:b/>
              </w:rPr>
            </w:pPr>
          </w:p>
        </w:tc>
        <w:tc>
          <w:tcPr>
            <w:tcW w:w="3241" w:type="dxa"/>
          </w:tcPr>
          <w:p w:rsidR="00CD33C6" w:rsidRPr="00D91465" w:rsidRDefault="00CD33C6" w:rsidP="00CD33C6">
            <w:pPr>
              <w:jc w:val="both"/>
              <w:rPr>
                <w:b/>
              </w:rPr>
            </w:pPr>
            <w:r w:rsidRPr="00D91465">
              <w:rPr>
                <w:b/>
              </w:rPr>
              <w:t xml:space="preserve"> Сформированность информационно-технологической компетенции обучающихся</w:t>
            </w:r>
          </w:p>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Результативность участия школьников в конкурсах, проектах, смотрах и т.д., предполагающих создание мультимедийных продуктов</w:t>
            </w:r>
          </w:p>
          <w:p w:rsidR="00CD33C6" w:rsidRPr="00D91465" w:rsidRDefault="00CD33C6" w:rsidP="00CD33C6">
            <w:pPr>
              <w:jc w:val="both"/>
            </w:pPr>
          </w:p>
        </w:tc>
        <w:tc>
          <w:tcPr>
            <w:tcW w:w="4860" w:type="dxa"/>
          </w:tcPr>
          <w:p w:rsidR="00CD33C6" w:rsidRPr="00D91465" w:rsidRDefault="00CD33C6" w:rsidP="00CD33C6">
            <w:pPr>
              <w:jc w:val="both"/>
            </w:pPr>
            <w:r w:rsidRPr="00D91465">
              <w:t>При наличии призовых мест:</w:t>
            </w:r>
          </w:p>
          <w:p w:rsidR="00CD33C6" w:rsidRPr="00D91465" w:rsidRDefault="00CD33C6" w:rsidP="00CD33C6">
            <w:pPr>
              <w:jc w:val="both"/>
            </w:pPr>
            <w:r w:rsidRPr="00D91465">
              <w:t>12 баллов – всероссийский уровень;</w:t>
            </w:r>
          </w:p>
          <w:p w:rsidR="00CD33C6" w:rsidRPr="00D91465" w:rsidRDefault="00CD33C6" w:rsidP="00CD33C6">
            <w:pPr>
              <w:jc w:val="both"/>
            </w:pPr>
            <w:r w:rsidRPr="00D91465">
              <w:t>10 балла –  региональный уровень;</w:t>
            </w:r>
          </w:p>
          <w:p w:rsidR="00CD33C6" w:rsidRPr="00D91465" w:rsidRDefault="00CD33C6" w:rsidP="00CD33C6">
            <w:pPr>
              <w:jc w:val="both"/>
            </w:pPr>
            <w:r w:rsidRPr="00D91465">
              <w:t>5 балла – муниципальный уровень;</w:t>
            </w:r>
          </w:p>
          <w:p w:rsidR="00CD33C6" w:rsidRPr="00D91465" w:rsidRDefault="00CD33C6" w:rsidP="00CD33C6">
            <w:pPr>
              <w:jc w:val="both"/>
            </w:pPr>
            <w:r w:rsidRPr="00D91465">
              <w:t>2 балла -  уровень ОУ.</w:t>
            </w:r>
          </w:p>
          <w:p w:rsidR="00CD33C6" w:rsidRPr="00D91465" w:rsidRDefault="00CD33C6" w:rsidP="00CD33C6">
            <w:pPr>
              <w:jc w:val="both"/>
            </w:pPr>
            <w:r w:rsidRPr="00D91465">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CD33C6" w:rsidRPr="00D91465" w:rsidTr="00CD33C6">
        <w:tc>
          <w:tcPr>
            <w:tcW w:w="647" w:type="dxa"/>
            <w:vMerge w:val="restart"/>
          </w:tcPr>
          <w:p w:rsidR="00CD33C6" w:rsidRPr="00D91465" w:rsidRDefault="00CD33C6" w:rsidP="00CD33C6">
            <w:pPr>
              <w:jc w:val="center"/>
              <w:rPr>
                <w:b/>
              </w:rPr>
            </w:pPr>
            <w:r w:rsidRPr="00D91465">
              <w:rPr>
                <w:b/>
              </w:rPr>
              <w:t>1.4.</w:t>
            </w:r>
          </w:p>
        </w:tc>
        <w:tc>
          <w:tcPr>
            <w:tcW w:w="3241" w:type="dxa"/>
            <w:vMerge w:val="restart"/>
          </w:tcPr>
          <w:p w:rsidR="00CD33C6" w:rsidRPr="00D91465" w:rsidRDefault="00CD33C6" w:rsidP="00CD33C6">
            <w:pPr>
              <w:jc w:val="both"/>
              <w:rPr>
                <w:b/>
              </w:rPr>
            </w:pPr>
            <w:r w:rsidRPr="00D91465">
              <w:rPr>
                <w:b/>
              </w:rPr>
              <w:t xml:space="preserve"> Сохранение и укрепление здоровья обучающихся </w:t>
            </w:r>
          </w:p>
        </w:tc>
        <w:tc>
          <w:tcPr>
            <w:tcW w:w="6120" w:type="dxa"/>
          </w:tcPr>
          <w:p w:rsidR="00CD33C6" w:rsidRPr="00D91465" w:rsidRDefault="00CD33C6" w:rsidP="00CD33C6">
            <w:pPr>
              <w:jc w:val="both"/>
            </w:pPr>
          </w:p>
        </w:tc>
        <w:tc>
          <w:tcPr>
            <w:tcW w:w="4860" w:type="dxa"/>
          </w:tcPr>
          <w:p w:rsidR="00CD33C6" w:rsidRPr="00D91465" w:rsidRDefault="00CD33C6" w:rsidP="00CD33C6">
            <w:pPr>
              <w:jc w:val="both"/>
            </w:pPr>
          </w:p>
        </w:tc>
      </w:tr>
      <w:tr w:rsidR="00CD33C6" w:rsidRPr="00D91465" w:rsidTr="00CD33C6">
        <w:trPr>
          <w:trHeight w:val="783"/>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spacing w:after="200" w:line="276" w:lineRule="auto"/>
              <w:jc w:val="both"/>
            </w:pPr>
            <w:r w:rsidRPr="00D91465">
              <w:t>Отсутствие или снижение количества пропусков уроков по болезни (простудные заболевания, ОРВИ)  у учащихся класса, в котором работает учитель</w:t>
            </w:r>
          </w:p>
        </w:tc>
        <w:tc>
          <w:tcPr>
            <w:tcW w:w="4860" w:type="dxa"/>
          </w:tcPr>
          <w:p w:rsidR="00CD33C6" w:rsidRPr="00D91465" w:rsidRDefault="00CD33C6" w:rsidP="00CD33C6">
            <w:pPr>
              <w:jc w:val="both"/>
            </w:pPr>
            <w:r w:rsidRPr="00D91465">
              <w:t>до 5 баллов</w:t>
            </w:r>
          </w:p>
        </w:tc>
      </w:tr>
      <w:tr w:rsidR="00CD33C6" w:rsidRPr="00D91465" w:rsidTr="00CD33C6">
        <w:trPr>
          <w:trHeight w:val="212"/>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 xml:space="preserve">      17.а </w:t>
            </w:r>
            <w:r w:rsidRPr="00B0713A">
              <w:t xml:space="preserve">Внедрение  в образовательный процесс </w:t>
            </w:r>
            <w:r w:rsidRPr="00B0713A">
              <w:lastRenderedPageBreak/>
              <w:t>элементов культуры здорового образа жизни.</w:t>
            </w:r>
          </w:p>
        </w:tc>
        <w:tc>
          <w:tcPr>
            <w:tcW w:w="4860" w:type="dxa"/>
          </w:tcPr>
          <w:p w:rsidR="00CD33C6" w:rsidRPr="00D91465" w:rsidRDefault="00CD33C6" w:rsidP="00CD33C6">
            <w:pPr>
              <w:jc w:val="both"/>
            </w:pPr>
            <w:r>
              <w:lastRenderedPageBreak/>
              <w:t>До 5 баллов</w:t>
            </w:r>
          </w:p>
        </w:tc>
      </w:tr>
      <w:tr w:rsidR="00CD33C6" w:rsidRPr="00D91465" w:rsidTr="00CD33C6">
        <w:trPr>
          <w:trHeight w:val="438"/>
        </w:trPr>
        <w:tc>
          <w:tcPr>
            <w:tcW w:w="647" w:type="dxa"/>
          </w:tcPr>
          <w:p w:rsidR="00CD33C6" w:rsidRPr="00D91465" w:rsidRDefault="00CD33C6" w:rsidP="00CD33C6">
            <w:pPr>
              <w:jc w:val="center"/>
              <w:rPr>
                <w:b/>
              </w:rPr>
            </w:pPr>
            <w:r w:rsidRPr="00D91465">
              <w:rPr>
                <w:b/>
              </w:rPr>
              <w:lastRenderedPageBreak/>
              <w:t>1.5.</w:t>
            </w:r>
          </w:p>
        </w:tc>
        <w:tc>
          <w:tcPr>
            <w:tcW w:w="3241" w:type="dxa"/>
          </w:tcPr>
          <w:p w:rsidR="00CD33C6" w:rsidRPr="00D91465" w:rsidRDefault="00CD33C6" w:rsidP="00CD33C6">
            <w:pPr>
              <w:jc w:val="both"/>
              <w:rPr>
                <w:b/>
              </w:rPr>
            </w:pPr>
            <w:r w:rsidRPr="00D91465">
              <w:rPr>
                <w:b/>
              </w:rPr>
              <w:t>Уровень социализации обучающихся</w:t>
            </w:r>
          </w:p>
        </w:tc>
        <w:tc>
          <w:tcPr>
            <w:tcW w:w="6120" w:type="dxa"/>
          </w:tcPr>
          <w:p w:rsidR="00CD33C6" w:rsidRPr="00D91465" w:rsidRDefault="00CD33C6" w:rsidP="00CD33C6">
            <w:pPr>
              <w:numPr>
                <w:ilvl w:val="0"/>
                <w:numId w:val="28"/>
              </w:numPr>
              <w:jc w:val="both"/>
            </w:pPr>
            <w:r w:rsidRPr="00D91465">
              <w:t xml:space="preserve">Стабильность или положительная динамика в сторону увеличения количества учащихся, посещающих кружки, секции, клубы, творческие объединения </w:t>
            </w:r>
            <w:r w:rsidRPr="00D91465">
              <w:rPr>
                <w:b/>
              </w:rPr>
              <w:t>по предмету</w:t>
            </w:r>
            <w:r w:rsidRPr="00D91465">
              <w:t xml:space="preserve"> </w:t>
            </w:r>
          </w:p>
        </w:tc>
        <w:tc>
          <w:tcPr>
            <w:tcW w:w="4860" w:type="dxa"/>
          </w:tcPr>
          <w:p w:rsidR="00CD33C6" w:rsidRPr="00D91465" w:rsidRDefault="00CD33C6" w:rsidP="00CD33C6">
            <w:pPr>
              <w:jc w:val="both"/>
            </w:pPr>
            <w:r w:rsidRPr="00D91465">
              <w:t>до 5 баллов</w:t>
            </w:r>
          </w:p>
        </w:tc>
      </w:tr>
      <w:tr w:rsidR="00CD33C6" w:rsidRPr="00D91465" w:rsidTr="00CD33C6">
        <w:trPr>
          <w:trHeight w:val="438"/>
        </w:trPr>
        <w:tc>
          <w:tcPr>
            <w:tcW w:w="647" w:type="dxa"/>
          </w:tcPr>
          <w:p w:rsidR="00CD33C6" w:rsidRPr="00D91465" w:rsidRDefault="00CD33C6" w:rsidP="00CD33C6">
            <w:pPr>
              <w:jc w:val="center"/>
              <w:rPr>
                <w:b/>
              </w:rPr>
            </w:pPr>
            <w:r w:rsidRPr="00D91465">
              <w:rPr>
                <w:b/>
              </w:rPr>
              <w:t>1.6.</w:t>
            </w:r>
          </w:p>
        </w:tc>
        <w:tc>
          <w:tcPr>
            <w:tcW w:w="3241" w:type="dxa"/>
          </w:tcPr>
          <w:p w:rsidR="00CD33C6" w:rsidRPr="00D91465" w:rsidRDefault="00CD33C6" w:rsidP="00CD33C6">
            <w:pPr>
              <w:jc w:val="both"/>
              <w:rPr>
                <w:b/>
              </w:rPr>
            </w:pPr>
            <w:r w:rsidRPr="00D91465">
              <w:rPr>
                <w:b/>
              </w:rPr>
              <w:t>Результативность внеурочной деятельности по  предметам</w:t>
            </w:r>
          </w:p>
        </w:tc>
        <w:tc>
          <w:tcPr>
            <w:tcW w:w="6120" w:type="dxa"/>
          </w:tcPr>
          <w:p w:rsidR="00CD33C6" w:rsidRPr="00D91465" w:rsidRDefault="00CD33C6" w:rsidP="00CD33C6">
            <w:pPr>
              <w:numPr>
                <w:ilvl w:val="0"/>
                <w:numId w:val="28"/>
              </w:numPr>
              <w:jc w:val="both"/>
            </w:pPr>
            <w:r w:rsidRPr="00D91465">
              <w:t>Руководство методическим объединением</w:t>
            </w:r>
            <w:r>
              <w:t>, школьным музеем</w:t>
            </w:r>
          </w:p>
        </w:tc>
        <w:tc>
          <w:tcPr>
            <w:tcW w:w="4860" w:type="dxa"/>
          </w:tcPr>
          <w:p w:rsidR="00CD33C6" w:rsidRPr="00D91465" w:rsidRDefault="00CD33C6" w:rsidP="00CD33C6">
            <w:pPr>
              <w:jc w:val="both"/>
            </w:pPr>
            <w:r w:rsidRPr="00D91465">
              <w:t>до 20 баллов</w:t>
            </w:r>
          </w:p>
        </w:tc>
      </w:tr>
      <w:tr w:rsidR="00CD33C6" w:rsidRPr="00D91465" w:rsidTr="00CD33C6">
        <w:trPr>
          <w:trHeight w:val="438"/>
        </w:trPr>
        <w:tc>
          <w:tcPr>
            <w:tcW w:w="647" w:type="dxa"/>
            <w:vMerge w:val="restart"/>
          </w:tcPr>
          <w:p w:rsidR="00CD33C6" w:rsidRPr="00D91465" w:rsidRDefault="00CD33C6" w:rsidP="00CD33C6">
            <w:pPr>
              <w:jc w:val="center"/>
              <w:rPr>
                <w:b/>
              </w:rPr>
            </w:pPr>
          </w:p>
        </w:tc>
        <w:tc>
          <w:tcPr>
            <w:tcW w:w="3241" w:type="dxa"/>
            <w:vMerge w:val="restart"/>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 xml:space="preserve">Участие педагога в разработке и реализации образовательной программы </w:t>
            </w:r>
          </w:p>
        </w:tc>
        <w:tc>
          <w:tcPr>
            <w:tcW w:w="4860" w:type="dxa"/>
          </w:tcPr>
          <w:p w:rsidR="00CD33C6" w:rsidRPr="00D91465" w:rsidRDefault="00CD33C6" w:rsidP="00CD33C6">
            <w:pPr>
              <w:jc w:val="both"/>
            </w:pPr>
            <w:r w:rsidRPr="00D91465">
              <w:t>До 5 баллов</w:t>
            </w:r>
          </w:p>
        </w:tc>
      </w:tr>
      <w:tr w:rsidR="00CD33C6" w:rsidRPr="00D91465" w:rsidTr="00CD33C6">
        <w:trPr>
          <w:trHeight w:val="438"/>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 xml:space="preserve">Создание элементов образовательной инфраструктуры    </w:t>
            </w:r>
            <w:r>
              <w:t xml:space="preserve">                    ( оформление кабинетов, территории школы </w:t>
            </w:r>
            <w:r w:rsidRPr="00D91465">
              <w:t>и т.д.)</w:t>
            </w:r>
          </w:p>
        </w:tc>
        <w:tc>
          <w:tcPr>
            <w:tcW w:w="4860" w:type="dxa"/>
          </w:tcPr>
          <w:p w:rsidR="00CD33C6" w:rsidRPr="00D91465" w:rsidRDefault="00CD33C6" w:rsidP="00CD33C6">
            <w:pPr>
              <w:jc w:val="both"/>
            </w:pPr>
            <w:r w:rsidRPr="00D91465">
              <w:t>до 5 баллов</w:t>
            </w:r>
          </w:p>
        </w:tc>
      </w:tr>
      <w:tr w:rsidR="00CD33C6" w:rsidRPr="00D91465" w:rsidTr="00CD33C6">
        <w:trPr>
          <w:trHeight w:val="438"/>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Улучшение МТ базы по преподаваемым  предметам.</w:t>
            </w:r>
          </w:p>
        </w:tc>
        <w:tc>
          <w:tcPr>
            <w:tcW w:w="4860" w:type="dxa"/>
          </w:tcPr>
          <w:p w:rsidR="00CD33C6" w:rsidRPr="00D91465" w:rsidRDefault="00CD33C6" w:rsidP="00CD33C6">
            <w:pPr>
              <w:jc w:val="both"/>
            </w:pPr>
            <w:r w:rsidRPr="00D91465">
              <w:t>До 10 баллов</w:t>
            </w:r>
          </w:p>
        </w:tc>
      </w:tr>
      <w:tr w:rsidR="00CD33C6" w:rsidRPr="00D91465" w:rsidTr="00CD33C6">
        <w:trPr>
          <w:trHeight w:val="666"/>
        </w:trPr>
        <w:tc>
          <w:tcPr>
            <w:tcW w:w="647" w:type="dxa"/>
          </w:tcPr>
          <w:p w:rsidR="00CD33C6" w:rsidRPr="00D91465" w:rsidRDefault="00CD33C6" w:rsidP="00CD33C6">
            <w:pPr>
              <w:jc w:val="center"/>
              <w:rPr>
                <w:b/>
              </w:rPr>
            </w:pPr>
            <w:r w:rsidRPr="00D91465">
              <w:rPr>
                <w:b/>
              </w:rPr>
              <w:t>1.7.</w:t>
            </w:r>
          </w:p>
        </w:tc>
        <w:tc>
          <w:tcPr>
            <w:tcW w:w="3241" w:type="dxa"/>
          </w:tcPr>
          <w:p w:rsidR="00CD33C6" w:rsidRPr="00D91465" w:rsidRDefault="00CD33C6" w:rsidP="00CD33C6">
            <w:pPr>
              <w:jc w:val="both"/>
              <w:rPr>
                <w:b/>
              </w:rPr>
            </w:pPr>
            <w:r w:rsidRPr="00D91465">
              <w:rPr>
                <w:b/>
              </w:rPr>
              <w:t>Признание профессионализма учителя обучающимися и их родителями</w:t>
            </w:r>
          </w:p>
        </w:tc>
        <w:tc>
          <w:tcPr>
            <w:tcW w:w="6120" w:type="dxa"/>
          </w:tcPr>
          <w:p w:rsidR="00CD33C6" w:rsidRPr="00D91465" w:rsidRDefault="00CD33C6" w:rsidP="00CD33C6">
            <w:pPr>
              <w:numPr>
                <w:ilvl w:val="0"/>
                <w:numId w:val="28"/>
              </w:numPr>
              <w:jc w:val="both"/>
            </w:pPr>
            <w:r w:rsidRPr="00D91465">
              <w:t>Выполнение  функциональных обязанностей  (секретарь ПС</w:t>
            </w:r>
            <w:r>
              <w:t>, комиссия по утилизации…, другие комиссии</w:t>
            </w:r>
            <w:r w:rsidRPr="00D91465">
              <w:t>)</w:t>
            </w:r>
          </w:p>
        </w:tc>
        <w:tc>
          <w:tcPr>
            <w:tcW w:w="4860" w:type="dxa"/>
          </w:tcPr>
          <w:p w:rsidR="00CD33C6" w:rsidRPr="00D91465" w:rsidRDefault="00CD33C6" w:rsidP="00CD33C6">
            <w:pPr>
              <w:jc w:val="both"/>
            </w:pPr>
            <w:r w:rsidRPr="00D91465">
              <w:t>До 10 баллов</w:t>
            </w:r>
          </w:p>
        </w:tc>
      </w:tr>
      <w:tr w:rsidR="00CD33C6" w:rsidRPr="00D91465" w:rsidTr="00CD33C6">
        <w:trPr>
          <w:trHeight w:val="158"/>
        </w:trPr>
        <w:tc>
          <w:tcPr>
            <w:tcW w:w="647" w:type="dxa"/>
            <w:vMerge w:val="restart"/>
          </w:tcPr>
          <w:p w:rsidR="00CD33C6" w:rsidRPr="00D91465" w:rsidRDefault="00CD33C6" w:rsidP="00CD33C6">
            <w:pPr>
              <w:jc w:val="center"/>
              <w:rPr>
                <w:b/>
              </w:rPr>
            </w:pPr>
          </w:p>
        </w:tc>
        <w:tc>
          <w:tcPr>
            <w:tcW w:w="3241" w:type="dxa"/>
            <w:vMerge w:val="restart"/>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Участие в семинарах , МО, творческих конкурсах</w:t>
            </w:r>
          </w:p>
        </w:tc>
        <w:tc>
          <w:tcPr>
            <w:tcW w:w="4860" w:type="dxa"/>
          </w:tcPr>
          <w:p w:rsidR="00CD33C6" w:rsidRPr="00D91465" w:rsidRDefault="00CD33C6" w:rsidP="00CD33C6">
            <w:pPr>
              <w:jc w:val="both"/>
            </w:pPr>
            <w:r w:rsidRPr="00D91465">
              <w:t>До 5 баллов</w:t>
            </w:r>
          </w:p>
        </w:tc>
      </w:tr>
      <w:tr w:rsidR="00CD33C6" w:rsidRPr="00D91465" w:rsidTr="00CD33C6">
        <w:trPr>
          <w:trHeight w:val="22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numPr>
                <w:ilvl w:val="0"/>
                <w:numId w:val="28"/>
              </w:numPr>
              <w:jc w:val="both"/>
            </w:pPr>
            <w:r w:rsidRPr="00D91465">
              <w:t>Работа  в  ЛОЛ.</w:t>
            </w:r>
          </w:p>
        </w:tc>
        <w:tc>
          <w:tcPr>
            <w:tcW w:w="4860" w:type="dxa"/>
          </w:tcPr>
          <w:p w:rsidR="00CD33C6" w:rsidRPr="00D91465" w:rsidRDefault="00CD33C6" w:rsidP="00CD33C6">
            <w:pPr>
              <w:jc w:val="both"/>
            </w:pPr>
            <w:r w:rsidRPr="00D91465">
              <w:t>До 10 баллов</w:t>
            </w:r>
          </w:p>
        </w:tc>
      </w:tr>
      <w:tr w:rsidR="00CD33C6" w:rsidRPr="00D91465" w:rsidTr="00CD33C6">
        <w:trPr>
          <w:trHeight w:val="243"/>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 xml:space="preserve">      26.И</w:t>
            </w:r>
            <w:r w:rsidRPr="00D91465">
              <w:t>сполнительская дисциплина</w:t>
            </w:r>
          </w:p>
        </w:tc>
        <w:tc>
          <w:tcPr>
            <w:tcW w:w="4860" w:type="dxa"/>
          </w:tcPr>
          <w:p w:rsidR="00CD33C6" w:rsidRPr="00D91465" w:rsidRDefault="00CD33C6" w:rsidP="00CD33C6">
            <w:pPr>
              <w:jc w:val="both"/>
            </w:pPr>
            <w:r w:rsidRPr="00D91465">
              <w:t>Штраф  до 5 баллов при нарушениях</w:t>
            </w:r>
          </w:p>
        </w:tc>
      </w:tr>
      <w:tr w:rsidR="00CD33C6" w:rsidRPr="00D91465" w:rsidTr="00CD33C6">
        <w:trPr>
          <w:trHeight w:val="345"/>
        </w:trPr>
        <w:tc>
          <w:tcPr>
            <w:tcW w:w="647" w:type="dxa"/>
            <w:vMerge w:val="restart"/>
          </w:tcPr>
          <w:p w:rsidR="00CD33C6" w:rsidRPr="00D91465" w:rsidRDefault="00CD33C6" w:rsidP="00CD33C6">
            <w:pPr>
              <w:jc w:val="center"/>
              <w:rPr>
                <w:b/>
              </w:rPr>
            </w:pPr>
            <w:r w:rsidRPr="00D91465">
              <w:rPr>
                <w:b/>
              </w:rPr>
              <w:t>1.8.</w:t>
            </w:r>
          </w:p>
        </w:tc>
        <w:tc>
          <w:tcPr>
            <w:tcW w:w="3241" w:type="dxa"/>
            <w:vMerge w:val="restart"/>
          </w:tcPr>
          <w:p w:rsidR="00CD33C6" w:rsidRPr="00D91465" w:rsidRDefault="00CD33C6" w:rsidP="00CD33C6">
            <w:pPr>
              <w:jc w:val="both"/>
              <w:rPr>
                <w:b/>
              </w:rPr>
            </w:pPr>
            <w:r w:rsidRPr="00D91465">
              <w:rPr>
                <w:b/>
              </w:rPr>
              <w:t>Реализация мероприятий, обеспечивающих  взаимодействие с родителями учащихся</w:t>
            </w:r>
          </w:p>
        </w:tc>
        <w:tc>
          <w:tcPr>
            <w:tcW w:w="6120" w:type="dxa"/>
          </w:tcPr>
          <w:p w:rsidR="00CD33C6" w:rsidRPr="00D91465" w:rsidRDefault="00CD33C6" w:rsidP="00CD33C6">
            <w:pPr>
              <w:jc w:val="both"/>
            </w:pPr>
            <w:r w:rsidRPr="00D91465">
              <w:t xml:space="preserve"> </w:t>
            </w:r>
            <w:r>
              <w:t xml:space="preserve">     27.</w:t>
            </w:r>
            <w:r w:rsidRPr="00D91465">
              <w:t>Посещение родителями уроков.</w:t>
            </w:r>
          </w:p>
        </w:tc>
        <w:tc>
          <w:tcPr>
            <w:tcW w:w="4860" w:type="dxa"/>
          </w:tcPr>
          <w:p w:rsidR="00CD33C6" w:rsidRPr="00D91465" w:rsidRDefault="00CD33C6" w:rsidP="00CD33C6">
            <w:pPr>
              <w:jc w:val="both"/>
            </w:pPr>
            <w:r w:rsidRPr="00D91465">
              <w:t>5 баллов</w:t>
            </w:r>
          </w:p>
        </w:tc>
      </w:tr>
      <w:tr w:rsidR="00CD33C6" w:rsidRPr="00D91465" w:rsidTr="00CD33C6">
        <w:trPr>
          <w:trHeight w:val="525"/>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rsidRPr="00D91465">
              <w:t xml:space="preserve"> </w:t>
            </w:r>
            <w:r>
              <w:t xml:space="preserve">    28.</w:t>
            </w:r>
            <w:r w:rsidRPr="00D91465">
              <w:t>Выступление на родительских собраниях, консультации.</w:t>
            </w:r>
          </w:p>
        </w:tc>
        <w:tc>
          <w:tcPr>
            <w:tcW w:w="4860" w:type="dxa"/>
          </w:tcPr>
          <w:p w:rsidR="00CD33C6" w:rsidRPr="00D91465" w:rsidRDefault="00CD33C6" w:rsidP="00CD33C6">
            <w:pPr>
              <w:jc w:val="both"/>
            </w:pPr>
            <w:r w:rsidRPr="00D91465">
              <w:t>5 баллов</w:t>
            </w:r>
          </w:p>
        </w:tc>
      </w:tr>
      <w:tr w:rsidR="00CD33C6" w:rsidRPr="00D91465" w:rsidTr="00CD33C6">
        <w:trPr>
          <w:trHeight w:val="487"/>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 xml:space="preserve">    </w:t>
            </w:r>
            <w:r w:rsidRPr="00D91465">
              <w:t xml:space="preserve"> </w:t>
            </w:r>
            <w:r>
              <w:t>29.</w:t>
            </w:r>
            <w:r w:rsidRPr="00D91465">
              <w:t>Работа с родителями через электронные журналы и электронные дневники.</w:t>
            </w:r>
          </w:p>
        </w:tc>
        <w:tc>
          <w:tcPr>
            <w:tcW w:w="4860" w:type="dxa"/>
          </w:tcPr>
          <w:p w:rsidR="00CD33C6" w:rsidRPr="00D91465" w:rsidRDefault="00CD33C6" w:rsidP="00CD33C6">
            <w:pPr>
              <w:jc w:val="both"/>
            </w:pPr>
            <w:r w:rsidRPr="00D91465">
              <w:t>До 5 баллов</w:t>
            </w:r>
          </w:p>
        </w:tc>
      </w:tr>
      <w:tr w:rsidR="00CD33C6" w:rsidRPr="00D91465" w:rsidTr="00CD33C6">
        <w:trPr>
          <w:trHeight w:val="240"/>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 xml:space="preserve">     30. </w:t>
            </w:r>
            <w:r w:rsidRPr="00D91465">
              <w:t>Наличие обоснованных жалоб на действия учителя</w:t>
            </w:r>
          </w:p>
        </w:tc>
        <w:tc>
          <w:tcPr>
            <w:tcW w:w="4860" w:type="dxa"/>
          </w:tcPr>
          <w:p w:rsidR="00CD33C6" w:rsidRPr="00D91465" w:rsidRDefault="00CD33C6" w:rsidP="00CD33C6">
            <w:pPr>
              <w:jc w:val="both"/>
            </w:pPr>
            <w:r w:rsidRPr="00D91465">
              <w:t>5 штрафных балла при наличии.</w:t>
            </w:r>
          </w:p>
          <w:p w:rsidR="00CD33C6" w:rsidRPr="00D91465" w:rsidRDefault="00CD33C6" w:rsidP="00CD33C6">
            <w:pPr>
              <w:jc w:val="both"/>
            </w:pPr>
          </w:p>
        </w:tc>
      </w:tr>
    </w:tbl>
    <w:p w:rsidR="00CD33C6" w:rsidRDefault="00CD33C6" w:rsidP="00CD33C6">
      <w:pPr>
        <w:pStyle w:val="af5"/>
        <w:spacing w:after="0" w:line="240" w:lineRule="auto"/>
        <w:ind w:left="0"/>
        <w:jc w:val="both"/>
        <w:rPr>
          <w:rFonts w:ascii="Times New Roman" w:hAnsi="Times New Roman"/>
          <w:b/>
        </w:rPr>
      </w:pPr>
      <w:r w:rsidRPr="00D91465">
        <w:rPr>
          <w:rFonts w:ascii="Times New Roman" w:hAnsi="Times New Roman"/>
          <w:b/>
        </w:rPr>
        <w:t xml:space="preserve">                                  </w:t>
      </w:r>
    </w:p>
    <w:p w:rsidR="00CD33C6" w:rsidRDefault="00CD33C6" w:rsidP="00CD33C6">
      <w:pPr>
        <w:pStyle w:val="af5"/>
        <w:spacing w:after="0" w:line="240" w:lineRule="auto"/>
        <w:ind w:left="0"/>
        <w:jc w:val="both"/>
        <w:rPr>
          <w:rFonts w:ascii="Times New Roman" w:hAnsi="Times New Roman"/>
          <w:b/>
        </w:rPr>
      </w:pPr>
    </w:p>
    <w:p w:rsidR="00CD33C6" w:rsidRPr="006D0A85" w:rsidRDefault="00CD33C6" w:rsidP="00CD33C6">
      <w:pPr>
        <w:pStyle w:val="af5"/>
        <w:spacing w:after="0" w:line="240" w:lineRule="auto"/>
        <w:ind w:left="0"/>
        <w:jc w:val="both"/>
        <w:rPr>
          <w:rFonts w:ascii="Times New Roman" w:hAnsi="Times New Roman"/>
          <w:b/>
        </w:rPr>
      </w:pPr>
      <w:r>
        <w:rPr>
          <w:rFonts w:ascii="Times New Roman" w:hAnsi="Times New Roman"/>
          <w:b/>
        </w:rPr>
        <w:lastRenderedPageBreak/>
        <w:t xml:space="preserve">                                           </w:t>
      </w:r>
      <w:r w:rsidRPr="00D91465">
        <w:rPr>
          <w:rFonts w:ascii="Times New Roman" w:hAnsi="Times New Roman"/>
          <w:b/>
        </w:rPr>
        <w:t>4.4.    Критерии оценки профессиональной деятельности учителей  физической культуры</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3255"/>
        <w:gridCol w:w="6327"/>
        <w:gridCol w:w="4700"/>
      </w:tblGrid>
      <w:tr w:rsidR="00CD33C6" w:rsidRPr="00D91465" w:rsidTr="00CD33C6">
        <w:trPr>
          <w:trHeight w:val="143"/>
        </w:trPr>
        <w:tc>
          <w:tcPr>
            <w:tcW w:w="650" w:type="dxa"/>
          </w:tcPr>
          <w:p w:rsidR="00CD33C6" w:rsidRPr="00D91465" w:rsidRDefault="00CD33C6" w:rsidP="00CD33C6">
            <w:pPr>
              <w:jc w:val="center"/>
              <w:rPr>
                <w:b/>
              </w:rPr>
            </w:pPr>
            <w:r w:rsidRPr="00D91465">
              <w:rPr>
                <w:b/>
              </w:rPr>
              <w:t>№ п\п</w:t>
            </w:r>
          </w:p>
        </w:tc>
        <w:tc>
          <w:tcPr>
            <w:tcW w:w="3255" w:type="dxa"/>
          </w:tcPr>
          <w:p w:rsidR="00CD33C6" w:rsidRPr="00D91465" w:rsidRDefault="00CD33C6" w:rsidP="00CD33C6">
            <w:pPr>
              <w:jc w:val="center"/>
              <w:rPr>
                <w:b/>
              </w:rPr>
            </w:pPr>
            <w:r w:rsidRPr="00D91465">
              <w:rPr>
                <w:b/>
              </w:rPr>
              <w:t>Критерии</w:t>
            </w:r>
          </w:p>
        </w:tc>
        <w:tc>
          <w:tcPr>
            <w:tcW w:w="6327" w:type="dxa"/>
          </w:tcPr>
          <w:p w:rsidR="00CD33C6" w:rsidRPr="00D91465" w:rsidRDefault="00CD33C6" w:rsidP="00CD33C6">
            <w:pPr>
              <w:tabs>
                <w:tab w:val="left" w:pos="1316"/>
                <w:tab w:val="center" w:pos="2952"/>
              </w:tabs>
              <w:rPr>
                <w:b/>
              </w:rPr>
            </w:pPr>
            <w:r w:rsidRPr="00D91465">
              <w:rPr>
                <w:b/>
              </w:rPr>
              <w:tab/>
            </w:r>
            <w:r w:rsidRPr="00D91465">
              <w:rPr>
                <w:b/>
              </w:rPr>
              <w:tab/>
              <w:t>Показатели критериев</w:t>
            </w:r>
          </w:p>
        </w:tc>
        <w:tc>
          <w:tcPr>
            <w:tcW w:w="4700" w:type="dxa"/>
          </w:tcPr>
          <w:p w:rsidR="00CD33C6" w:rsidRPr="00D91465" w:rsidRDefault="00CD33C6" w:rsidP="00CD33C6">
            <w:pPr>
              <w:jc w:val="center"/>
              <w:rPr>
                <w:b/>
              </w:rPr>
            </w:pPr>
            <w:r w:rsidRPr="00D91465">
              <w:rPr>
                <w:b/>
              </w:rPr>
              <w:t>Кол-во баллов по каждому показателю критериев</w:t>
            </w:r>
          </w:p>
        </w:tc>
      </w:tr>
      <w:tr w:rsidR="00CD33C6" w:rsidRPr="00D91465" w:rsidTr="00CD33C6">
        <w:trPr>
          <w:trHeight w:val="680"/>
        </w:trPr>
        <w:tc>
          <w:tcPr>
            <w:tcW w:w="650" w:type="dxa"/>
            <w:vMerge w:val="restart"/>
          </w:tcPr>
          <w:p w:rsidR="00CD33C6" w:rsidRPr="00D91465" w:rsidRDefault="00CD33C6" w:rsidP="00CD33C6">
            <w:pPr>
              <w:jc w:val="center"/>
              <w:rPr>
                <w:b/>
              </w:rPr>
            </w:pPr>
            <w:r w:rsidRPr="00D91465">
              <w:rPr>
                <w:b/>
              </w:rPr>
              <w:t>1.1.</w:t>
            </w:r>
          </w:p>
        </w:tc>
        <w:tc>
          <w:tcPr>
            <w:tcW w:w="3255" w:type="dxa"/>
            <w:vMerge w:val="restart"/>
          </w:tcPr>
          <w:p w:rsidR="00CD33C6" w:rsidRPr="00D91465" w:rsidRDefault="00CD33C6" w:rsidP="00CD33C6">
            <w:pPr>
              <w:jc w:val="both"/>
              <w:rPr>
                <w:b/>
              </w:rPr>
            </w:pPr>
            <w:r w:rsidRPr="00D91465">
              <w:rPr>
                <w:b/>
              </w:rPr>
              <w:t xml:space="preserve">Сформированность предметных компетенций  </w:t>
            </w:r>
          </w:p>
        </w:tc>
        <w:tc>
          <w:tcPr>
            <w:tcW w:w="6327" w:type="dxa"/>
          </w:tcPr>
          <w:p w:rsidR="00CD33C6" w:rsidRPr="00D91465" w:rsidRDefault="00CD33C6" w:rsidP="00CD33C6">
            <w:pPr>
              <w:numPr>
                <w:ilvl w:val="0"/>
                <w:numId w:val="29"/>
              </w:numPr>
              <w:jc w:val="both"/>
            </w:pPr>
            <w:r w:rsidRPr="00D91465">
              <w:t>Позитивная динамика качества знаний учащихся (по итогам  учебных четвертей, полугодия)</w:t>
            </w:r>
          </w:p>
        </w:tc>
        <w:tc>
          <w:tcPr>
            <w:tcW w:w="4700" w:type="dxa"/>
          </w:tcPr>
          <w:p w:rsidR="00CD33C6" w:rsidRPr="00D91465" w:rsidRDefault="00CD33C6" w:rsidP="00CD33C6">
            <w:pPr>
              <w:jc w:val="both"/>
            </w:pPr>
            <w:r w:rsidRPr="00D91465">
              <w:t>на 12%  - 5 баллов</w:t>
            </w:r>
          </w:p>
          <w:p w:rsidR="00CD33C6" w:rsidRPr="00D91465" w:rsidRDefault="00CD33C6" w:rsidP="00CD33C6">
            <w:pPr>
              <w:jc w:val="both"/>
            </w:pPr>
            <w:r w:rsidRPr="00D91465">
              <w:t xml:space="preserve">на 8% - 3 балла </w:t>
            </w:r>
          </w:p>
          <w:p w:rsidR="00CD33C6" w:rsidRPr="00D91465" w:rsidRDefault="00CD33C6" w:rsidP="00CD33C6">
            <w:pPr>
              <w:jc w:val="both"/>
            </w:pPr>
            <w:r w:rsidRPr="00D91465">
              <w:t>на 4% - 2 балла</w:t>
            </w:r>
          </w:p>
        </w:tc>
      </w:tr>
      <w:tr w:rsidR="00CD33C6" w:rsidRPr="00D91465" w:rsidTr="00CD33C6">
        <w:trPr>
          <w:trHeight w:val="680"/>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pPr>
          </w:p>
        </w:tc>
        <w:tc>
          <w:tcPr>
            <w:tcW w:w="6327" w:type="dxa"/>
          </w:tcPr>
          <w:p w:rsidR="00CD33C6" w:rsidRPr="00D91465" w:rsidRDefault="00CD33C6" w:rsidP="00CD33C6">
            <w:pPr>
              <w:numPr>
                <w:ilvl w:val="0"/>
                <w:numId w:val="29"/>
              </w:numPr>
              <w:jc w:val="both"/>
            </w:pPr>
            <w:r w:rsidRPr="00D91465">
              <w:t>Количество учащихся (%), повысивших отметки по итогам четверти (полугодия)</w:t>
            </w:r>
          </w:p>
        </w:tc>
        <w:tc>
          <w:tcPr>
            <w:tcW w:w="4700" w:type="dxa"/>
          </w:tcPr>
          <w:p w:rsidR="00CD33C6" w:rsidRPr="00D91465" w:rsidRDefault="00CD33C6" w:rsidP="00CD33C6">
            <w:pPr>
              <w:jc w:val="both"/>
            </w:pPr>
            <w:r w:rsidRPr="00D91465">
              <w:t>на 12%  - 5 баллов</w:t>
            </w:r>
          </w:p>
          <w:p w:rsidR="00CD33C6" w:rsidRPr="00D91465" w:rsidRDefault="00CD33C6" w:rsidP="00CD33C6">
            <w:pPr>
              <w:jc w:val="both"/>
            </w:pPr>
            <w:r w:rsidRPr="00D91465">
              <w:t xml:space="preserve">на 8% - 3 балла </w:t>
            </w:r>
          </w:p>
          <w:p w:rsidR="00CD33C6" w:rsidRPr="00D91465" w:rsidRDefault="00CD33C6" w:rsidP="00CD33C6">
            <w:pPr>
              <w:jc w:val="both"/>
            </w:pPr>
            <w:r w:rsidRPr="00D91465">
              <w:t>на 4% - 2 балла</w:t>
            </w:r>
          </w:p>
        </w:tc>
      </w:tr>
      <w:tr w:rsidR="00CD33C6" w:rsidRPr="00D91465" w:rsidTr="00CD33C6">
        <w:trPr>
          <w:trHeight w:val="705"/>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Сдача норм ГТО</w:t>
            </w:r>
          </w:p>
        </w:tc>
        <w:tc>
          <w:tcPr>
            <w:tcW w:w="4700" w:type="dxa"/>
          </w:tcPr>
          <w:p w:rsidR="00CD33C6" w:rsidRPr="00D91465" w:rsidRDefault="00CD33C6" w:rsidP="00CD33C6">
            <w:pPr>
              <w:jc w:val="both"/>
            </w:pPr>
            <w:r w:rsidRPr="00D91465">
              <w:t xml:space="preserve">5 баллов – 70%  учащихся и более </w:t>
            </w:r>
          </w:p>
          <w:p w:rsidR="00CD33C6" w:rsidRPr="00D91465" w:rsidRDefault="00CD33C6" w:rsidP="00CD33C6">
            <w:pPr>
              <w:jc w:val="both"/>
            </w:pPr>
            <w:r w:rsidRPr="00D91465">
              <w:t>3 балла – 50-69%</w:t>
            </w:r>
          </w:p>
        </w:tc>
      </w:tr>
      <w:tr w:rsidR="00CD33C6" w:rsidRPr="00D91465" w:rsidTr="00CD33C6">
        <w:trPr>
          <w:trHeight w:val="705"/>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Выполнение учащимися  контрольных нормативов по уровню физической подготовки</w:t>
            </w:r>
          </w:p>
        </w:tc>
        <w:tc>
          <w:tcPr>
            <w:tcW w:w="4700" w:type="dxa"/>
          </w:tcPr>
          <w:p w:rsidR="00CD33C6" w:rsidRPr="00D91465" w:rsidRDefault="00CD33C6" w:rsidP="00CD33C6">
            <w:pPr>
              <w:jc w:val="both"/>
            </w:pPr>
            <w:r w:rsidRPr="00D91465">
              <w:t>4 балла – свыше 90% учащихся;</w:t>
            </w:r>
          </w:p>
          <w:p w:rsidR="00CD33C6" w:rsidRPr="00D91465" w:rsidRDefault="00CD33C6" w:rsidP="00CD33C6">
            <w:pPr>
              <w:jc w:val="both"/>
            </w:pPr>
            <w:r w:rsidRPr="00D91465">
              <w:t>2 балла – от 75 до 89%</w:t>
            </w:r>
          </w:p>
        </w:tc>
      </w:tr>
      <w:tr w:rsidR="00CD33C6" w:rsidRPr="00D91465" w:rsidTr="00CD33C6">
        <w:trPr>
          <w:trHeight w:val="343"/>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Положительная динамика уровня сформированности учебной мотивации (но не менее чем у 75% обучающихся)</w:t>
            </w:r>
          </w:p>
        </w:tc>
        <w:tc>
          <w:tcPr>
            <w:tcW w:w="4700" w:type="dxa"/>
          </w:tcPr>
          <w:p w:rsidR="00CD33C6" w:rsidRPr="00D91465" w:rsidRDefault="00CD33C6" w:rsidP="00CD33C6">
            <w:pPr>
              <w:jc w:val="both"/>
            </w:pPr>
            <w:r w:rsidRPr="00D91465">
              <w:t>до 5 баллов</w:t>
            </w:r>
          </w:p>
        </w:tc>
      </w:tr>
      <w:tr w:rsidR="00CD33C6" w:rsidRPr="00D91465" w:rsidTr="00CD33C6">
        <w:trPr>
          <w:trHeight w:val="449"/>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pPr>
            <w:r w:rsidRPr="00D91465">
              <w:rPr>
                <w:color w:val="000000"/>
              </w:rPr>
              <w:t xml:space="preserve">Победители и призеры  </w:t>
            </w:r>
            <w:r w:rsidRPr="00D91465">
              <w:t>предметных олимпиад,  спортивных соревнований  муниципального, регионального, федерального и международного уровней   (проводимые МОиН РФ)</w:t>
            </w:r>
          </w:p>
          <w:p w:rsidR="00CD33C6" w:rsidRPr="00D91465" w:rsidRDefault="00CD33C6" w:rsidP="00CD33C6"/>
          <w:p w:rsidR="00CD33C6" w:rsidRPr="00D91465" w:rsidRDefault="00CD33C6" w:rsidP="00CD33C6"/>
        </w:tc>
        <w:tc>
          <w:tcPr>
            <w:tcW w:w="4700" w:type="dxa"/>
          </w:tcPr>
          <w:p w:rsidR="00CD33C6" w:rsidRPr="00D91465" w:rsidRDefault="00CD33C6" w:rsidP="00CD33C6">
            <w:pPr>
              <w:jc w:val="both"/>
            </w:pPr>
            <w:r w:rsidRPr="00D91465">
              <w:t>Очные:</w:t>
            </w:r>
          </w:p>
          <w:p w:rsidR="00CD33C6" w:rsidRPr="00D91465" w:rsidRDefault="00CD33C6" w:rsidP="00CD33C6">
            <w:pPr>
              <w:jc w:val="both"/>
            </w:pPr>
            <w:r w:rsidRPr="00D91465">
              <w:t>15 баллов – международный и  всероссийский уровень;</w:t>
            </w:r>
          </w:p>
          <w:p w:rsidR="00CD33C6" w:rsidRPr="00D91465" w:rsidRDefault="00CD33C6" w:rsidP="00CD33C6">
            <w:pPr>
              <w:jc w:val="both"/>
            </w:pPr>
            <w:r w:rsidRPr="00D91465">
              <w:t>10 баллов – региональный уровень;</w:t>
            </w:r>
          </w:p>
          <w:p w:rsidR="00CD33C6" w:rsidRPr="00D91465" w:rsidRDefault="00CD33C6" w:rsidP="00CD33C6">
            <w:pPr>
              <w:jc w:val="both"/>
            </w:pPr>
            <w:r w:rsidRPr="00D91465">
              <w:t>5 балла –  муниципальный уровень;</w:t>
            </w:r>
          </w:p>
          <w:p w:rsidR="00CD33C6" w:rsidRPr="00D91465" w:rsidRDefault="00CD33C6" w:rsidP="00CD33C6">
            <w:pPr>
              <w:jc w:val="both"/>
            </w:pPr>
            <w:r w:rsidRPr="00D91465">
              <w:t>2 балла – уровень ОУ.</w:t>
            </w:r>
          </w:p>
          <w:p w:rsidR="00CD33C6" w:rsidRPr="00D91465" w:rsidRDefault="00CD33C6" w:rsidP="00CD33C6">
            <w:pPr>
              <w:jc w:val="both"/>
            </w:pPr>
            <w:r w:rsidRPr="00D91465">
              <w:t>Достижения одного обучающегося (команды)   устанавливаются по наивысшему результату, достижения разных учащихся (команд) суммируются.</w:t>
            </w:r>
          </w:p>
          <w:p w:rsidR="00CD33C6" w:rsidRPr="00D91465" w:rsidRDefault="00CD33C6" w:rsidP="00CD33C6">
            <w:pPr>
              <w:jc w:val="both"/>
            </w:pPr>
          </w:p>
        </w:tc>
      </w:tr>
      <w:tr w:rsidR="00CD33C6" w:rsidRPr="00D91465" w:rsidTr="00CD33C6">
        <w:trPr>
          <w:trHeight w:val="449"/>
        </w:trPr>
        <w:tc>
          <w:tcPr>
            <w:tcW w:w="650" w:type="dxa"/>
            <w:vMerge w:val="restart"/>
          </w:tcPr>
          <w:p w:rsidR="00CD33C6" w:rsidRPr="00D91465" w:rsidRDefault="00CD33C6" w:rsidP="00CD33C6">
            <w:pPr>
              <w:jc w:val="center"/>
              <w:rPr>
                <w:b/>
              </w:rPr>
            </w:pPr>
            <w:r w:rsidRPr="00D91465">
              <w:rPr>
                <w:b/>
              </w:rPr>
              <w:t>1.2.</w:t>
            </w:r>
          </w:p>
        </w:tc>
        <w:tc>
          <w:tcPr>
            <w:tcW w:w="3255" w:type="dxa"/>
            <w:vMerge w:val="restart"/>
          </w:tcPr>
          <w:p w:rsidR="00CD33C6" w:rsidRPr="00D91465" w:rsidRDefault="00CD33C6" w:rsidP="00CD33C6">
            <w:pPr>
              <w:jc w:val="both"/>
              <w:rPr>
                <w:b/>
              </w:rPr>
            </w:pPr>
            <w:r w:rsidRPr="00D91465">
              <w:rPr>
                <w:b/>
              </w:rPr>
              <w:t>Наличие профессиональных достижений педагогов</w:t>
            </w:r>
          </w:p>
        </w:tc>
        <w:tc>
          <w:tcPr>
            <w:tcW w:w="6327" w:type="dxa"/>
          </w:tcPr>
          <w:p w:rsidR="00CD33C6" w:rsidRPr="00D91465" w:rsidRDefault="00CD33C6" w:rsidP="00CD33C6">
            <w:pPr>
              <w:numPr>
                <w:ilvl w:val="0"/>
                <w:numId w:val="29"/>
              </w:numPr>
              <w:jc w:val="both"/>
            </w:pPr>
            <w:r w:rsidRPr="00D91465">
              <w:t>Обобщение актуального педагогического опыта.</w:t>
            </w:r>
          </w:p>
        </w:tc>
        <w:tc>
          <w:tcPr>
            <w:tcW w:w="4700" w:type="dxa"/>
          </w:tcPr>
          <w:p w:rsidR="00CD33C6" w:rsidRPr="00D91465" w:rsidRDefault="00CD33C6" w:rsidP="00CD33C6">
            <w:pPr>
              <w:jc w:val="both"/>
            </w:pPr>
            <w:r w:rsidRPr="00D91465">
              <w:t>Муниципальный уровень- 5 баллов Региональный уровень- 10 баллов</w:t>
            </w:r>
          </w:p>
        </w:tc>
      </w:tr>
      <w:tr w:rsidR="00CD33C6" w:rsidRPr="00D91465" w:rsidTr="00CD33C6">
        <w:trPr>
          <w:trHeight w:val="449"/>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pPr>
            <w:r w:rsidRPr="00D91465">
              <w:t>Наличие публикаций</w:t>
            </w:r>
          </w:p>
        </w:tc>
        <w:tc>
          <w:tcPr>
            <w:tcW w:w="4700" w:type="dxa"/>
          </w:tcPr>
          <w:p w:rsidR="00CD33C6" w:rsidRDefault="00CD33C6" w:rsidP="00CD33C6">
            <w:pPr>
              <w:jc w:val="both"/>
            </w:pPr>
            <w:r>
              <w:t>15 баллов- федеральный уровень</w:t>
            </w:r>
          </w:p>
          <w:p w:rsidR="00CD33C6" w:rsidRPr="00D91465" w:rsidRDefault="00CD33C6" w:rsidP="00CD33C6">
            <w:pPr>
              <w:jc w:val="both"/>
            </w:pPr>
            <w:r>
              <w:t>10</w:t>
            </w:r>
            <w:r w:rsidRPr="00D91465">
              <w:t xml:space="preserve"> баллов –региональный уровень</w:t>
            </w:r>
          </w:p>
          <w:p w:rsidR="00CD33C6" w:rsidRPr="00D91465" w:rsidRDefault="00CD33C6" w:rsidP="00CD33C6">
            <w:pPr>
              <w:jc w:val="both"/>
            </w:pPr>
            <w:r>
              <w:lastRenderedPageBreak/>
              <w:t>5</w:t>
            </w:r>
            <w:r w:rsidRPr="00D91465">
              <w:t xml:space="preserve"> балла – муниципальный уровень</w:t>
            </w:r>
          </w:p>
        </w:tc>
      </w:tr>
      <w:tr w:rsidR="00CD33C6" w:rsidRPr="00D91465" w:rsidTr="00CD33C6">
        <w:trPr>
          <w:trHeight w:val="449"/>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spacing w:after="200" w:line="276" w:lineRule="auto"/>
            </w:pPr>
            <w:r w:rsidRPr="00D91465">
              <w:t>Участие педагогов в конкурсах, семинарах, МО  (выступления, мастер –классы и т</w:t>
            </w:r>
            <w:r>
              <w:t>.</w:t>
            </w:r>
            <w:r w:rsidRPr="00D91465">
              <w:t>д.)</w:t>
            </w:r>
          </w:p>
        </w:tc>
        <w:tc>
          <w:tcPr>
            <w:tcW w:w="4700" w:type="dxa"/>
          </w:tcPr>
          <w:p w:rsidR="00CD33C6" w:rsidRPr="00D91465" w:rsidRDefault="00CD33C6" w:rsidP="00CD33C6">
            <w:pPr>
              <w:jc w:val="both"/>
            </w:pPr>
            <w:r w:rsidRPr="00D91465">
              <w:t>До 5 баллов</w:t>
            </w:r>
          </w:p>
        </w:tc>
      </w:tr>
      <w:tr w:rsidR="00CD33C6" w:rsidRPr="00D91465" w:rsidTr="00CD33C6">
        <w:trPr>
          <w:trHeight w:val="449"/>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spacing w:after="200" w:line="276" w:lineRule="auto"/>
            </w:pPr>
            <w:r w:rsidRPr="00D91465">
              <w:t>Участие в конкурсах педагогического мастерства «Учитель года» «Воспитать человека» на муниципальном уровне</w:t>
            </w:r>
          </w:p>
        </w:tc>
        <w:tc>
          <w:tcPr>
            <w:tcW w:w="4700" w:type="dxa"/>
          </w:tcPr>
          <w:p w:rsidR="00CD33C6" w:rsidRPr="00D91465" w:rsidRDefault="00CD33C6" w:rsidP="00CD33C6">
            <w:pPr>
              <w:jc w:val="both"/>
            </w:pPr>
            <w:r w:rsidRPr="00D91465">
              <w:t>20 баллов в течение года</w:t>
            </w:r>
          </w:p>
        </w:tc>
      </w:tr>
      <w:tr w:rsidR="00CD33C6" w:rsidRPr="00D91465" w:rsidTr="00CD33C6">
        <w:trPr>
          <w:trHeight w:val="275"/>
        </w:trPr>
        <w:tc>
          <w:tcPr>
            <w:tcW w:w="650" w:type="dxa"/>
            <w:vMerge w:val="restart"/>
          </w:tcPr>
          <w:p w:rsidR="00CD33C6" w:rsidRPr="00D91465" w:rsidRDefault="00CD33C6" w:rsidP="00CD33C6">
            <w:pPr>
              <w:rPr>
                <w:b/>
              </w:rPr>
            </w:pPr>
            <w:r w:rsidRPr="00D91465">
              <w:rPr>
                <w:b/>
              </w:rPr>
              <w:t>1.3.</w:t>
            </w:r>
          </w:p>
        </w:tc>
        <w:tc>
          <w:tcPr>
            <w:tcW w:w="3255" w:type="dxa"/>
            <w:vMerge w:val="restart"/>
          </w:tcPr>
          <w:p w:rsidR="00CD33C6" w:rsidRPr="00D91465" w:rsidRDefault="00CD33C6" w:rsidP="00CD33C6">
            <w:pPr>
              <w:jc w:val="both"/>
              <w:rPr>
                <w:b/>
              </w:rPr>
            </w:pPr>
            <w:r w:rsidRPr="00D91465">
              <w:rPr>
                <w:b/>
              </w:rPr>
              <w:t xml:space="preserve"> Сохранение и укрепление здоровья обучающихся </w:t>
            </w:r>
          </w:p>
        </w:tc>
        <w:tc>
          <w:tcPr>
            <w:tcW w:w="6327" w:type="dxa"/>
          </w:tcPr>
          <w:p w:rsidR="00CD33C6" w:rsidRPr="00D91465" w:rsidRDefault="00CD33C6" w:rsidP="00CD33C6">
            <w:pPr>
              <w:jc w:val="both"/>
            </w:pPr>
          </w:p>
        </w:tc>
        <w:tc>
          <w:tcPr>
            <w:tcW w:w="4700" w:type="dxa"/>
          </w:tcPr>
          <w:p w:rsidR="00CD33C6" w:rsidRPr="00D91465" w:rsidRDefault="00CD33C6" w:rsidP="00CD33C6">
            <w:pPr>
              <w:jc w:val="both"/>
            </w:pPr>
          </w:p>
        </w:tc>
      </w:tr>
      <w:tr w:rsidR="00CD33C6" w:rsidRPr="00D91465" w:rsidTr="00CD33C6">
        <w:trPr>
          <w:trHeight w:val="506"/>
        </w:trPr>
        <w:tc>
          <w:tcPr>
            <w:tcW w:w="650" w:type="dxa"/>
            <w:vMerge/>
          </w:tcPr>
          <w:p w:rsidR="00CD33C6" w:rsidRPr="00D91465" w:rsidRDefault="00CD33C6" w:rsidP="00CD33C6">
            <w:pP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Отсутствие  случаев травматизма на уроках и во время организации объединений доп. образования.</w:t>
            </w:r>
          </w:p>
        </w:tc>
        <w:tc>
          <w:tcPr>
            <w:tcW w:w="4700" w:type="dxa"/>
          </w:tcPr>
          <w:p w:rsidR="00CD33C6" w:rsidRPr="00D91465" w:rsidRDefault="00CD33C6" w:rsidP="00CD33C6">
            <w:pPr>
              <w:jc w:val="both"/>
            </w:pPr>
            <w:r w:rsidRPr="00D91465">
              <w:t>2 штрафных балла при наличии</w:t>
            </w:r>
          </w:p>
        </w:tc>
      </w:tr>
      <w:tr w:rsidR="00CD33C6" w:rsidRPr="00D91465" w:rsidTr="00CD33C6">
        <w:trPr>
          <w:trHeight w:val="1011"/>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pStyle w:val="af5"/>
              <w:numPr>
                <w:ilvl w:val="0"/>
                <w:numId w:val="29"/>
              </w:numPr>
              <w:spacing w:after="0" w:line="240" w:lineRule="auto"/>
              <w:jc w:val="both"/>
              <w:rPr>
                <w:rFonts w:ascii="Times New Roman" w:hAnsi="Times New Roman"/>
              </w:rPr>
            </w:pPr>
            <w:r w:rsidRPr="00D91465">
              <w:rPr>
                <w:rFonts w:ascii="Times New Roman" w:hAnsi="Times New Roman"/>
              </w:rPr>
              <w:t>Увеличение количества учащихся (%), принимающих участие в мероприятиях спортивной и оздоровительной направленности (дни здоровья, спортивные праздники и т.д.</w:t>
            </w:r>
          </w:p>
        </w:tc>
        <w:tc>
          <w:tcPr>
            <w:tcW w:w="4700" w:type="dxa"/>
          </w:tcPr>
          <w:p w:rsidR="00CD33C6" w:rsidRPr="00D91465" w:rsidRDefault="00CD33C6" w:rsidP="00CD33C6">
            <w:pPr>
              <w:jc w:val="both"/>
            </w:pPr>
            <w:r w:rsidRPr="00D91465">
              <w:t>на 10% - 10 баллов</w:t>
            </w:r>
          </w:p>
          <w:p w:rsidR="00CD33C6" w:rsidRPr="00D91465" w:rsidRDefault="00CD33C6" w:rsidP="00CD33C6">
            <w:pPr>
              <w:jc w:val="both"/>
            </w:pPr>
            <w:r w:rsidRPr="00D91465">
              <w:t>на 5% - 5 баллов</w:t>
            </w:r>
          </w:p>
          <w:p w:rsidR="00CD33C6" w:rsidRPr="00D91465" w:rsidRDefault="00CD33C6" w:rsidP="00CD33C6">
            <w:pPr>
              <w:jc w:val="both"/>
            </w:pPr>
            <w:r w:rsidRPr="00D91465">
              <w:t>на 3% - 2 балла</w:t>
            </w:r>
          </w:p>
        </w:tc>
      </w:tr>
      <w:tr w:rsidR="00CD33C6" w:rsidRPr="00D91465" w:rsidTr="00CD33C6">
        <w:trPr>
          <w:trHeight w:val="759"/>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 xml:space="preserve">Стабильность или положительная динамика в сторону увеличения количества учащихся, посещающих   спортивные секции  и клубы </w:t>
            </w:r>
          </w:p>
        </w:tc>
        <w:tc>
          <w:tcPr>
            <w:tcW w:w="4700" w:type="dxa"/>
          </w:tcPr>
          <w:p w:rsidR="00CD33C6" w:rsidRPr="00D91465" w:rsidRDefault="00CD33C6" w:rsidP="00CD33C6">
            <w:pPr>
              <w:jc w:val="both"/>
            </w:pPr>
            <w:r w:rsidRPr="00D91465">
              <w:t>до 5 баллов</w:t>
            </w:r>
          </w:p>
        </w:tc>
      </w:tr>
      <w:tr w:rsidR="00CD33C6" w:rsidRPr="00D91465" w:rsidTr="00CD33C6">
        <w:trPr>
          <w:trHeight w:val="527"/>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Организация дней здоровья в СК «Горняк» и плавательный бассейн «Дельфин»</w:t>
            </w:r>
          </w:p>
        </w:tc>
        <w:tc>
          <w:tcPr>
            <w:tcW w:w="4700" w:type="dxa"/>
          </w:tcPr>
          <w:p w:rsidR="00CD33C6" w:rsidRPr="00D91465" w:rsidRDefault="00CD33C6" w:rsidP="00CD33C6">
            <w:pPr>
              <w:jc w:val="both"/>
            </w:pPr>
            <w:r w:rsidRPr="00D91465">
              <w:t>до 15  баллов</w:t>
            </w:r>
          </w:p>
        </w:tc>
      </w:tr>
      <w:tr w:rsidR="00CD33C6" w:rsidRPr="00D91465" w:rsidTr="00CD33C6">
        <w:trPr>
          <w:trHeight w:val="527"/>
        </w:trPr>
        <w:tc>
          <w:tcPr>
            <w:tcW w:w="650" w:type="dxa"/>
          </w:tcPr>
          <w:p w:rsidR="00CD33C6" w:rsidRPr="00D91465" w:rsidRDefault="00CD33C6" w:rsidP="00CD33C6">
            <w:pPr>
              <w:jc w:val="center"/>
              <w:rPr>
                <w:b/>
              </w:rPr>
            </w:pPr>
          </w:p>
        </w:tc>
        <w:tc>
          <w:tcPr>
            <w:tcW w:w="3255" w:type="dxa"/>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B0713A">
              <w:t>Внедрение  в образовательный процесс элементов культуры здорового образа жизни.</w:t>
            </w:r>
          </w:p>
        </w:tc>
        <w:tc>
          <w:tcPr>
            <w:tcW w:w="4700" w:type="dxa"/>
          </w:tcPr>
          <w:p w:rsidR="00CD33C6" w:rsidRPr="00D91465" w:rsidRDefault="00CD33C6" w:rsidP="00CD33C6">
            <w:pPr>
              <w:jc w:val="both"/>
            </w:pPr>
            <w:r>
              <w:t>До 5 баллов</w:t>
            </w:r>
          </w:p>
        </w:tc>
      </w:tr>
      <w:tr w:rsidR="00CD33C6" w:rsidRPr="00D91465" w:rsidTr="00CD33C6">
        <w:trPr>
          <w:trHeight w:val="141"/>
        </w:trPr>
        <w:tc>
          <w:tcPr>
            <w:tcW w:w="650" w:type="dxa"/>
            <w:vMerge w:val="restart"/>
            <w:tcBorders>
              <w:right w:val="nil"/>
            </w:tcBorders>
          </w:tcPr>
          <w:p w:rsidR="00CD33C6" w:rsidRPr="00D91465" w:rsidRDefault="00CD33C6" w:rsidP="00CD33C6">
            <w:pPr>
              <w:jc w:val="center"/>
              <w:rPr>
                <w:b/>
              </w:rPr>
            </w:pPr>
            <w:r w:rsidRPr="00D91465">
              <w:rPr>
                <w:b/>
              </w:rPr>
              <w:t>1.4.</w:t>
            </w:r>
          </w:p>
        </w:tc>
        <w:tc>
          <w:tcPr>
            <w:tcW w:w="3255" w:type="dxa"/>
            <w:vMerge w:val="restart"/>
            <w:tcBorders>
              <w:left w:val="nil"/>
            </w:tcBorders>
          </w:tcPr>
          <w:p w:rsidR="00CD33C6" w:rsidRPr="00D91465" w:rsidRDefault="00CD33C6" w:rsidP="00CD33C6">
            <w:pPr>
              <w:jc w:val="both"/>
              <w:rPr>
                <w:b/>
              </w:rPr>
            </w:pPr>
            <w:r w:rsidRPr="00D91465">
              <w:rPr>
                <w:b/>
              </w:rPr>
              <w:t>Уровень социализации обучающихся</w:t>
            </w:r>
          </w:p>
        </w:tc>
        <w:tc>
          <w:tcPr>
            <w:tcW w:w="6327" w:type="dxa"/>
          </w:tcPr>
          <w:p w:rsidR="00CD33C6" w:rsidRPr="00D91465" w:rsidRDefault="00CD33C6" w:rsidP="00CD33C6">
            <w:pPr>
              <w:jc w:val="both"/>
            </w:pPr>
          </w:p>
        </w:tc>
        <w:tc>
          <w:tcPr>
            <w:tcW w:w="4700" w:type="dxa"/>
          </w:tcPr>
          <w:p w:rsidR="00CD33C6" w:rsidRPr="00D91465" w:rsidRDefault="00CD33C6" w:rsidP="00CD33C6">
            <w:pPr>
              <w:jc w:val="both"/>
            </w:pPr>
          </w:p>
        </w:tc>
      </w:tr>
      <w:tr w:rsidR="00CD33C6" w:rsidRPr="00D91465" w:rsidTr="00CD33C6">
        <w:trPr>
          <w:trHeight w:val="436"/>
        </w:trPr>
        <w:tc>
          <w:tcPr>
            <w:tcW w:w="650" w:type="dxa"/>
            <w:vMerge/>
            <w:tcBorders>
              <w:right w:val="nil"/>
            </w:tcBorders>
          </w:tcPr>
          <w:p w:rsidR="00CD33C6" w:rsidRPr="00D91465" w:rsidRDefault="00CD33C6" w:rsidP="00CD33C6">
            <w:pPr>
              <w:jc w:val="center"/>
              <w:rPr>
                <w:b/>
              </w:rPr>
            </w:pPr>
          </w:p>
        </w:tc>
        <w:tc>
          <w:tcPr>
            <w:tcW w:w="3255" w:type="dxa"/>
            <w:vMerge/>
            <w:tcBorders>
              <w:left w:val="nil"/>
            </w:tcBorders>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Участие обучающихся в мероприятиях социума.</w:t>
            </w:r>
          </w:p>
        </w:tc>
        <w:tc>
          <w:tcPr>
            <w:tcW w:w="4700" w:type="dxa"/>
          </w:tcPr>
          <w:p w:rsidR="00CD33C6" w:rsidRPr="00D91465" w:rsidRDefault="00CD33C6" w:rsidP="00CD33C6">
            <w:pPr>
              <w:jc w:val="both"/>
            </w:pPr>
            <w:r w:rsidRPr="00D91465">
              <w:t>До 5 баллов</w:t>
            </w:r>
          </w:p>
        </w:tc>
      </w:tr>
      <w:tr w:rsidR="00CD33C6" w:rsidRPr="00D91465" w:rsidTr="00CD33C6">
        <w:trPr>
          <w:trHeight w:val="436"/>
        </w:trPr>
        <w:tc>
          <w:tcPr>
            <w:tcW w:w="650" w:type="dxa"/>
            <w:vMerge/>
            <w:tcBorders>
              <w:right w:val="nil"/>
            </w:tcBorders>
          </w:tcPr>
          <w:p w:rsidR="00CD33C6" w:rsidRPr="00D91465" w:rsidRDefault="00CD33C6" w:rsidP="00CD33C6">
            <w:pPr>
              <w:jc w:val="center"/>
              <w:rPr>
                <w:b/>
              </w:rPr>
            </w:pPr>
          </w:p>
        </w:tc>
        <w:tc>
          <w:tcPr>
            <w:tcW w:w="3255" w:type="dxa"/>
            <w:vMerge/>
            <w:tcBorders>
              <w:left w:val="nil"/>
            </w:tcBorders>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Участие в проведении операции «Каникулы»</w:t>
            </w:r>
          </w:p>
        </w:tc>
        <w:tc>
          <w:tcPr>
            <w:tcW w:w="4700" w:type="dxa"/>
          </w:tcPr>
          <w:p w:rsidR="00CD33C6" w:rsidRPr="00D91465" w:rsidRDefault="00CD33C6" w:rsidP="00CD33C6">
            <w:pPr>
              <w:jc w:val="both"/>
            </w:pPr>
            <w:r w:rsidRPr="00D91465">
              <w:t>До 10 баллов</w:t>
            </w:r>
          </w:p>
        </w:tc>
      </w:tr>
      <w:tr w:rsidR="00CD33C6" w:rsidRPr="00D91465" w:rsidTr="00CD33C6">
        <w:trPr>
          <w:trHeight w:val="199"/>
        </w:trPr>
        <w:tc>
          <w:tcPr>
            <w:tcW w:w="650" w:type="dxa"/>
            <w:vMerge w:val="restart"/>
          </w:tcPr>
          <w:p w:rsidR="00CD33C6" w:rsidRPr="00D91465" w:rsidRDefault="00CD33C6" w:rsidP="00CD33C6">
            <w:pPr>
              <w:jc w:val="center"/>
              <w:rPr>
                <w:b/>
              </w:rPr>
            </w:pPr>
            <w:r w:rsidRPr="00D91465">
              <w:rPr>
                <w:b/>
              </w:rPr>
              <w:t>1.5.</w:t>
            </w:r>
          </w:p>
        </w:tc>
        <w:tc>
          <w:tcPr>
            <w:tcW w:w="3255" w:type="dxa"/>
            <w:vMerge w:val="restart"/>
          </w:tcPr>
          <w:p w:rsidR="00CD33C6" w:rsidRPr="00D91465" w:rsidRDefault="00CD33C6" w:rsidP="00CD33C6">
            <w:pPr>
              <w:jc w:val="both"/>
              <w:rPr>
                <w:b/>
              </w:rPr>
            </w:pPr>
            <w:r w:rsidRPr="00D91465">
              <w:rPr>
                <w:b/>
              </w:rPr>
              <w:t xml:space="preserve">Признание профессионализма учителя </w:t>
            </w:r>
          </w:p>
        </w:tc>
        <w:tc>
          <w:tcPr>
            <w:tcW w:w="6327" w:type="dxa"/>
          </w:tcPr>
          <w:p w:rsidR="00CD33C6" w:rsidRPr="00D91465" w:rsidRDefault="00CD33C6" w:rsidP="00CD33C6">
            <w:pPr>
              <w:jc w:val="both"/>
            </w:pPr>
          </w:p>
        </w:tc>
        <w:tc>
          <w:tcPr>
            <w:tcW w:w="4700" w:type="dxa"/>
          </w:tcPr>
          <w:p w:rsidR="00CD33C6" w:rsidRPr="00D91465" w:rsidRDefault="00CD33C6" w:rsidP="00CD33C6">
            <w:pPr>
              <w:jc w:val="both"/>
            </w:pPr>
          </w:p>
        </w:tc>
      </w:tr>
      <w:tr w:rsidR="00CD33C6" w:rsidRPr="00D91465" w:rsidTr="00CD33C6">
        <w:trPr>
          <w:trHeight w:val="663"/>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Работа в  оздоровительном лагере.</w:t>
            </w:r>
          </w:p>
        </w:tc>
        <w:tc>
          <w:tcPr>
            <w:tcW w:w="4700" w:type="dxa"/>
          </w:tcPr>
          <w:p w:rsidR="00CD33C6" w:rsidRPr="00D91465" w:rsidRDefault="00CD33C6" w:rsidP="00CD33C6">
            <w:pPr>
              <w:jc w:val="both"/>
            </w:pPr>
            <w:r w:rsidRPr="00D91465">
              <w:t>До 10 баллов</w:t>
            </w:r>
          </w:p>
        </w:tc>
      </w:tr>
      <w:tr w:rsidR="00CD33C6" w:rsidRPr="00D91465" w:rsidTr="00CD33C6">
        <w:trPr>
          <w:trHeight w:val="663"/>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jc w:val="both"/>
            </w:pPr>
            <w:r w:rsidRPr="00D91465">
              <w:t>Исполнительская дисциплина</w:t>
            </w:r>
          </w:p>
        </w:tc>
        <w:tc>
          <w:tcPr>
            <w:tcW w:w="4700" w:type="dxa"/>
          </w:tcPr>
          <w:p w:rsidR="00CD33C6" w:rsidRPr="00D91465" w:rsidRDefault="00CD33C6" w:rsidP="00CD33C6">
            <w:pPr>
              <w:jc w:val="both"/>
            </w:pPr>
            <w:r w:rsidRPr="00D91465">
              <w:t>Штраф  до 5 баллов при нарушениях</w:t>
            </w:r>
          </w:p>
        </w:tc>
      </w:tr>
      <w:tr w:rsidR="00CD33C6" w:rsidRPr="00D91465" w:rsidTr="00CD33C6">
        <w:trPr>
          <w:trHeight w:val="343"/>
        </w:trPr>
        <w:tc>
          <w:tcPr>
            <w:tcW w:w="650" w:type="dxa"/>
            <w:vMerge w:val="restart"/>
          </w:tcPr>
          <w:p w:rsidR="00CD33C6" w:rsidRPr="00D91465" w:rsidRDefault="00CD33C6" w:rsidP="00CD33C6">
            <w:pPr>
              <w:jc w:val="center"/>
              <w:rPr>
                <w:b/>
              </w:rPr>
            </w:pPr>
            <w:r w:rsidRPr="00D91465">
              <w:rPr>
                <w:b/>
              </w:rPr>
              <w:t>1.6.</w:t>
            </w:r>
          </w:p>
        </w:tc>
        <w:tc>
          <w:tcPr>
            <w:tcW w:w="3255" w:type="dxa"/>
            <w:vMerge w:val="restart"/>
          </w:tcPr>
          <w:p w:rsidR="00CD33C6" w:rsidRPr="00D91465" w:rsidRDefault="00CD33C6" w:rsidP="00CD33C6">
            <w:pPr>
              <w:jc w:val="both"/>
              <w:rPr>
                <w:b/>
              </w:rPr>
            </w:pPr>
            <w:r w:rsidRPr="00D91465">
              <w:rPr>
                <w:b/>
              </w:rPr>
              <w:t>Реализация мероприятий, обеспечивающих  взаимодействие с родителями учащихся</w:t>
            </w:r>
          </w:p>
        </w:tc>
        <w:tc>
          <w:tcPr>
            <w:tcW w:w="6327" w:type="dxa"/>
          </w:tcPr>
          <w:p w:rsidR="00CD33C6" w:rsidRPr="00D91465" w:rsidRDefault="00CD33C6" w:rsidP="00CD33C6">
            <w:pPr>
              <w:numPr>
                <w:ilvl w:val="0"/>
                <w:numId w:val="29"/>
              </w:numPr>
              <w:spacing w:after="200" w:line="276" w:lineRule="auto"/>
              <w:jc w:val="both"/>
            </w:pPr>
            <w:r w:rsidRPr="00D91465">
              <w:t>Посещение родителями уроков.</w:t>
            </w:r>
          </w:p>
        </w:tc>
        <w:tc>
          <w:tcPr>
            <w:tcW w:w="4700" w:type="dxa"/>
          </w:tcPr>
          <w:p w:rsidR="00CD33C6" w:rsidRPr="00D91465" w:rsidRDefault="00CD33C6" w:rsidP="00CD33C6">
            <w:pPr>
              <w:jc w:val="both"/>
            </w:pPr>
            <w:r w:rsidRPr="00D91465">
              <w:t>5 баллов</w:t>
            </w:r>
          </w:p>
        </w:tc>
      </w:tr>
      <w:tr w:rsidR="00CD33C6" w:rsidRPr="00D91465" w:rsidTr="00CD33C6">
        <w:trPr>
          <w:trHeight w:val="523"/>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spacing w:after="200" w:line="276" w:lineRule="auto"/>
              <w:jc w:val="both"/>
            </w:pPr>
            <w:r w:rsidRPr="00D91465">
              <w:t xml:space="preserve"> Выступление на родительских собраниях, консультации.</w:t>
            </w:r>
          </w:p>
        </w:tc>
        <w:tc>
          <w:tcPr>
            <w:tcW w:w="4700" w:type="dxa"/>
          </w:tcPr>
          <w:p w:rsidR="00CD33C6" w:rsidRPr="00D91465" w:rsidRDefault="00CD33C6" w:rsidP="00CD33C6">
            <w:pPr>
              <w:jc w:val="both"/>
            </w:pPr>
            <w:r w:rsidRPr="00D91465">
              <w:t>5 баллов</w:t>
            </w:r>
          </w:p>
        </w:tc>
      </w:tr>
      <w:tr w:rsidR="00CD33C6" w:rsidRPr="00D91465" w:rsidTr="00CD33C6">
        <w:trPr>
          <w:trHeight w:val="582"/>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spacing w:after="200" w:line="276" w:lineRule="auto"/>
              <w:jc w:val="both"/>
            </w:pPr>
            <w:r w:rsidRPr="00D91465">
              <w:t>Работа с родителями через электронные журналы и электронные дневники.</w:t>
            </w:r>
          </w:p>
        </w:tc>
        <w:tc>
          <w:tcPr>
            <w:tcW w:w="4700" w:type="dxa"/>
          </w:tcPr>
          <w:p w:rsidR="00CD33C6" w:rsidRPr="00D91465" w:rsidRDefault="00CD33C6" w:rsidP="00CD33C6">
            <w:pPr>
              <w:jc w:val="both"/>
            </w:pPr>
            <w:r w:rsidRPr="00D91465">
              <w:t>До 5 баллов</w:t>
            </w:r>
          </w:p>
        </w:tc>
      </w:tr>
      <w:tr w:rsidR="00CD33C6" w:rsidRPr="00D91465" w:rsidTr="00CD33C6">
        <w:trPr>
          <w:trHeight w:val="239"/>
        </w:trPr>
        <w:tc>
          <w:tcPr>
            <w:tcW w:w="650" w:type="dxa"/>
            <w:vMerge/>
          </w:tcPr>
          <w:p w:rsidR="00CD33C6" w:rsidRPr="00D91465" w:rsidRDefault="00CD33C6" w:rsidP="00CD33C6">
            <w:pPr>
              <w:jc w:val="center"/>
              <w:rPr>
                <w:b/>
              </w:rPr>
            </w:pPr>
          </w:p>
        </w:tc>
        <w:tc>
          <w:tcPr>
            <w:tcW w:w="3255" w:type="dxa"/>
            <w:vMerge/>
          </w:tcPr>
          <w:p w:rsidR="00CD33C6" w:rsidRPr="00D91465" w:rsidRDefault="00CD33C6" w:rsidP="00CD33C6">
            <w:pPr>
              <w:jc w:val="both"/>
              <w:rPr>
                <w:b/>
              </w:rPr>
            </w:pPr>
          </w:p>
        </w:tc>
        <w:tc>
          <w:tcPr>
            <w:tcW w:w="6327" w:type="dxa"/>
          </w:tcPr>
          <w:p w:rsidR="00CD33C6" w:rsidRPr="00D91465" w:rsidRDefault="00CD33C6" w:rsidP="00CD33C6">
            <w:pPr>
              <w:numPr>
                <w:ilvl w:val="0"/>
                <w:numId w:val="29"/>
              </w:numPr>
              <w:spacing w:after="200" w:line="276" w:lineRule="auto"/>
              <w:jc w:val="both"/>
            </w:pPr>
            <w:r w:rsidRPr="00D91465">
              <w:t>Наличие обоснованных жалоб на действия учителя</w:t>
            </w:r>
          </w:p>
        </w:tc>
        <w:tc>
          <w:tcPr>
            <w:tcW w:w="4700" w:type="dxa"/>
          </w:tcPr>
          <w:p w:rsidR="00CD33C6" w:rsidRPr="00D91465" w:rsidRDefault="00CD33C6" w:rsidP="00CD33C6">
            <w:pPr>
              <w:jc w:val="both"/>
            </w:pPr>
            <w:r w:rsidRPr="00D91465">
              <w:t>5 штрафных балла при наличии.</w:t>
            </w:r>
          </w:p>
          <w:p w:rsidR="00CD33C6" w:rsidRPr="00D91465" w:rsidRDefault="00CD33C6" w:rsidP="00CD33C6">
            <w:pPr>
              <w:jc w:val="both"/>
            </w:pPr>
          </w:p>
        </w:tc>
      </w:tr>
    </w:tbl>
    <w:p w:rsidR="00CD33C6" w:rsidRPr="00D91465" w:rsidRDefault="00CD33C6" w:rsidP="00CD33C6">
      <w:pPr>
        <w:jc w:val="both"/>
      </w:pPr>
      <w:r w:rsidRPr="00D91465">
        <w:t xml:space="preserve">                          </w:t>
      </w:r>
    </w:p>
    <w:p w:rsidR="00CD33C6" w:rsidRDefault="00CD33C6" w:rsidP="00CD33C6">
      <w:pPr>
        <w:jc w:val="both"/>
        <w:rPr>
          <w:b/>
        </w:rPr>
      </w:pPr>
      <w:r w:rsidRPr="00D91465">
        <w:rPr>
          <w:b/>
        </w:rPr>
        <w:t xml:space="preserve">              </w:t>
      </w:r>
    </w:p>
    <w:p w:rsidR="00CD33C6" w:rsidRPr="00D91465" w:rsidRDefault="00CD33C6" w:rsidP="00CD33C6">
      <w:pPr>
        <w:jc w:val="both"/>
        <w:rPr>
          <w:b/>
        </w:rPr>
      </w:pPr>
      <w:r>
        <w:rPr>
          <w:b/>
        </w:rPr>
        <w:t xml:space="preserve">                                   </w:t>
      </w:r>
      <w:r w:rsidRPr="00D91465">
        <w:rPr>
          <w:b/>
        </w:rPr>
        <w:t xml:space="preserve">  </w:t>
      </w:r>
      <w:r>
        <w:rPr>
          <w:b/>
        </w:rPr>
        <w:t>4.5</w:t>
      </w:r>
      <w:r w:rsidRPr="00D91465">
        <w:rPr>
          <w:b/>
        </w:rPr>
        <w:t xml:space="preserve">. Критерии оценки результативности профессиональной деятельности классных руководителей </w:t>
      </w:r>
    </w:p>
    <w:p w:rsidR="00CD33C6" w:rsidRPr="00D91465" w:rsidRDefault="00CD33C6" w:rsidP="00CD33C6">
      <w:pPr>
        <w:jc w:val="both"/>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241"/>
        <w:gridCol w:w="6120"/>
        <w:gridCol w:w="4860"/>
      </w:tblGrid>
      <w:tr w:rsidR="00CD33C6" w:rsidRPr="00D91465" w:rsidTr="00CD33C6">
        <w:tc>
          <w:tcPr>
            <w:tcW w:w="647" w:type="dxa"/>
          </w:tcPr>
          <w:p w:rsidR="00CD33C6" w:rsidRPr="00D91465" w:rsidRDefault="00CD33C6" w:rsidP="00CD33C6">
            <w:pPr>
              <w:jc w:val="center"/>
              <w:rPr>
                <w:b/>
              </w:rPr>
            </w:pPr>
            <w:r w:rsidRPr="00D91465">
              <w:rPr>
                <w:b/>
              </w:rPr>
              <w:t>№ п\п</w:t>
            </w:r>
          </w:p>
        </w:tc>
        <w:tc>
          <w:tcPr>
            <w:tcW w:w="3241" w:type="dxa"/>
          </w:tcPr>
          <w:p w:rsidR="00CD33C6" w:rsidRPr="00D91465" w:rsidRDefault="00CD33C6" w:rsidP="00CD33C6">
            <w:pPr>
              <w:jc w:val="center"/>
              <w:rPr>
                <w:b/>
              </w:rPr>
            </w:pPr>
            <w:r w:rsidRPr="00D91465">
              <w:rPr>
                <w:b/>
              </w:rPr>
              <w:t>Критерии</w:t>
            </w:r>
          </w:p>
        </w:tc>
        <w:tc>
          <w:tcPr>
            <w:tcW w:w="6120" w:type="dxa"/>
          </w:tcPr>
          <w:p w:rsidR="00CD33C6" w:rsidRPr="00D91465" w:rsidRDefault="00CD33C6" w:rsidP="00CD33C6">
            <w:pPr>
              <w:tabs>
                <w:tab w:val="left" w:pos="1316"/>
                <w:tab w:val="center" w:pos="2952"/>
              </w:tabs>
              <w:rPr>
                <w:b/>
              </w:rPr>
            </w:pPr>
            <w:r w:rsidRPr="00D91465">
              <w:rPr>
                <w:b/>
              </w:rPr>
              <w:tab/>
            </w:r>
            <w:r w:rsidRPr="00D91465">
              <w:rPr>
                <w:b/>
              </w:rPr>
              <w:tab/>
              <w:t>Показатели критериев</w:t>
            </w:r>
          </w:p>
        </w:tc>
        <w:tc>
          <w:tcPr>
            <w:tcW w:w="4860" w:type="dxa"/>
          </w:tcPr>
          <w:p w:rsidR="00CD33C6" w:rsidRPr="00D91465" w:rsidRDefault="00CD33C6" w:rsidP="00CD33C6">
            <w:pPr>
              <w:jc w:val="center"/>
              <w:rPr>
                <w:b/>
              </w:rPr>
            </w:pPr>
            <w:r w:rsidRPr="00D91465">
              <w:rPr>
                <w:b/>
              </w:rPr>
              <w:t>Кол-во баллов по каждому показателю критериев</w:t>
            </w:r>
          </w:p>
        </w:tc>
      </w:tr>
      <w:tr w:rsidR="00CD33C6" w:rsidRPr="00D91465" w:rsidTr="00CD33C6">
        <w:trPr>
          <w:trHeight w:val="683"/>
        </w:trPr>
        <w:tc>
          <w:tcPr>
            <w:tcW w:w="647" w:type="dxa"/>
            <w:vMerge w:val="restart"/>
          </w:tcPr>
          <w:p w:rsidR="00CD33C6" w:rsidRPr="00D91465" w:rsidRDefault="00CD33C6" w:rsidP="00CD33C6">
            <w:pPr>
              <w:jc w:val="center"/>
              <w:rPr>
                <w:b/>
              </w:rPr>
            </w:pPr>
            <w:r w:rsidRPr="00D91465">
              <w:rPr>
                <w:b/>
              </w:rPr>
              <w:t>1.1.</w:t>
            </w:r>
          </w:p>
        </w:tc>
        <w:tc>
          <w:tcPr>
            <w:tcW w:w="3241" w:type="dxa"/>
            <w:vMerge w:val="restart"/>
          </w:tcPr>
          <w:p w:rsidR="00CD33C6" w:rsidRPr="00D91465" w:rsidRDefault="00CD33C6" w:rsidP="00CD33C6">
            <w:pPr>
              <w:jc w:val="both"/>
              <w:rPr>
                <w:b/>
              </w:rPr>
            </w:pPr>
            <w:r w:rsidRPr="00D91465">
              <w:rPr>
                <w:b/>
              </w:rPr>
              <w:t>Уровень социализации обучающихся</w:t>
            </w:r>
          </w:p>
        </w:tc>
        <w:tc>
          <w:tcPr>
            <w:tcW w:w="6120" w:type="dxa"/>
          </w:tcPr>
          <w:p w:rsidR="00CD33C6" w:rsidRPr="00D91465" w:rsidRDefault="00CD33C6" w:rsidP="00CD33C6">
            <w:pPr>
              <w:jc w:val="both"/>
            </w:pPr>
            <w:r>
              <w:t>1.</w:t>
            </w:r>
            <w:r w:rsidRPr="00D91465">
              <w:t>Отсутствие  правонарушений и нарушений общественного порядка в классе</w:t>
            </w:r>
          </w:p>
        </w:tc>
        <w:tc>
          <w:tcPr>
            <w:tcW w:w="4860" w:type="dxa"/>
          </w:tcPr>
          <w:p w:rsidR="00CD33C6" w:rsidRPr="00D91465" w:rsidRDefault="00CD33C6" w:rsidP="00CD33C6">
            <w:pPr>
              <w:jc w:val="both"/>
            </w:pPr>
            <w:r w:rsidRPr="00D91465">
              <w:t>до 5 баллов</w:t>
            </w:r>
          </w:p>
          <w:p w:rsidR="00CD33C6" w:rsidRPr="00D91465" w:rsidRDefault="00CD33C6" w:rsidP="00CD33C6">
            <w:pPr>
              <w:jc w:val="both"/>
            </w:pPr>
            <w:r w:rsidRPr="00D91465">
              <w:t>5 баллов- штраф при наличии правонарушений</w:t>
            </w:r>
          </w:p>
        </w:tc>
      </w:tr>
      <w:tr w:rsidR="00CD33C6" w:rsidRPr="00D91465" w:rsidTr="00CD33C6">
        <w:trPr>
          <w:trHeight w:val="683"/>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pPr>
          </w:p>
        </w:tc>
        <w:tc>
          <w:tcPr>
            <w:tcW w:w="6120" w:type="dxa"/>
          </w:tcPr>
          <w:p w:rsidR="00CD33C6" w:rsidRPr="00D91465" w:rsidRDefault="00CD33C6" w:rsidP="00CD33C6">
            <w:pPr>
              <w:jc w:val="both"/>
            </w:pPr>
            <w:r>
              <w:t>2.</w:t>
            </w:r>
            <w:r w:rsidRPr="00D91465">
              <w:t>Коллективные достижения обучающихся в социально значимых проектах, акциях и др.</w:t>
            </w:r>
          </w:p>
        </w:tc>
        <w:tc>
          <w:tcPr>
            <w:tcW w:w="4860" w:type="dxa"/>
          </w:tcPr>
          <w:p w:rsidR="00CD33C6" w:rsidRPr="00D91465" w:rsidRDefault="00CD33C6" w:rsidP="00CD33C6">
            <w:pPr>
              <w:jc w:val="both"/>
            </w:pPr>
            <w:r w:rsidRPr="00D91465">
              <w:t>10 баллов –  международный и всероссийский уровень;</w:t>
            </w:r>
          </w:p>
          <w:p w:rsidR="00CD33C6" w:rsidRPr="00D91465" w:rsidRDefault="00CD33C6" w:rsidP="00CD33C6">
            <w:pPr>
              <w:jc w:val="both"/>
            </w:pPr>
            <w:r w:rsidRPr="00D91465">
              <w:t>6  баллов – региональный уровень;</w:t>
            </w:r>
          </w:p>
          <w:p w:rsidR="00CD33C6" w:rsidRPr="00D91465" w:rsidRDefault="00CD33C6" w:rsidP="00CD33C6">
            <w:pPr>
              <w:jc w:val="both"/>
            </w:pPr>
            <w:r w:rsidRPr="00D91465">
              <w:t>3 балла – муниципальный уровень;</w:t>
            </w:r>
          </w:p>
          <w:p w:rsidR="00CD33C6" w:rsidRPr="00D91465" w:rsidRDefault="00CD33C6" w:rsidP="00CD33C6">
            <w:pPr>
              <w:jc w:val="both"/>
            </w:pPr>
            <w:r w:rsidRPr="00D91465">
              <w:t>2 балла – уровень ОУ.</w:t>
            </w:r>
          </w:p>
          <w:p w:rsidR="00CD33C6" w:rsidRPr="00D91465" w:rsidRDefault="00CD33C6" w:rsidP="00CD33C6">
            <w:pPr>
              <w:jc w:val="both"/>
            </w:pPr>
            <w:r w:rsidRPr="00D91465">
              <w:t>Достижения коллектива в мероприятиях одного направления устанавливаются по наивысшему результату, в разных – суммируются.</w:t>
            </w:r>
          </w:p>
        </w:tc>
      </w:tr>
      <w:tr w:rsidR="00CD33C6" w:rsidRPr="00D91465" w:rsidTr="00CD33C6">
        <w:trPr>
          <w:trHeight w:val="375"/>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pPr>
          </w:p>
        </w:tc>
        <w:tc>
          <w:tcPr>
            <w:tcW w:w="6120" w:type="dxa"/>
          </w:tcPr>
          <w:p w:rsidR="00CD33C6" w:rsidRPr="00D91465" w:rsidRDefault="00CD33C6" w:rsidP="00CD33C6">
            <w:pPr>
              <w:jc w:val="both"/>
            </w:pPr>
            <w:r>
              <w:t>3.</w:t>
            </w:r>
            <w:r w:rsidRPr="00D91465">
              <w:t xml:space="preserve">Участие класса в жизни местного социума, </w:t>
            </w:r>
            <w:r w:rsidRPr="00D91465">
              <w:lastRenderedPageBreak/>
              <w:t>волонтёрство</w:t>
            </w:r>
          </w:p>
          <w:p w:rsidR="00CD33C6" w:rsidRPr="00D91465" w:rsidRDefault="00CD33C6" w:rsidP="00CD33C6">
            <w:pPr>
              <w:jc w:val="both"/>
            </w:pPr>
            <w:r w:rsidRPr="00D91465">
              <w:t xml:space="preserve"> </w:t>
            </w:r>
          </w:p>
        </w:tc>
        <w:tc>
          <w:tcPr>
            <w:tcW w:w="4860" w:type="dxa"/>
          </w:tcPr>
          <w:p w:rsidR="00CD33C6" w:rsidRPr="00D91465" w:rsidRDefault="00CD33C6" w:rsidP="00CD33C6">
            <w:pPr>
              <w:jc w:val="both"/>
            </w:pPr>
            <w:r w:rsidRPr="00D91465">
              <w:lastRenderedPageBreak/>
              <w:t>до 5 баллов</w:t>
            </w:r>
          </w:p>
        </w:tc>
      </w:tr>
      <w:tr w:rsidR="00CD33C6" w:rsidRPr="00D91465" w:rsidTr="00CD33C6">
        <w:trPr>
          <w:trHeight w:val="165"/>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pPr>
          </w:p>
        </w:tc>
        <w:tc>
          <w:tcPr>
            <w:tcW w:w="6120" w:type="dxa"/>
          </w:tcPr>
          <w:p w:rsidR="00CD33C6" w:rsidRPr="00D91465" w:rsidRDefault="00CD33C6" w:rsidP="00CD33C6">
            <w:pPr>
              <w:jc w:val="both"/>
            </w:pPr>
            <w:r>
              <w:t>4.</w:t>
            </w:r>
            <w:r w:rsidRPr="00D91465">
              <w:t>Организация и поведение экскурсий для класса.</w:t>
            </w:r>
          </w:p>
        </w:tc>
        <w:tc>
          <w:tcPr>
            <w:tcW w:w="4860" w:type="dxa"/>
          </w:tcPr>
          <w:p w:rsidR="00CD33C6" w:rsidRPr="00D91465" w:rsidRDefault="00CD33C6" w:rsidP="00CD33C6">
            <w:pPr>
              <w:jc w:val="both"/>
            </w:pPr>
            <w:r w:rsidRPr="00D91465">
              <w:t xml:space="preserve">5 баллов </w:t>
            </w:r>
          </w:p>
        </w:tc>
      </w:tr>
      <w:tr w:rsidR="00CD33C6" w:rsidRPr="00D91465" w:rsidTr="00CD33C6">
        <w:trPr>
          <w:trHeight w:val="273"/>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shd w:val="clear" w:color="auto" w:fill="FFFFFF"/>
              <w:tabs>
                <w:tab w:val="left" w:pos="1070"/>
              </w:tabs>
            </w:pPr>
            <w:r>
              <w:t>5.</w:t>
            </w:r>
            <w:r w:rsidRPr="00D91465">
              <w:t>Охват  учащихся класса организованными формами отдыха в каникулярное время.</w:t>
            </w:r>
          </w:p>
          <w:p w:rsidR="00CD33C6" w:rsidRPr="00D91465" w:rsidRDefault="00CD33C6" w:rsidP="00CD33C6">
            <w:pPr>
              <w:shd w:val="clear" w:color="auto" w:fill="FFFFFF"/>
              <w:tabs>
                <w:tab w:val="left" w:pos="1070"/>
              </w:tabs>
              <w:ind w:left="720"/>
            </w:pPr>
          </w:p>
        </w:tc>
        <w:tc>
          <w:tcPr>
            <w:tcW w:w="4860" w:type="dxa"/>
          </w:tcPr>
          <w:p w:rsidR="00CD33C6" w:rsidRPr="00D91465" w:rsidRDefault="00CD33C6" w:rsidP="00CD33C6">
            <w:pPr>
              <w:ind w:left="-57" w:right="-57"/>
            </w:pPr>
            <w:r w:rsidRPr="00D91465">
              <w:t>5 баллов - 75% и выше</w:t>
            </w:r>
          </w:p>
          <w:p w:rsidR="00CD33C6" w:rsidRPr="00D91465" w:rsidRDefault="00CD33C6" w:rsidP="00CD33C6">
            <w:pPr>
              <w:ind w:left="-57" w:right="-57"/>
            </w:pPr>
          </w:p>
        </w:tc>
      </w:tr>
      <w:tr w:rsidR="00CD33C6" w:rsidRPr="00D91465" w:rsidTr="00CD33C6">
        <w:trPr>
          <w:trHeight w:val="387"/>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6.</w:t>
            </w:r>
            <w:r w:rsidRPr="00D91465">
              <w:t>Отсутствие или снижение пропусков уроков без уважительных причин</w:t>
            </w:r>
          </w:p>
        </w:tc>
        <w:tc>
          <w:tcPr>
            <w:tcW w:w="4860" w:type="dxa"/>
          </w:tcPr>
          <w:p w:rsidR="00CD33C6" w:rsidRPr="00D91465" w:rsidRDefault="00CD33C6" w:rsidP="00CD33C6">
            <w:pPr>
              <w:jc w:val="both"/>
            </w:pPr>
            <w:r w:rsidRPr="00D91465">
              <w:t>до 5 баллов</w:t>
            </w:r>
          </w:p>
        </w:tc>
      </w:tr>
      <w:tr w:rsidR="00CD33C6" w:rsidRPr="00D91465" w:rsidTr="00CD33C6">
        <w:trPr>
          <w:trHeight w:val="345"/>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7.</w:t>
            </w:r>
            <w:r w:rsidRPr="00D91465">
              <w:t xml:space="preserve">Стабильность или положительная динамика в сторону увеличения количества учащихся, посещающих кружки, секции, клубы, творческие объединения   </w:t>
            </w:r>
          </w:p>
        </w:tc>
        <w:tc>
          <w:tcPr>
            <w:tcW w:w="4860" w:type="dxa"/>
          </w:tcPr>
          <w:p w:rsidR="00CD33C6" w:rsidRPr="00D91465" w:rsidRDefault="00CD33C6" w:rsidP="00CD33C6">
            <w:pPr>
              <w:jc w:val="both"/>
            </w:pPr>
            <w:r w:rsidRPr="00D91465">
              <w:t>до 5 баллов</w:t>
            </w:r>
          </w:p>
        </w:tc>
      </w:tr>
      <w:tr w:rsidR="00CD33C6" w:rsidRPr="00D91465" w:rsidTr="00CD33C6">
        <w:trPr>
          <w:trHeight w:val="45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8.</w:t>
            </w:r>
            <w:r w:rsidRPr="00D91465">
              <w:t>Положительная динамика успеваемости в классе</w:t>
            </w:r>
          </w:p>
        </w:tc>
        <w:tc>
          <w:tcPr>
            <w:tcW w:w="4860" w:type="dxa"/>
          </w:tcPr>
          <w:p w:rsidR="00CD33C6" w:rsidRPr="00D91465" w:rsidRDefault="00CD33C6" w:rsidP="00CD33C6">
            <w:pPr>
              <w:jc w:val="both"/>
            </w:pPr>
            <w:r w:rsidRPr="00D91465">
              <w:t>до 5 баллов</w:t>
            </w:r>
          </w:p>
        </w:tc>
      </w:tr>
      <w:tr w:rsidR="00CD33C6" w:rsidRPr="00D91465" w:rsidTr="00CD33C6">
        <w:trPr>
          <w:trHeight w:val="451"/>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9.</w:t>
            </w:r>
            <w:r w:rsidRPr="00D91465">
              <w:t>Стабильность или положительная динамика уровня воспитанности учащихся класса</w:t>
            </w:r>
          </w:p>
        </w:tc>
        <w:tc>
          <w:tcPr>
            <w:tcW w:w="4860" w:type="dxa"/>
          </w:tcPr>
          <w:p w:rsidR="00CD33C6" w:rsidRPr="00D91465" w:rsidRDefault="00CD33C6" w:rsidP="00CD33C6">
            <w:pPr>
              <w:jc w:val="both"/>
            </w:pPr>
            <w:r w:rsidRPr="00D91465">
              <w:t>до 5 баллов</w:t>
            </w:r>
          </w:p>
        </w:tc>
      </w:tr>
      <w:tr w:rsidR="00CD33C6" w:rsidRPr="00D91465" w:rsidTr="00CD33C6">
        <w:trPr>
          <w:trHeight w:val="481"/>
        </w:trPr>
        <w:tc>
          <w:tcPr>
            <w:tcW w:w="647" w:type="dxa"/>
            <w:vMerge w:val="restart"/>
          </w:tcPr>
          <w:p w:rsidR="00CD33C6" w:rsidRPr="00D91465" w:rsidRDefault="00CD33C6" w:rsidP="00CD33C6">
            <w:pPr>
              <w:jc w:val="center"/>
              <w:rPr>
                <w:b/>
                <w:lang w:val="en-US"/>
              </w:rPr>
            </w:pPr>
            <w:r w:rsidRPr="00D91465">
              <w:rPr>
                <w:b/>
              </w:rPr>
              <w:t>1.2.</w:t>
            </w:r>
          </w:p>
          <w:p w:rsidR="00CD33C6" w:rsidRPr="00D91465" w:rsidRDefault="00CD33C6" w:rsidP="00CD33C6">
            <w:pPr>
              <w:jc w:val="center"/>
              <w:rPr>
                <w:b/>
                <w:lang w:val="en-US"/>
              </w:rPr>
            </w:pPr>
          </w:p>
          <w:p w:rsidR="00CD33C6" w:rsidRPr="00D91465" w:rsidRDefault="00CD33C6" w:rsidP="00CD33C6">
            <w:pPr>
              <w:jc w:val="center"/>
              <w:rPr>
                <w:b/>
              </w:rPr>
            </w:pPr>
          </w:p>
        </w:tc>
        <w:tc>
          <w:tcPr>
            <w:tcW w:w="3241" w:type="dxa"/>
            <w:vMerge w:val="restart"/>
          </w:tcPr>
          <w:p w:rsidR="00CD33C6" w:rsidRPr="00D91465" w:rsidRDefault="00CD33C6" w:rsidP="00CD33C6">
            <w:pPr>
              <w:jc w:val="both"/>
              <w:rPr>
                <w:b/>
              </w:rPr>
            </w:pPr>
            <w:r w:rsidRPr="00D91465">
              <w:rPr>
                <w:b/>
              </w:rPr>
              <w:t xml:space="preserve"> Сохранение и укрепление здоровья обучающихся </w:t>
            </w:r>
          </w:p>
        </w:tc>
        <w:tc>
          <w:tcPr>
            <w:tcW w:w="6120" w:type="dxa"/>
          </w:tcPr>
          <w:p w:rsidR="00CD33C6" w:rsidRPr="00D91465" w:rsidRDefault="00CD33C6" w:rsidP="00CD33C6">
            <w:pPr>
              <w:jc w:val="both"/>
            </w:pPr>
            <w:r>
              <w:t>10.</w:t>
            </w:r>
            <w:r w:rsidRPr="00D91465">
              <w:t>Отсутствие травматизма учащихся</w:t>
            </w:r>
          </w:p>
        </w:tc>
        <w:tc>
          <w:tcPr>
            <w:tcW w:w="4860" w:type="dxa"/>
          </w:tcPr>
          <w:p w:rsidR="00CD33C6" w:rsidRPr="00D91465" w:rsidRDefault="00CD33C6" w:rsidP="00CD33C6">
            <w:pPr>
              <w:jc w:val="both"/>
            </w:pPr>
            <w:r w:rsidRPr="00D91465">
              <w:t>Штраф 5 баллов при наличии</w:t>
            </w:r>
          </w:p>
        </w:tc>
      </w:tr>
      <w:tr w:rsidR="00CD33C6" w:rsidRPr="00D91465" w:rsidTr="00CD33C6">
        <w:trPr>
          <w:trHeight w:val="452"/>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11.</w:t>
            </w:r>
            <w:r w:rsidRPr="00D91465">
              <w:t xml:space="preserve">Охват обучающихся  горячим питанием  по месту учебы </w:t>
            </w:r>
          </w:p>
        </w:tc>
        <w:tc>
          <w:tcPr>
            <w:tcW w:w="4860" w:type="dxa"/>
          </w:tcPr>
          <w:p w:rsidR="00CD33C6" w:rsidRPr="00D91465" w:rsidRDefault="00CD33C6" w:rsidP="00CD33C6">
            <w:pPr>
              <w:jc w:val="both"/>
            </w:pPr>
            <w:r w:rsidRPr="00D91465">
              <w:t>5 баллов –  100%;</w:t>
            </w:r>
          </w:p>
          <w:p w:rsidR="00CD33C6" w:rsidRPr="00D91465" w:rsidRDefault="00CD33C6" w:rsidP="00CD33C6">
            <w:pPr>
              <w:jc w:val="both"/>
            </w:pPr>
            <w:r w:rsidRPr="00D91465">
              <w:t>3 балла 80-99%</w:t>
            </w:r>
          </w:p>
          <w:p w:rsidR="00CD33C6" w:rsidRPr="00D91465" w:rsidRDefault="00CD33C6" w:rsidP="00CD33C6">
            <w:pPr>
              <w:jc w:val="both"/>
            </w:pPr>
          </w:p>
        </w:tc>
      </w:tr>
      <w:tr w:rsidR="00CD33C6" w:rsidRPr="00D91465" w:rsidTr="00CD33C6">
        <w:trPr>
          <w:trHeight w:val="452"/>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12.</w:t>
            </w:r>
            <w:r w:rsidRPr="00D91465">
              <w:t>Достижения обучающихся в спортивных соревнованиях, днях здоровья, туристических слетах</w:t>
            </w:r>
            <w:r>
              <w:t xml:space="preserve">, интеллектуальных </w:t>
            </w:r>
            <w:r w:rsidRPr="00D91465">
              <w:t xml:space="preserve"> и </w:t>
            </w:r>
            <w:r>
              <w:t xml:space="preserve"> творческих конкурсах.</w:t>
            </w:r>
          </w:p>
        </w:tc>
        <w:tc>
          <w:tcPr>
            <w:tcW w:w="4860" w:type="dxa"/>
          </w:tcPr>
          <w:p w:rsidR="00CD33C6" w:rsidRPr="00D91465" w:rsidRDefault="00CD33C6" w:rsidP="00CD33C6">
            <w:pPr>
              <w:jc w:val="both"/>
            </w:pPr>
            <w:r w:rsidRPr="00D91465">
              <w:t>10 баллов –  международный и всероссийский уровень;</w:t>
            </w:r>
          </w:p>
          <w:p w:rsidR="00CD33C6" w:rsidRPr="00D91465" w:rsidRDefault="00CD33C6" w:rsidP="00CD33C6">
            <w:pPr>
              <w:jc w:val="both"/>
            </w:pPr>
            <w:r w:rsidRPr="00D91465">
              <w:t>6  баллов – региональный уровень;</w:t>
            </w:r>
          </w:p>
          <w:p w:rsidR="00CD33C6" w:rsidRPr="00D91465" w:rsidRDefault="00CD33C6" w:rsidP="00CD33C6">
            <w:pPr>
              <w:jc w:val="both"/>
            </w:pPr>
            <w:r w:rsidRPr="00D91465">
              <w:t>3 балла – муниципальный уровень;</w:t>
            </w:r>
          </w:p>
          <w:p w:rsidR="00CD33C6" w:rsidRPr="00D91465" w:rsidRDefault="00CD33C6" w:rsidP="00CD33C6">
            <w:pPr>
              <w:jc w:val="both"/>
            </w:pPr>
            <w:r w:rsidRPr="00D91465">
              <w:t>2 балла – уровень ОУ.</w:t>
            </w:r>
          </w:p>
          <w:p w:rsidR="00CD33C6" w:rsidRPr="00D91465" w:rsidRDefault="00CD33C6" w:rsidP="00CD33C6">
            <w:pPr>
              <w:jc w:val="both"/>
            </w:pPr>
            <w:r w:rsidRPr="00D91465">
              <w:t xml:space="preserve">Достижения коллектива в мероприятиях одного направления устанавливаются по </w:t>
            </w:r>
          </w:p>
          <w:p w:rsidR="00CD33C6" w:rsidRPr="00D91465" w:rsidRDefault="00CD33C6" w:rsidP="00CD33C6">
            <w:pPr>
              <w:jc w:val="both"/>
            </w:pPr>
            <w:r w:rsidRPr="00D91465">
              <w:t>наивысшему результату,  в разных – суммируются.</w:t>
            </w:r>
          </w:p>
        </w:tc>
      </w:tr>
      <w:tr w:rsidR="00CD33C6" w:rsidRPr="00D91465" w:rsidTr="00CD33C6">
        <w:trPr>
          <w:trHeight w:val="452"/>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13.</w:t>
            </w:r>
            <w:r w:rsidRPr="00D91465">
              <w:t>Посещаемость учащимися СК «Горняк» и плавательного бассейна «Дельфин»</w:t>
            </w:r>
          </w:p>
        </w:tc>
        <w:tc>
          <w:tcPr>
            <w:tcW w:w="4860" w:type="dxa"/>
          </w:tcPr>
          <w:p w:rsidR="00CD33C6" w:rsidRPr="00D91465" w:rsidRDefault="00CD33C6" w:rsidP="00CD33C6">
            <w:pPr>
              <w:jc w:val="both"/>
            </w:pPr>
            <w:r w:rsidRPr="00D91465">
              <w:t>5 баллов-100%</w:t>
            </w:r>
          </w:p>
          <w:p w:rsidR="00CD33C6" w:rsidRPr="00D91465" w:rsidRDefault="00CD33C6" w:rsidP="00CD33C6">
            <w:pPr>
              <w:jc w:val="both"/>
            </w:pPr>
            <w:r w:rsidRPr="00D91465">
              <w:t>2  балла -90-99%</w:t>
            </w:r>
          </w:p>
        </w:tc>
      </w:tr>
      <w:tr w:rsidR="00CD33C6" w:rsidRPr="00D91465" w:rsidTr="00CD33C6">
        <w:trPr>
          <w:trHeight w:val="452"/>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14.</w:t>
            </w:r>
            <w:r w:rsidRPr="00D91465">
              <w:t>Подвоз учащихся к месту учебы и обратно</w:t>
            </w:r>
          </w:p>
        </w:tc>
        <w:tc>
          <w:tcPr>
            <w:tcW w:w="4860" w:type="dxa"/>
          </w:tcPr>
          <w:p w:rsidR="00CD33C6" w:rsidRPr="00D91465" w:rsidRDefault="00CD33C6" w:rsidP="00CD33C6">
            <w:pPr>
              <w:jc w:val="both"/>
            </w:pPr>
            <w:r w:rsidRPr="00D91465">
              <w:t>до 5 баллов</w:t>
            </w:r>
          </w:p>
        </w:tc>
      </w:tr>
      <w:tr w:rsidR="00CD33C6" w:rsidRPr="00D91465" w:rsidTr="00CD33C6">
        <w:trPr>
          <w:trHeight w:val="452"/>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15.</w:t>
            </w:r>
            <w:r w:rsidRPr="00D91465">
              <w:t xml:space="preserve">Работа с детьми из социально-неблагополучных семей </w:t>
            </w:r>
          </w:p>
        </w:tc>
        <w:tc>
          <w:tcPr>
            <w:tcW w:w="4860" w:type="dxa"/>
          </w:tcPr>
          <w:p w:rsidR="00CD33C6" w:rsidRPr="00D91465" w:rsidRDefault="00CD33C6" w:rsidP="00CD33C6">
            <w:pPr>
              <w:jc w:val="both"/>
            </w:pPr>
            <w:r w:rsidRPr="00D91465">
              <w:t>До 5 баллов.</w:t>
            </w:r>
          </w:p>
          <w:p w:rsidR="00CD33C6" w:rsidRPr="00D91465" w:rsidRDefault="00CD33C6" w:rsidP="00CD33C6">
            <w:pPr>
              <w:jc w:val="both"/>
            </w:pPr>
            <w:r w:rsidRPr="00D91465">
              <w:t>Штраф  2 балла за отсутствие данной работы</w:t>
            </w:r>
          </w:p>
        </w:tc>
      </w:tr>
      <w:tr w:rsidR="00CD33C6" w:rsidRPr="00D91465" w:rsidTr="00CD33C6">
        <w:trPr>
          <w:trHeight w:val="452"/>
        </w:trPr>
        <w:tc>
          <w:tcPr>
            <w:tcW w:w="647" w:type="dxa"/>
          </w:tcPr>
          <w:p w:rsidR="00CD33C6" w:rsidRPr="00D91465" w:rsidRDefault="00CD33C6" w:rsidP="00CD33C6">
            <w:pPr>
              <w:jc w:val="center"/>
              <w:rPr>
                <w:b/>
              </w:rPr>
            </w:pPr>
          </w:p>
        </w:tc>
        <w:tc>
          <w:tcPr>
            <w:tcW w:w="3241" w:type="dxa"/>
          </w:tcPr>
          <w:p w:rsidR="00CD33C6" w:rsidRPr="00D91465" w:rsidRDefault="00CD33C6" w:rsidP="00CD33C6">
            <w:pPr>
              <w:jc w:val="both"/>
              <w:rPr>
                <w:b/>
              </w:rPr>
            </w:pPr>
          </w:p>
        </w:tc>
        <w:tc>
          <w:tcPr>
            <w:tcW w:w="6120" w:type="dxa"/>
          </w:tcPr>
          <w:p w:rsidR="00CD33C6" w:rsidRDefault="00CD33C6" w:rsidP="00CD33C6">
            <w:pPr>
              <w:jc w:val="both"/>
            </w:pPr>
            <w:r>
              <w:t>15.а.Внедрение  в воспитательный</w:t>
            </w:r>
            <w:r w:rsidRPr="00B0713A">
              <w:t xml:space="preserve"> процесс элементов культуры здорового образа жизни.</w:t>
            </w:r>
          </w:p>
        </w:tc>
        <w:tc>
          <w:tcPr>
            <w:tcW w:w="4860" w:type="dxa"/>
          </w:tcPr>
          <w:p w:rsidR="00CD33C6" w:rsidRPr="00D91465" w:rsidRDefault="00CD33C6" w:rsidP="00CD33C6">
            <w:pPr>
              <w:jc w:val="both"/>
            </w:pPr>
            <w:r>
              <w:t>До 5 баллов</w:t>
            </w:r>
          </w:p>
        </w:tc>
      </w:tr>
      <w:tr w:rsidR="00CD33C6" w:rsidRPr="00D91465" w:rsidTr="00CD33C6">
        <w:trPr>
          <w:trHeight w:val="666"/>
        </w:trPr>
        <w:tc>
          <w:tcPr>
            <w:tcW w:w="647" w:type="dxa"/>
            <w:vMerge w:val="restart"/>
          </w:tcPr>
          <w:p w:rsidR="00CD33C6" w:rsidRPr="00D91465" w:rsidRDefault="00CD33C6" w:rsidP="00CD33C6">
            <w:pPr>
              <w:jc w:val="center"/>
              <w:rPr>
                <w:b/>
              </w:rPr>
            </w:pPr>
            <w:r w:rsidRPr="00D91465">
              <w:rPr>
                <w:b/>
              </w:rPr>
              <w:t>1.3.</w:t>
            </w:r>
          </w:p>
        </w:tc>
        <w:tc>
          <w:tcPr>
            <w:tcW w:w="3241" w:type="dxa"/>
            <w:vMerge w:val="restart"/>
          </w:tcPr>
          <w:p w:rsidR="00CD33C6" w:rsidRPr="00D91465" w:rsidRDefault="00CD33C6" w:rsidP="00CD33C6">
            <w:pPr>
              <w:jc w:val="both"/>
              <w:rPr>
                <w:b/>
              </w:rPr>
            </w:pPr>
            <w:r w:rsidRPr="00D91465">
              <w:rPr>
                <w:b/>
              </w:rPr>
              <w:t>Признание  профессионализма учителя обучающимися и их родителями</w:t>
            </w:r>
          </w:p>
        </w:tc>
        <w:tc>
          <w:tcPr>
            <w:tcW w:w="6120" w:type="dxa"/>
          </w:tcPr>
          <w:p w:rsidR="00CD33C6" w:rsidRPr="00D91465" w:rsidRDefault="00CD33C6" w:rsidP="00CD33C6">
            <w:pPr>
              <w:jc w:val="both"/>
            </w:pPr>
            <w:r>
              <w:t>16.</w:t>
            </w:r>
            <w:r w:rsidRPr="00D91465">
              <w:t>Наличие обоснованных жалоб на действия классного руководителя</w:t>
            </w:r>
          </w:p>
        </w:tc>
        <w:tc>
          <w:tcPr>
            <w:tcW w:w="4860" w:type="dxa"/>
          </w:tcPr>
          <w:p w:rsidR="00CD33C6" w:rsidRPr="00D91465" w:rsidRDefault="00CD33C6" w:rsidP="00CD33C6">
            <w:pPr>
              <w:jc w:val="both"/>
            </w:pPr>
            <w:r w:rsidRPr="00D91465">
              <w:t>Штраф 5 баллов при наличии.</w:t>
            </w:r>
          </w:p>
          <w:p w:rsidR="00CD33C6" w:rsidRPr="00D91465" w:rsidRDefault="00CD33C6" w:rsidP="00CD33C6">
            <w:pPr>
              <w:jc w:val="both"/>
            </w:pPr>
          </w:p>
        </w:tc>
      </w:tr>
      <w:tr w:rsidR="00CD33C6" w:rsidRPr="00D91465" w:rsidTr="00CD33C6">
        <w:trPr>
          <w:trHeight w:val="666"/>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17.</w:t>
            </w:r>
            <w:r w:rsidRPr="00D91465">
              <w:t>Обеспечение посещаемости родителями  общешкольных и классных родительских собраний</w:t>
            </w:r>
          </w:p>
        </w:tc>
        <w:tc>
          <w:tcPr>
            <w:tcW w:w="4860" w:type="dxa"/>
          </w:tcPr>
          <w:p w:rsidR="00CD33C6" w:rsidRPr="00D91465" w:rsidRDefault="00CD33C6" w:rsidP="00CD33C6">
            <w:pPr>
              <w:jc w:val="both"/>
            </w:pPr>
            <w:r w:rsidRPr="00D91465">
              <w:t>4 балла – 90 - 100%;</w:t>
            </w:r>
          </w:p>
          <w:p w:rsidR="00CD33C6" w:rsidRPr="00D91465" w:rsidRDefault="00CD33C6" w:rsidP="00CD33C6">
            <w:pPr>
              <w:jc w:val="both"/>
            </w:pPr>
            <w:r w:rsidRPr="00D91465">
              <w:t xml:space="preserve">2 балла – 75 - 89%.    </w:t>
            </w:r>
          </w:p>
        </w:tc>
      </w:tr>
      <w:tr w:rsidR="00CD33C6" w:rsidRPr="00D91465" w:rsidTr="00CD33C6">
        <w:trPr>
          <w:trHeight w:val="666"/>
        </w:trPr>
        <w:tc>
          <w:tcPr>
            <w:tcW w:w="647" w:type="dxa"/>
            <w:vMerge/>
          </w:tcPr>
          <w:p w:rsidR="00CD33C6" w:rsidRPr="00D91465" w:rsidRDefault="00CD33C6" w:rsidP="00CD33C6">
            <w:pPr>
              <w:jc w:val="center"/>
              <w:rPr>
                <w:b/>
              </w:rPr>
            </w:pPr>
          </w:p>
        </w:tc>
        <w:tc>
          <w:tcPr>
            <w:tcW w:w="3241" w:type="dxa"/>
            <w:vMerge/>
          </w:tcPr>
          <w:p w:rsidR="00CD33C6" w:rsidRPr="00D91465" w:rsidRDefault="00CD33C6" w:rsidP="00CD33C6">
            <w:pPr>
              <w:jc w:val="both"/>
              <w:rPr>
                <w:b/>
              </w:rPr>
            </w:pPr>
          </w:p>
        </w:tc>
        <w:tc>
          <w:tcPr>
            <w:tcW w:w="6120" w:type="dxa"/>
          </w:tcPr>
          <w:p w:rsidR="00CD33C6" w:rsidRPr="00D91465" w:rsidRDefault="00CD33C6" w:rsidP="00CD33C6">
            <w:pPr>
              <w:jc w:val="both"/>
            </w:pPr>
            <w:r>
              <w:t>18.</w:t>
            </w:r>
            <w:r w:rsidRPr="00D91465">
              <w:t>Исполнительская дисциплина</w:t>
            </w:r>
          </w:p>
        </w:tc>
        <w:tc>
          <w:tcPr>
            <w:tcW w:w="4860" w:type="dxa"/>
          </w:tcPr>
          <w:p w:rsidR="00CD33C6" w:rsidRPr="00D91465" w:rsidRDefault="00CD33C6" w:rsidP="00CD33C6">
            <w:pPr>
              <w:jc w:val="both"/>
            </w:pPr>
            <w:r w:rsidRPr="00D91465">
              <w:t xml:space="preserve">Штраф  до 5 баллов при нарушениях </w:t>
            </w:r>
          </w:p>
        </w:tc>
      </w:tr>
    </w:tbl>
    <w:p w:rsidR="00CD33C6" w:rsidRPr="00D91465" w:rsidRDefault="00CD33C6" w:rsidP="00CD33C6">
      <w:pPr>
        <w:jc w:val="center"/>
        <w:rPr>
          <w:b/>
        </w:rPr>
      </w:pPr>
    </w:p>
    <w:p w:rsidR="00CD33C6" w:rsidRPr="009E417E" w:rsidRDefault="00CD33C6" w:rsidP="00CD33C6">
      <w:pPr>
        <w:rPr>
          <w:b/>
        </w:rPr>
      </w:pPr>
      <w:r w:rsidRPr="00D91465">
        <w:rPr>
          <w:b/>
        </w:rPr>
        <w:t xml:space="preserve">                                            </w:t>
      </w:r>
    </w:p>
    <w:p w:rsidR="00CD33C6" w:rsidRDefault="00CD33C6" w:rsidP="00CD33C6">
      <w:pPr>
        <w:pStyle w:val="23"/>
        <w:shd w:val="clear" w:color="auto" w:fill="auto"/>
        <w:spacing w:line="240" w:lineRule="auto"/>
        <w:ind w:right="200"/>
        <w:jc w:val="center"/>
        <w:rPr>
          <w:sz w:val="28"/>
          <w:szCs w:val="28"/>
        </w:rPr>
      </w:pPr>
    </w:p>
    <w:p w:rsidR="00CD33C6" w:rsidRDefault="00CD33C6" w:rsidP="00CD33C6">
      <w:pPr>
        <w:pStyle w:val="23"/>
        <w:shd w:val="clear" w:color="auto" w:fill="auto"/>
        <w:spacing w:line="240" w:lineRule="auto"/>
        <w:ind w:right="200"/>
        <w:jc w:val="center"/>
        <w:rPr>
          <w:sz w:val="28"/>
          <w:szCs w:val="28"/>
        </w:rPr>
      </w:pPr>
    </w:p>
    <w:p w:rsidR="00CD33C6" w:rsidRDefault="00CD33C6" w:rsidP="00CD33C6">
      <w:pPr>
        <w:pStyle w:val="23"/>
        <w:shd w:val="clear" w:color="auto" w:fill="auto"/>
        <w:spacing w:line="240" w:lineRule="auto"/>
        <w:ind w:right="200"/>
        <w:jc w:val="center"/>
        <w:rPr>
          <w:sz w:val="28"/>
          <w:szCs w:val="28"/>
        </w:rPr>
      </w:pPr>
    </w:p>
    <w:p w:rsidR="00CD33C6" w:rsidRDefault="00CD33C6" w:rsidP="00CD33C6">
      <w:pPr>
        <w:pStyle w:val="23"/>
        <w:shd w:val="clear" w:color="auto" w:fill="auto"/>
        <w:spacing w:line="240" w:lineRule="auto"/>
        <w:ind w:right="200"/>
        <w:jc w:val="center"/>
        <w:rPr>
          <w:sz w:val="28"/>
          <w:szCs w:val="28"/>
        </w:rPr>
      </w:pPr>
    </w:p>
    <w:p w:rsidR="00CD33C6" w:rsidRDefault="00CD33C6" w:rsidP="00CD33C6">
      <w:pPr>
        <w:pStyle w:val="23"/>
        <w:shd w:val="clear" w:color="auto" w:fill="auto"/>
        <w:spacing w:line="240" w:lineRule="auto"/>
        <w:ind w:right="200"/>
        <w:jc w:val="center"/>
        <w:rPr>
          <w:sz w:val="28"/>
          <w:szCs w:val="28"/>
        </w:rPr>
      </w:pPr>
    </w:p>
    <w:p w:rsidR="00CD33C6" w:rsidRDefault="00CD33C6" w:rsidP="00CD33C6">
      <w:pPr>
        <w:pStyle w:val="23"/>
        <w:shd w:val="clear" w:color="auto" w:fill="auto"/>
        <w:spacing w:line="240" w:lineRule="auto"/>
        <w:ind w:right="200"/>
        <w:jc w:val="center"/>
        <w:rPr>
          <w:sz w:val="28"/>
          <w:szCs w:val="28"/>
        </w:rPr>
      </w:pPr>
    </w:p>
    <w:p w:rsidR="00CD33C6" w:rsidRPr="001056C5" w:rsidRDefault="00CD33C6" w:rsidP="00CD33C6">
      <w:pPr>
        <w:pStyle w:val="23"/>
        <w:shd w:val="clear" w:color="auto" w:fill="auto"/>
        <w:spacing w:line="240" w:lineRule="auto"/>
        <w:ind w:right="200"/>
        <w:rPr>
          <w:spacing w:val="0"/>
          <w:sz w:val="28"/>
          <w:szCs w:val="28"/>
          <w:u w:val="single"/>
        </w:rPr>
      </w:pPr>
      <w:r>
        <w:rPr>
          <w:sz w:val="28"/>
          <w:szCs w:val="28"/>
        </w:rPr>
        <w:t xml:space="preserve">                  </w:t>
      </w:r>
      <w:r w:rsidRPr="0027298F">
        <w:rPr>
          <w:sz w:val="28"/>
          <w:szCs w:val="28"/>
        </w:rPr>
        <w:t xml:space="preserve">4.6  </w:t>
      </w:r>
      <w:r w:rsidRPr="0027298F">
        <w:rPr>
          <w:spacing w:val="0"/>
          <w:sz w:val="28"/>
          <w:szCs w:val="28"/>
        </w:rPr>
        <w:t>Критерии показателей результативности и эффективности профессиональной деятельности  педагогических работников  дошкольных груп</w:t>
      </w:r>
      <w:r>
        <w:rPr>
          <w:spacing w:val="0"/>
          <w:sz w:val="28"/>
          <w:szCs w:val="28"/>
        </w:rPr>
        <w:t>п</w:t>
      </w:r>
    </w:p>
    <w:p w:rsidR="00CD33C6" w:rsidRDefault="00CD33C6" w:rsidP="00CD33C6">
      <w:pPr>
        <w:pStyle w:val="23"/>
        <w:shd w:val="clear" w:color="auto" w:fill="auto"/>
        <w:spacing w:line="240" w:lineRule="auto"/>
        <w:ind w:right="200"/>
        <w:rPr>
          <w:spacing w:val="0"/>
          <w:sz w:val="24"/>
          <w:szCs w:val="24"/>
          <w:u w:val="single"/>
        </w:rPr>
      </w:pPr>
      <w:r>
        <w:t xml:space="preserve">        4.6.1  </w:t>
      </w:r>
      <w:r w:rsidRPr="000250CC">
        <w:rPr>
          <w:spacing w:val="0"/>
          <w:sz w:val="24"/>
          <w:szCs w:val="24"/>
        </w:rPr>
        <w:t>Критерии показателей результативности и эффективности</w:t>
      </w:r>
      <w:r>
        <w:rPr>
          <w:spacing w:val="0"/>
          <w:sz w:val="24"/>
          <w:szCs w:val="24"/>
        </w:rPr>
        <w:t xml:space="preserve"> </w:t>
      </w:r>
      <w:r w:rsidRPr="000250CC">
        <w:rPr>
          <w:spacing w:val="0"/>
          <w:sz w:val="24"/>
          <w:szCs w:val="24"/>
        </w:rPr>
        <w:t xml:space="preserve">профессиональной деятельности </w:t>
      </w:r>
      <w:r>
        <w:rPr>
          <w:spacing w:val="0"/>
          <w:sz w:val="24"/>
          <w:szCs w:val="24"/>
        </w:rPr>
        <w:t xml:space="preserve">  </w:t>
      </w:r>
      <w:r>
        <w:rPr>
          <w:spacing w:val="0"/>
          <w:sz w:val="24"/>
          <w:szCs w:val="24"/>
          <w:u w:val="single"/>
        </w:rPr>
        <w:t xml:space="preserve">воспитателей </w:t>
      </w:r>
    </w:p>
    <w:p w:rsidR="00CD33C6" w:rsidRPr="00511318" w:rsidRDefault="00CD33C6" w:rsidP="00CD33C6">
      <w:pPr>
        <w:pStyle w:val="23"/>
        <w:shd w:val="clear" w:color="auto" w:fill="auto"/>
        <w:spacing w:line="240" w:lineRule="auto"/>
        <w:ind w:right="200"/>
        <w:rPr>
          <w:spacing w:val="0"/>
          <w:sz w:val="24"/>
          <w:szCs w:val="24"/>
        </w:rPr>
      </w:pPr>
    </w:p>
    <w:tbl>
      <w:tblPr>
        <w:tblW w:w="5033" w:type="pct"/>
        <w:tblInd w:w="-34" w:type="dxa"/>
        <w:tblLayout w:type="fixed"/>
        <w:tblLook w:val="00A0"/>
      </w:tblPr>
      <w:tblGrid>
        <w:gridCol w:w="709"/>
        <w:gridCol w:w="3261"/>
        <w:gridCol w:w="6095"/>
        <w:gridCol w:w="4819"/>
      </w:tblGrid>
      <w:tr w:rsidR="00CD33C6" w:rsidRPr="00355CDD" w:rsidTr="00CD33C6">
        <w:trPr>
          <w:tblHeader/>
        </w:trPr>
        <w:tc>
          <w:tcPr>
            <w:tcW w:w="709" w:type="dxa"/>
            <w:tcBorders>
              <w:top w:val="single" w:sz="4" w:space="0" w:color="auto"/>
              <w:left w:val="single" w:sz="4" w:space="0" w:color="auto"/>
              <w:bottom w:val="single" w:sz="4" w:space="0" w:color="auto"/>
              <w:right w:val="single" w:sz="4" w:space="0" w:color="auto"/>
            </w:tcBorders>
          </w:tcPr>
          <w:p w:rsidR="00CD33C6" w:rsidRPr="00650AA8" w:rsidRDefault="00CD33C6" w:rsidP="00CD33C6">
            <w:pPr>
              <w:widowControl w:val="0"/>
              <w:rPr>
                <w:b/>
                <w:color w:val="000000"/>
              </w:rPr>
            </w:pPr>
            <w:r w:rsidRPr="00650AA8">
              <w:rPr>
                <w:b/>
                <w:color w:val="000000"/>
              </w:rPr>
              <w:t> № п/п</w:t>
            </w:r>
          </w:p>
        </w:tc>
        <w:tc>
          <w:tcPr>
            <w:tcW w:w="3261" w:type="dxa"/>
            <w:tcBorders>
              <w:top w:val="single" w:sz="4" w:space="0" w:color="auto"/>
              <w:left w:val="nil"/>
              <w:bottom w:val="single" w:sz="4" w:space="0" w:color="auto"/>
              <w:right w:val="single" w:sz="4" w:space="0" w:color="auto"/>
            </w:tcBorders>
          </w:tcPr>
          <w:p w:rsidR="00CD33C6" w:rsidRPr="00650AA8" w:rsidRDefault="00CD33C6" w:rsidP="00CD33C6">
            <w:pPr>
              <w:widowControl w:val="0"/>
              <w:rPr>
                <w:b/>
                <w:bCs/>
                <w:iCs/>
              </w:rPr>
            </w:pPr>
            <w:r w:rsidRPr="00650AA8">
              <w:rPr>
                <w:b/>
                <w:bCs/>
                <w:iCs/>
              </w:rPr>
              <w:t>Показатели качества, интенсивности и результа</w:t>
            </w:r>
            <w:r>
              <w:rPr>
                <w:b/>
                <w:bCs/>
                <w:iCs/>
              </w:rPr>
              <w:t>ты</w:t>
            </w:r>
          </w:p>
        </w:tc>
        <w:tc>
          <w:tcPr>
            <w:tcW w:w="6095" w:type="dxa"/>
            <w:tcBorders>
              <w:top w:val="single" w:sz="4" w:space="0" w:color="auto"/>
              <w:left w:val="nil"/>
              <w:bottom w:val="single" w:sz="4" w:space="0" w:color="auto"/>
              <w:right w:val="single" w:sz="4" w:space="0" w:color="auto"/>
            </w:tcBorders>
          </w:tcPr>
          <w:p w:rsidR="00CD33C6" w:rsidRPr="00650AA8" w:rsidRDefault="00CD33C6" w:rsidP="00CD33C6">
            <w:pPr>
              <w:widowControl w:val="0"/>
              <w:rPr>
                <w:b/>
                <w:bCs/>
                <w:iCs/>
                <w:color w:val="000000"/>
              </w:rPr>
            </w:pPr>
            <w:r w:rsidRPr="00650AA8">
              <w:rPr>
                <w:b/>
                <w:bCs/>
                <w:iCs/>
                <w:color w:val="000000"/>
              </w:rPr>
              <w:t>Критерии</w:t>
            </w:r>
          </w:p>
        </w:tc>
        <w:tc>
          <w:tcPr>
            <w:tcW w:w="4819" w:type="dxa"/>
            <w:tcBorders>
              <w:top w:val="single" w:sz="4" w:space="0" w:color="auto"/>
              <w:left w:val="nil"/>
              <w:bottom w:val="single" w:sz="4" w:space="0" w:color="auto"/>
              <w:right w:val="single" w:sz="4" w:space="0" w:color="auto"/>
            </w:tcBorders>
          </w:tcPr>
          <w:p w:rsidR="00CD33C6" w:rsidRPr="00650AA8" w:rsidRDefault="00CD33C6" w:rsidP="00CD33C6">
            <w:pPr>
              <w:widowControl w:val="0"/>
              <w:rPr>
                <w:b/>
                <w:bCs/>
                <w:iCs/>
                <w:color w:val="000000"/>
              </w:rPr>
            </w:pPr>
            <w:r w:rsidRPr="00650AA8">
              <w:rPr>
                <w:b/>
                <w:bCs/>
                <w:iCs/>
                <w:color w:val="000000"/>
              </w:rPr>
              <w:t>Количество баллов по критериям</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1.</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Создание  развивающей предметно–</w:t>
            </w:r>
            <w:r w:rsidRPr="009A5A2E">
              <w:rPr>
                <w:b/>
                <w:bCs/>
                <w:iCs/>
                <w:color w:val="000000"/>
              </w:rPr>
              <w:lastRenderedPageBreak/>
              <w:t>пространственной среды в соответствии с ФГОС ДО, реализуемыми образовательными программами</w:t>
            </w:r>
          </w:p>
        </w:tc>
        <w:tc>
          <w:tcPr>
            <w:tcW w:w="6095" w:type="dxa"/>
            <w:tcBorders>
              <w:top w:val="nil"/>
              <w:left w:val="nil"/>
              <w:bottom w:val="single" w:sz="4" w:space="0" w:color="auto"/>
              <w:right w:val="single" w:sz="4" w:space="0" w:color="auto"/>
            </w:tcBorders>
          </w:tcPr>
          <w:p w:rsidR="00CD33C6" w:rsidRPr="00F84B62" w:rsidRDefault="00CD33C6" w:rsidP="00CD33C6">
            <w:pPr>
              <w:widowControl w:val="0"/>
              <w:rPr>
                <w:lang w:val="en-US"/>
              </w:rPr>
            </w:pPr>
            <w:r w:rsidRPr="00650AA8">
              <w:lastRenderedPageBreak/>
              <w:t xml:space="preserve">Оснащенность группы   учебно–методическим материалом в соответствии с реализуемой </w:t>
            </w:r>
            <w:r w:rsidRPr="00650AA8">
              <w:lastRenderedPageBreak/>
              <w:t>общеобразовательной программой.</w:t>
            </w:r>
            <w:r w:rsidRPr="00650AA8">
              <w:br/>
              <w:t xml:space="preserve">Эстетическое содержание, закрепленных помещений. </w:t>
            </w:r>
            <w:r w:rsidRPr="00650AA8">
              <w:br/>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lastRenderedPageBreak/>
              <w:t>50–70% – 3 балла</w:t>
            </w:r>
            <w:r w:rsidRPr="00650AA8">
              <w:rPr>
                <w:color w:val="000000"/>
              </w:rPr>
              <w:br/>
              <w:t>Свыше 70% – 5 баллов</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lastRenderedPageBreak/>
              <w:t>2.</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 xml:space="preserve">Качественное и своевременное выполнение мероприятий годового плана работы ДОО,   ведение установленной документации </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Ведение установленной документации по всем мероприятиям плана работы</w:t>
            </w:r>
          </w:p>
        </w:tc>
        <w:tc>
          <w:tcPr>
            <w:tcW w:w="4819" w:type="dxa"/>
            <w:tcBorders>
              <w:top w:val="nil"/>
              <w:left w:val="nil"/>
              <w:bottom w:val="single" w:sz="4" w:space="0" w:color="auto"/>
              <w:right w:val="single" w:sz="4" w:space="0" w:color="auto"/>
            </w:tcBorders>
          </w:tcPr>
          <w:p w:rsidR="00CD33C6" w:rsidRPr="00F84B62" w:rsidRDefault="00CD33C6" w:rsidP="00CD33C6">
            <w:pPr>
              <w:widowControl w:val="0"/>
              <w:rPr>
                <w:color w:val="000000"/>
              </w:rPr>
            </w:pPr>
            <w:r>
              <w:rPr>
                <w:color w:val="000000"/>
              </w:rPr>
              <w:t>От 50-70% - 1 балл</w:t>
            </w:r>
          </w:p>
          <w:p w:rsidR="00CD33C6" w:rsidRPr="00650AA8" w:rsidRDefault="00CD33C6" w:rsidP="00CD33C6">
            <w:pPr>
              <w:widowControl w:val="0"/>
              <w:rPr>
                <w:color w:val="000000"/>
              </w:rPr>
            </w:pPr>
            <w:r>
              <w:rPr>
                <w:color w:val="000000"/>
              </w:rPr>
              <w:t xml:space="preserve">Свыше 70 %- </w:t>
            </w:r>
            <w:r w:rsidRPr="00650AA8">
              <w:rPr>
                <w:color w:val="000000"/>
              </w:rPr>
              <w:t>3 балла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3.</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Качественная организация и проведение образовательной деятельности в процессе режимных моментов</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Pr>
                <w:color w:val="000000"/>
              </w:rPr>
              <w:t>Организованная деятельность детей, прогулка, игры, праздники, развлечения и т.д</w:t>
            </w:r>
          </w:p>
        </w:tc>
        <w:tc>
          <w:tcPr>
            <w:tcW w:w="4819" w:type="dxa"/>
            <w:tcBorders>
              <w:top w:val="nil"/>
              <w:left w:val="nil"/>
              <w:bottom w:val="single" w:sz="4" w:space="0" w:color="auto"/>
              <w:right w:val="single" w:sz="4" w:space="0" w:color="auto"/>
            </w:tcBorders>
          </w:tcPr>
          <w:p w:rsidR="00CD33C6" w:rsidRPr="00F84B62" w:rsidRDefault="00CD33C6" w:rsidP="00CD33C6">
            <w:pPr>
              <w:widowControl w:val="0"/>
              <w:rPr>
                <w:color w:val="000000"/>
              </w:rPr>
            </w:pPr>
            <w:r>
              <w:rPr>
                <w:color w:val="000000"/>
              </w:rPr>
              <w:t>От 50-70% - 1 балл</w:t>
            </w:r>
          </w:p>
          <w:p w:rsidR="00CD33C6" w:rsidRDefault="00CD33C6" w:rsidP="00CD33C6">
            <w:pPr>
              <w:widowControl w:val="0"/>
              <w:rPr>
                <w:color w:val="000000"/>
              </w:rPr>
            </w:pPr>
            <w:r>
              <w:rPr>
                <w:color w:val="000000"/>
              </w:rPr>
              <w:t xml:space="preserve">Свыше 70 %- </w:t>
            </w:r>
            <w:r w:rsidRPr="00650AA8">
              <w:rPr>
                <w:color w:val="000000"/>
              </w:rPr>
              <w:t>3 балла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4</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color w:val="000000"/>
              </w:rPr>
            </w:pPr>
            <w:r w:rsidRPr="00241E9E">
              <w:rPr>
                <w:color w:val="000000"/>
              </w:rPr>
              <w:t> </w:t>
            </w:r>
            <w:r w:rsidRPr="009A5A2E">
              <w:rPr>
                <w:b/>
                <w:bCs/>
                <w:iCs/>
                <w:color w:val="000000"/>
              </w:rPr>
              <w:t>Безопасная организация жизнедеятельности воспитанников</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Отсутствие травматизма воспитанников при организации образовательного процесса.</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при отсутствии травматизма начисляется – 3  балла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5.</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241E9E">
              <w:rPr>
                <w:bCs/>
                <w:iCs/>
                <w:color w:val="000000"/>
              </w:rPr>
              <w:t> </w:t>
            </w:r>
            <w:r w:rsidRPr="009A5A2E">
              <w:rPr>
                <w:b/>
                <w:color w:val="000000"/>
              </w:rPr>
              <w:t>ОТ и ТБ на рабочем месте</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Отсутствие нарушений ОТ и ТБ на рабочем месте</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наличие нарушений снимается –3 балла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6.</w:t>
            </w:r>
            <w:r w:rsidRPr="00650AA8">
              <w:rPr>
                <w:color w:val="000000"/>
              </w:rPr>
              <w:t>.</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241E9E">
              <w:rPr>
                <w:bCs/>
                <w:iCs/>
                <w:color w:val="000000"/>
              </w:rPr>
              <w:t> </w:t>
            </w:r>
            <w:r w:rsidRPr="009A5A2E">
              <w:rPr>
                <w:b/>
                <w:bCs/>
                <w:iCs/>
                <w:color w:val="000000"/>
              </w:rPr>
              <w:t>Уровень удовлетворенности родителей воспитанников качеством образовательной услуги</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результаты мониторинга, анкетирования, социологического опроса</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80 - 90% - 1 балл</w:t>
            </w:r>
            <w:r w:rsidRPr="00650AA8">
              <w:rPr>
                <w:color w:val="000000"/>
              </w:rPr>
              <w:br/>
              <w:t>90 - 95%  - 2 балла</w:t>
            </w:r>
            <w:r w:rsidRPr="00650AA8">
              <w:rPr>
                <w:color w:val="000000"/>
              </w:rPr>
              <w:br/>
              <w:t>95 - 100%  -3 балла</w:t>
            </w:r>
            <w:r w:rsidRPr="00650AA8">
              <w:rPr>
                <w:color w:val="000000"/>
              </w:rPr>
              <w:br/>
            </w:r>
            <w:r w:rsidRPr="00650AA8">
              <w:rPr>
                <w:b/>
                <w:bCs/>
                <w:i/>
                <w:iCs/>
                <w:color w:val="000000"/>
              </w:rPr>
              <w:t>снимается при наличие (фиксированных)  жалоб:</w:t>
            </w:r>
            <w:r w:rsidRPr="00650AA8">
              <w:rPr>
                <w:color w:val="000000"/>
              </w:rPr>
              <w:br/>
              <w:t>уров</w:t>
            </w:r>
            <w:r>
              <w:rPr>
                <w:color w:val="000000"/>
              </w:rPr>
              <w:t>е</w:t>
            </w:r>
            <w:r w:rsidRPr="00650AA8">
              <w:rPr>
                <w:color w:val="000000"/>
              </w:rPr>
              <w:t>нь ДОУ  – 2 балла</w:t>
            </w:r>
            <w:r w:rsidRPr="00650AA8">
              <w:rPr>
                <w:color w:val="000000"/>
              </w:rPr>
              <w:br/>
              <w:t>муниципального уровня  – 3 балла</w:t>
            </w:r>
            <w:r w:rsidRPr="00650AA8">
              <w:rPr>
                <w:color w:val="000000"/>
              </w:rPr>
              <w:br/>
              <w:t>регионального уровня  – 5 баллов</w:t>
            </w:r>
            <w:r w:rsidRPr="00650AA8">
              <w:rPr>
                <w:color w:val="000000"/>
              </w:rPr>
              <w:br/>
              <w:t>федерального уровня – 10 баллов</w:t>
            </w:r>
          </w:p>
        </w:tc>
      </w:tr>
      <w:tr w:rsidR="00CD33C6" w:rsidRPr="00355CDD" w:rsidTr="00CD33C6">
        <w:trPr>
          <w:trHeight w:val="1050"/>
        </w:trPr>
        <w:tc>
          <w:tcPr>
            <w:tcW w:w="709" w:type="dxa"/>
            <w:vMerge w:val="restart"/>
            <w:tcBorders>
              <w:top w:val="nil"/>
              <w:left w:val="single" w:sz="4" w:space="0" w:color="auto"/>
              <w:right w:val="single" w:sz="4" w:space="0" w:color="auto"/>
            </w:tcBorders>
          </w:tcPr>
          <w:p w:rsidR="00CD33C6" w:rsidRDefault="00CD33C6" w:rsidP="00CD33C6">
            <w:pPr>
              <w:widowControl w:val="0"/>
              <w:rPr>
                <w:color w:val="000000"/>
              </w:rPr>
            </w:pPr>
            <w:r>
              <w:rPr>
                <w:color w:val="000000"/>
              </w:rPr>
              <w:lastRenderedPageBreak/>
              <w:t>7.</w:t>
            </w:r>
          </w:p>
        </w:tc>
        <w:tc>
          <w:tcPr>
            <w:tcW w:w="3261" w:type="dxa"/>
            <w:vMerge w:val="restart"/>
            <w:tcBorders>
              <w:top w:val="nil"/>
              <w:left w:val="nil"/>
              <w:right w:val="single" w:sz="4" w:space="0" w:color="auto"/>
            </w:tcBorders>
          </w:tcPr>
          <w:p w:rsidR="00CD33C6" w:rsidRPr="009A5A2E" w:rsidRDefault="00CD33C6" w:rsidP="00CD33C6">
            <w:pPr>
              <w:widowControl w:val="0"/>
              <w:rPr>
                <w:b/>
                <w:bCs/>
                <w:iCs/>
                <w:color w:val="000000"/>
              </w:rPr>
            </w:pPr>
            <w:r w:rsidRPr="009A5A2E">
              <w:rPr>
                <w:b/>
                <w:bCs/>
                <w:iCs/>
                <w:color w:val="000000"/>
              </w:rPr>
              <w:t>Качество результатов научно-методической деятельностью</w:t>
            </w: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tc>
        <w:tc>
          <w:tcPr>
            <w:tcW w:w="6095" w:type="dxa"/>
            <w:tcBorders>
              <w:top w:val="nil"/>
              <w:left w:val="nil"/>
              <w:bottom w:val="single" w:sz="4" w:space="0" w:color="auto"/>
              <w:right w:val="single" w:sz="4" w:space="0" w:color="auto"/>
            </w:tcBorders>
          </w:tcPr>
          <w:p w:rsidR="00CD33C6" w:rsidRPr="000250CC" w:rsidRDefault="00CD33C6" w:rsidP="00CD33C6">
            <w:pPr>
              <w:widowControl w:val="0"/>
              <w:rPr>
                <w:color w:val="000000"/>
              </w:rPr>
            </w:pPr>
            <w:r w:rsidRPr="000250CC">
              <w:rPr>
                <w:bCs/>
                <w:iCs/>
                <w:color w:val="000000"/>
              </w:rPr>
              <w:t>Наличие авторских технологий, программ, обобщенного АПО</w:t>
            </w:r>
          </w:p>
        </w:tc>
        <w:tc>
          <w:tcPr>
            <w:tcW w:w="4819" w:type="dxa"/>
            <w:tcBorders>
              <w:top w:val="nil"/>
              <w:left w:val="nil"/>
              <w:bottom w:val="single" w:sz="4" w:space="0" w:color="auto"/>
              <w:right w:val="single" w:sz="4" w:space="0" w:color="auto"/>
            </w:tcBorders>
          </w:tcPr>
          <w:p w:rsidR="00CD33C6" w:rsidRPr="00F84B62" w:rsidRDefault="00CD33C6" w:rsidP="00CD33C6">
            <w:pPr>
              <w:widowControl w:val="0"/>
              <w:rPr>
                <w:color w:val="000000"/>
              </w:rPr>
            </w:pPr>
            <w:r w:rsidRPr="00650AA8">
              <w:rPr>
                <w:color w:val="000000"/>
              </w:rPr>
              <w:t>ДОУ – 3 балла</w:t>
            </w:r>
            <w:r w:rsidRPr="00650AA8">
              <w:rPr>
                <w:color w:val="000000"/>
              </w:rPr>
              <w:br/>
              <w:t xml:space="preserve">муниципальный уровень – 5 баллов  </w:t>
            </w:r>
            <w:r w:rsidRPr="00650AA8">
              <w:rPr>
                <w:color w:val="000000"/>
              </w:rPr>
              <w:br/>
              <w:t xml:space="preserve">региональный уровень –  10 баллов </w:t>
            </w:r>
          </w:p>
        </w:tc>
      </w:tr>
      <w:tr w:rsidR="00CD33C6" w:rsidRPr="00355CDD" w:rsidTr="00CD33C6">
        <w:trPr>
          <w:trHeight w:val="773"/>
        </w:trPr>
        <w:tc>
          <w:tcPr>
            <w:tcW w:w="709" w:type="dxa"/>
            <w:vMerge/>
            <w:tcBorders>
              <w:left w:val="single" w:sz="4" w:space="0" w:color="auto"/>
              <w:right w:val="single" w:sz="4" w:space="0" w:color="auto"/>
            </w:tcBorders>
          </w:tcPr>
          <w:p w:rsidR="00CD33C6" w:rsidRDefault="00CD33C6" w:rsidP="00CD33C6">
            <w:pPr>
              <w:widowControl w:val="0"/>
              <w:rPr>
                <w:color w:val="000000"/>
              </w:rPr>
            </w:pPr>
          </w:p>
        </w:tc>
        <w:tc>
          <w:tcPr>
            <w:tcW w:w="3261" w:type="dxa"/>
            <w:vMerge/>
            <w:tcBorders>
              <w:left w:val="nil"/>
              <w:right w:val="single" w:sz="4" w:space="0" w:color="auto"/>
            </w:tcBorders>
          </w:tcPr>
          <w:p w:rsidR="00CD33C6" w:rsidRPr="00241E9E" w:rsidRDefault="00CD33C6" w:rsidP="00CD33C6">
            <w:pPr>
              <w:widowControl w:val="0"/>
              <w:rPr>
                <w:bCs/>
                <w:iCs/>
                <w:color w:val="000000"/>
              </w:rPr>
            </w:pPr>
          </w:p>
        </w:tc>
        <w:tc>
          <w:tcPr>
            <w:tcW w:w="6095" w:type="dxa"/>
            <w:tcBorders>
              <w:top w:val="single" w:sz="4" w:space="0" w:color="auto"/>
              <w:left w:val="nil"/>
              <w:bottom w:val="single" w:sz="4" w:space="0" w:color="auto"/>
              <w:right w:val="single" w:sz="4" w:space="0" w:color="auto"/>
            </w:tcBorders>
          </w:tcPr>
          <w:p w:rsidR="00CD33C6" w:rsidRPr="000250CC" w:rsidRDefault="00CD33C6" w:rsidP="00CD33C6">
            <w:pPr>
              <w:widowControl w:val="0"/>
              <w:rPr>
                <w:color w:val="000000"/>
              </w:rPr>
            </w:pPr>
            <w:r w:rsidRPr="000250CC">
              <w:rPr>
                <w:bCs/>
                <w:iCs/>
                <w:color w:val="000000"/>
              </w:rPr>
              <w:t xml:space="preserve">Презентация собственного АПО в открытых формах </w:t>
            </w:r>
            <w:r w:rsidRPr="000250CC">
              <w:rPr>
                <w:color w:val="000000"/>
              </w:rPr>
              <w:t>публичное выступление (мастер класс, конференция и др.)</w:t>
            </w:r>
          </w:p>
          <w:p w:rsidR="00CD33C6" w:rsidRPr="000250CC" w:rsidRDefault="00CD33C6" w:rsidP="00CD33C6">
            <w:pPr>
              <w:widowControl w:val="0"/>
              <w:rPr>
                <w:color w:val="000000"/>
              </w:rPr>
            </w:pPr>
          </w:p>
        </w:tc>
        <w:tc>
          <w:tcPr>
            <w:tcW w:w="4819" w:type="dxa"/>
            <w:tcBorders>
              <w:top w:val="single" w:sz="4" w:space="0" w:color="auto"/>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уровень ДОУ – 1 балл</w:t>
            </w:r>
            <w:r w:rsidRPr="00650AA8">
              <w:rPr>
                <w:color w:val="000000"/>
              </w:rPr>
              <w:br/>
              <w:t xml:space="preserve">муниципальный уровень – 5 баллов  </w:t>
            </w:r>
            <w:r w:rsidRPr="00650AA8">
              <w:rPr>
                <w:color w:val="000000"/>
              </w:rPr>
              <w:br/>
              <w:t>региональный уровень –  10 баллов</w:t>
            </w:r>
          </w:p>
        </w:tc>
      </w:tr>
      <w:tr w:rsidR="00CD33C6" w:rsidRPr="00355CDD" w:rsidTr="00CD33C6">
        <w:trPr>
          <w:trHeight w:val="2258"/>
        </w:trPr>
        <w:tc>
          <w:tcPr>
            <w:tcW w:w="709" w:type="dxa"/>
            <w:vMerge/>
            <w:tcBorders>
              <w:left w:val="single" w:sz="4" w:space="0" w:color="auto"/>
              <w:bottom w:val="single" w:sz="4" w:space="0" w:color="auto"/>
              <w:right w:val="single" w:sz="4" w:space="0" w:color="auto"/>
            </w:tcBorders>
          </w:tcPr>
          <w:p w:rsidR="00CD33C6" w:rsidRDefault="00CD33C6" w:rsidP="00CD33C6">
            <w:pPr>
              <w:widowControl w:val="0"/>
              <w:rPr>
                <w:color w:val="000000"/>
              </w:rPr>
            </w:pPr>
          </w:p>
        </w:tc>
        <w:tc>
          <w:tcPr>
            <w:tcW w:w="3261" w:type="dxa"/>
            <w:vMerge/>
            <w:tcBorders>
              <w:left w:val="nil"/>
              <w:bottom w:val="single" w:sz="4" w:space="0" w:color="auto"/>
              <w:right w:val="single" w:sz="4" w:space="0" w:color="auto"/>
            </w:tcBorders>
          </w:tcPr>
          <w:p w:rsidR="00CD33C6" w:rsidRPr="00241E9E" w:rsidRDefault="00CD33C6" w:rsidP="00CD33C6">
            <w:pPr>
              <w:widowControl w:val="0"/>
              <w:rPr>
                <w:bCs/>
                <w:iCs/>
                <w:color w:val="000000"/>
              </w:rPr>
            </w:pPr>
          </w:p>
        </w:tc>
        <w:tc>
          <w:tcPr>
            <w:tcW w:w="6095" w:type="dxa"/>
            <w:tcBorders>
              <w:top w:val="single" w:sz="4" w:space="0" w:color="auto"/>
              <w:left w:val="nil"/>
              <w:bottom w:val="single" w:sz="4" w:space="0" w:color="auto"/>
              <w:right w:val="single" w:sz="4" w:space="0" w:color="auto"/>
            </w:tcBorders>
          </w:tcPr>
          <w:p w:rsidR="00CD33C6" w:rsidRPr="00650AA8" w:rsidRDefault="00CD33C6" w:rsidP="00CD33C6">
            <w:pPr>
              <w:widowControl w:val="0"/>
              <w:rPr>
                <w:color w:val="000000"/>
              </w:rPr>
            </w:pPr>
            <w:r w:rsidRPr="00853F22">
              <w:rPr>
                <w:bCs/>
                <w:iCs/>
                <w:color w:val="000000"/>
              </w:rPr>
              <w:t xml:space="preserve">Участие в разработке  и реализации  проектов по совершенствованию профессиональной деятельности </w:t>
            </w:r>
            <w:r w:rsidRPr="00650AA8">
              <w:rPr>
                <w:color w:val="000000"/>
              </w:rPr>
              <w:t>Работа в творческих группах</w:t>
            </w:r>
          </w:p>
        </w:tc>
        <w:tc>
          <w:tcPr>
            <w:tcW w:w="4819" w:type="dxa"/>
            <w:tcBorders>
              <w:top w:val="single" w:sz="4" w:space="0" w:color="auto"/>
              <w:left w:val="nil"/>
              <w:bottom w:val="single" w:sz="4" w:space="0" w:color="auto"/>
              <w:right w:val="single" w:sz="4" w:space="0" w:color="auto"/>
            </w:tcBorders>
          </w:tcPr>
          <w:p w:rsidR="00CD33C6" w:rsidRPr="00F84B62" w:rsidRDefault="00CD33C6" w:rsidP="00CD33C6">
            <w:pPr>
              <w:widowControl w:val="0"/>
              <w:rPr>
                <w:color w:val="000000"/>
              </w:rPr>
            </w:pPr>
            <w:r w:rsidRPr="00650AA8">
              <w:rPr>
                <w:b/>
                <w:bCs/>
                <w:i/>
                <w:iCs/>
                <w:color w:val="000000"/>
              </w:rPr>
              <w:t>уровень ДОУ:</w:t>
            </w:r>
            <w:r w:rsidRPr="00650AA8">
              <w:rPr>
                <w:color w:val="000000"/>
              </w:rPr>
              <w:br/>
              <w:t xml:space="preserve">руководитель группы  – 3 балла  </w:t>
            </w:r>
            <w:r w:rsidRPr="00650AA8">
              <w:rPr>
                <w:color w:val="000000"/>
              </w:rPr>
              <w:br/>
              <w:t>член группы –  2 балла</w:t>
            </w:r>
            <w:r w:rsidRPr="00650AA8">
              <w:rPr>
                <w:color w:val="000000"/>
              </w:rPr>
              <w:br/>
            </w:r>
            <w:r w:rsidRPr="00650AA8">
              <w:rPr>
                <w:b/>
                <w:bCs/>
                <w:i/>
                <w:iCs/>
                <w:color w:val="000000"/>
              </w:rPr>
              <w:t xml:space="preserve">муниципальный уровень: </w:t>
            </w:r>
            <w:r w:rsidRPr="00650AA8">
              <w:rPr>
                <w:color w:val="000000"/>
              </w:rPr>
              <w:br/>
              <w:t>руководитель  группы – 5 баллов</w:t>
            </w:r>
            <w:r w:rsidRPr="00650AA8">
              <w:rPr>
                <w:color w:val="000000"/>
              </w:rPr>
              <w:br/>
              <w:t>член группы –  3 балла</w:t>
            </w:r>
            <w:r w:rsidRPr="00650AA8">
              <w:rPr>
                <w:color w:val="000000"/>
              </w:rPr>
              <w:br/>
            </w:r>
            <w:r w:rsidRPr="00650AA8">
              <w:rPr>
                <w:b/>
                <w:bCs/>
                <w:i/>
                <w:iCs/>
                <w:color w:val="000000"/>
              </w:rPr>
              <w:t>региональный уровень:</w:t>
            </w:r>
            <w:r w:rsidRPr="00650AA8">
              <w:rPr>
                <w:color w:val="000000"/>
              </w:rPr>
              <w:br/>
              <w:t>член группы –  5 баллов</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8.</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 xml:space="preserve">Профессиональная экспертная деятельность  </w:t>
            </w: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p w:rsidR="00CD33C6" w:rsidRPr="00241E9E" w:rsidRDefault="00CD33C6" w:rsidP="00CD33C6">
            <w:pPr>
              <w:widowControl w:val="0"/>
              <w:rPr>
                <w:bCs/>
                <w:iCs/>
                <w:color w:val="000000"/>
              </w:rPr>
            </w:pP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 Участие в работе экспертных комиссий, оргкомитетах, жюри конкурсов, член комиссий по аттестации педагогов</w:t>
            </w:r>
          </w:p>
        </w:tc>
        <w:tc>
          <w:tcPr>
            <w:tcW w:w="4819" w:type="dxa"/>
            <w:tcBorders>
              <w:top w:val="nil"/>
              <w:left w:val="nil"/>
              <w:bottom w:val="single" w:sz="4" w:space="0" w:color="auto"/>
              <w:right w:val="single" w:sz="4" w:space="0" w:color="auto"/>
            </w:tcBorders>
          </w:tcPr>
          <w:p w:rsidR="00CD33C6" w:rsidRPr="00464E68" w:rsidRDefault="00CD33C6" w:rsidP="00CD33C6">
            <w:pPr>
              <w:widowControl w:val="0"/>
              <w:rPr>
                <w:color w:val="000000"/>
              </w:rPr>
            </w:pPr>
            <w:r w:rsidRPr="00650AA8">
              <w:rPr>
                <w:b/>
                <w:bCs/>
                <w:i/>
                <w:iCs/>
                <w:color w:val="000000"/>
              </w:rPr>
              <w:t>уровень ДОУ:</w:t>
            </w:r>
            <w:r w:rsidRPr="00650AA8">
              <w:rPr>
                <w:color w:val="000000"/>
              </w:rPr>
              <w:br/>
              <w:t xml:space="preserve">руководитель   – 3 балла  </w:t>
            </w:r>
            <w:r w:rsidRPr="00650AA8">
              <w:rPr>
                <w:color w:val="000000"/>
              </w:rPr>
              <w:br/>
              <w:t>член группы –  2 балла</w:t>
            </w:r>
            <w:r w:rsidRPr="00650AA8">
              <w:rPr>
                <w:color w:val="000000"/>
              </w:rPr>
              <w:br/>
            </w:r>
            <w:r w:rsidRPr="00650AA8">
              <w:rPr>
                <w:b/>
                <w:bCs/>
                <w:i/>
                <w:iCs/>
                <w:color w:val="000000"/>
              </w:rPr>
              <w:t xml:space="preserve">муниципальный уровень: </w:t>
            </w:r>
            <w:r w:rsidRPr="00650AA8">
              <w:rPr>
                <w:color w:val="000000"/>
              </w:rPr>
              <w:br/>
              <w:t>руководитель   – 5 баллов</w:t>
            </w:r>
            <w:r w:rsidRPr="00650AA8">
              <w:rPr>
                <w:color w:val="000000"/>
              </w:rPr>
              <w:br/>
              <w:t>член группы –  3 балла</w:t>
            </w:r>
            <w:r w:rsidRPr="00650AA8">
              <w:rPr>
                <w:color w:val="000000"/>
              </w:rPr>
              <w:br/>
            </w:r>
            <w:r w:rsidRPr="00650AA8">
              <w:rPr>
                <w:b/>
                <w:bCs/>
                <w:i/>
                <w:iCs/>
                <w:color w:val="000000"/>
              </w:rPr>
              <w:t>региональный уровень:</w:t>
            </w:r>
            <w:r w:rsidRPr="00650AA8">
              <w:rPr>
                <w:color w:val="000000"/>
              </w:rPr>
              <w:br/>
              <w:t>руководитель  – 10 баллов</w:t>
            </w:r>
            <w:r w:rsidRPr="00650AA8">
              <w:rPr>
                <w:color w:val="000000"/>
              </w:rPr>
              <w:br/>
              <w:t>член группы –  5 баллов</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386AA1" w:rsidRDefault="00CD33C6" w:rsidP="00CD33C6">
            <w:pPr>
              <w:widowControl w:val="0"/>
              <w:rPr>
                <w:color w:val="000000"/>
              </w:rPr>
            </w:pPr>
          </w:p>
        </w:tc>
        <w:tc>
          <w:tcPr>
            <w:tcW w:w="3261" w:type="dxa"/>
            <w:tcBorders>
              <w:top w:val="nil"/>
              <w:left w:val="nil"/>
              <w:bottom w:val="single" w:sz="4" w:space="0" w:color="auto"/>
              <w:right w:val="single" w:sz="4" w:space="0" w:color="auto"/>
            </w:tcBorders>
          </w:tcPr>
          <w:p w:rsidR="00CD33C6" w:rsidRPr="00241E9E" w:rsidRDefault="00CD33C6" w:rsidP="00CD33C6">
            <w:pPr>
              <w:widowControl w:val="0"/>
              <w:rPr>
                <w:color w:val="000000"/>
              </w:rPr>
            </w:pPr>
            <w:r w:rsidRPr="00241E9E">
              <w:rPr>
                <w:color w:val="000000"/>
              </w:rPr>
              <w:t> </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Печатные работы</w:t>
            </w:r>
          </w:p>
        </w:tc>
        <w:tc>
          <w:tcPr>
            <w:tcW w:w="4819" w:type="dxa"/>
            <w:tcBorders>
              <w:top w:val="nil"/>
              <w:left w:val="nil"/>
              <w:bottom w:val="single" w:sz="4" w:space="0" w:color="auto"/>
              <w:right w:val="single" w:sz="4" w:space="0" w:color="auto"/>
            </w:tcBorders>
          </w:tcPr>
          <w:p w:rsidR="00CD33C6" w:rsidRDefault="00CD33C6" w:rsidP="00CD33C6">
            <w:pPr>
              <w:widowControl w:val="0"/>
              <w:rPr>
                <w:color w:val="000000"/>
              </w:rPr>
            </w:pPr>
            <w:r w:rsidRPr="00650AA8">
              <w:rPr>
                <w:b/>
                <w:bCs/>
                <w:i/>
                <w:iCs/>
                <w:color w:val="000000"/>
              </w:rPr>
              <w:t>муниципальный уровень:</w:t>
            </w:r>
            <w:r w:rsidRPr="00650AA8">
              <w:rPr>
                <w:color w:val="000000"/>
              </w:rPr>
              <w:br/>
              <w:t>статья в педагогическом сборнике – 2 балла</w:t>
            </w:r>
            <w:r w:rsidRPr="00650AA8">
              <w:rPr>
                <w:color w:val="000000"/>
              </w:rPr>
              <w:br/>
              <w:t>методическая разработка – 3 балла</w:t>
            </w:r>
            <w:r w:rsidRPr="00650AA8">
              <w:rPr>
                <w:color w:val="000000"/>
              </w:rPr>
              <w:br/>
              <w:t>сайт УО и Н – 3 балла</w:t>
            </w:r>
            <w:r w:rsidRPr="00650AA8">
              <w:rPr>
                <w:color w:val="000000"/>
              </w:rPr>
              <w:br/>
            </w:r>
            <w:r w:rsidRPr="00650AA8">
              <w:rPr>
                <w:b/>
                <w:bCs/>
                <w:i/>
                <w:iCs/>
                <w:color w:val="000000"/>
              </w:rPr>
              <w:lastRenderedPageBreak/>
              <w:t>региональный:</w:t>
            </w:r>
            <w:r w:rsidRPr="00650AA8">
              <w:rPr>
                <w:color w:val="000000"/>
              </w:rPr>
              <w:br/>
              <w:t>статья в педагогическом сборнике – 3 балла</w:t>
            </w:r>
            <w:r w:rsidRPr="00650AA8">
              <w:rPr>
                <w:color w:val="000000"/>
              </w:rPr>
              <w:br/>
              <w:t>методическая разработка – 5 баллов</w:t>
            </w:r>
            <w:r w:rsidRPr="00650AA8">
              <w:rPr>
                <w:color w:val="000000"/>
              </w:rPr>
              <w:br/>
            </w:r>
            <w:r w:rsidRPr="00650AA8">
              <w:rPr>
                <w:b/>
                <w:bCs/>
                <w:i/>
                <w:iCs/>
                <w:color w:val="000000"/>
              </w:rPr>
              <w:t>федеральный:</w:t>
            </w:r>
            <w:r w:rsidRPr="00650AA8">
              <w:rPr>
                <w:color w:val="000000"/>
              </w:rPr>
              <w:br/>
              <w:t>статья в педагогическом сборнике, журнале – 5 баллов</w:t>
            </w:r>
            <w:r w:rsidRPr="00650AA8">
              <w:rPr>
                <w:color w:val="000000"/>
              </w:rPr>
              <w:br/>
              <w:t>методическая разработка – 7 баллов</w:t>
            </w:r>
          </w:p>
          <w:p w:rsidR="00CD33C6" w:rsidRPr="00650AA8" w:rsidRDefault="00CD33C6" w:rsidP="00CD33C6">
            <w:pPr>
              <w:widowControl w:val="0"/>
              <w:rPr>
                <w:color w:val="000000"/>
              </w:rPr>
            </w:pPr>
            <w:r>
              <w:rPr>
                <w:color w:val="000000"/>
              </w:rPr>
              <w:t>на сайте – 3 балла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B63091" w:rsidRDefault="00CD33C6" w:rsidP="00CD33C6">
            <w:pPr>
              <w:widowControl w:val="0"/>
              <w:rPr>
                <w:color w:val="000000"/>
              </w:rPr>
            </w:pPr>
            <w:r>
              <w:rPr>
                <w:color w:val="000000"/>
              </w:rPr>
              <w:lastRenderedPageBreak/>
              <w:t>9</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Повышение профессионального мастерства</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Участие в семинарах, методических объединениях, секциях педагогов различной направленности, выступление перед слушателями КПК</w:t>
            </w:r>
          </w:p>
        </w:tc>
        <w:tc>
          <w:tcPr>
            <w:tcW w:w="4819" w:type="dxa"/>
            <w:tcBorders>
              <w:top w:val="nil"/>
              <w:left w:val="nil"/>
              <w:bottom w:val="single" w:sz="4" w:space="0" w:color="auto"/>
              <w:right w:val="single" w:sz="4" w:space="0" w:color="auto"/>
            </w:tcBorders>
          </w:tcPr>
          <w:p w:rsidR="00CD33C6" w:rsidRDefault="00CD33C6" w:rsidP="00CD33C6">
            <w:pPr>
              <w:widowControl w:val="0"/>
              <w:rPr>
                <w:color w:val="000000"/>
              </w:rPr>
            </w:pPr>
            <w:r w:rsidRPr="00650AA8">
              <w:rPr>
                <w:b/>
                <w:bCs/>
                <w:i/>
                <w:iCs/>
                <w:color w:val="000000"/>
              </w:rPr>
              <w:t>муниципальный:</w:t>
            </w:r>
            <w:r>
              <w:rPr>
                <w:color w:val="000000"/>
              </w:rPr>
              <w:br/>
              <w:t>выступления -1</w:t>
            </w:r>
          </w:p>
          <w:p w:rsidR="00CD33C6" w:rsidRDefault="00CD33C6" w:rsidP="00CD33C6">
            <w:pPr>
              <w:widowControl w:val="0"/>
              <w:rPr>
                <w:color w:val="000000"/>
              </w:rPr>
            </w:pPr>
            <w:r>
              <w:rPr>
                <w:color w:val="000000"/>
              </w:rPr>
              <w:t>слайд презентация  -2</w:t>
            </w:r>
          </w:p>
          <w:p w:rsidR="00CD33C6" w:rsidRDefault="00CD33C6" w:rsidP="00CD33C6">
            <w:pPr>
              <w:widowControl w:val="0"/>
              <w:rPr>
                <w:color w:val="000000"/>
              </w:rPr>
            </w:pPr>
            <w:r w:rsidRPr="00650AA8">
              <w:rPr>
                <w:color w:val="000000"/>
              </w:rPr>
              <w:t xml:space="preserve"> показ мастер–классов –</w:t>
            </w:r>
            <w:r>
              <w:rPr>
                <w:color w:val="000000"/>
              </w:rPr>
              <w:t>3</w:t>
            </w:r>
            <w:r w:rsidRPr="00650AA8">
              <w:rPr>
                <w:color w:val="000000"/>
              </w:rPr>
              <w:t>балла</w:t>
            </w:r>
            <w:r w:rsidRPr="00650AA8">
              <w:rPr>
                <w:color w:val="000000"/>
              </w:rPr>
              <w:br/>
              <w:t>показ открытых мероприятий  – 3 балла</w:t>
            </w:r>
            <w:r w:rsidRPr="00650AA8">
              <w:rPr>
                <w:color w:val="000000"/>
              </w:rPr>
              <w:br/>
            </w:r>
            <w:r w:rsidRPr="00650AA8">
              <w:rPr>
                <w:b/>
                <w:bCs/>
                <w:i/>
                <w:iCs/>
                <w:color w:val="000000"/>
              </w:rPr>
              <w:t xml:space="preserve"> региональный:</w:t>
            </w:r>
            <w:r w:rsidRPr="00650AA8">
              <w:rPr>
                <w:color w:val="000000"/>
              </w:rPr>
              <w:br/>
              <w:t>выступления</w:t>
            </w:r>
            <w:r>
              <w:rPr>
                <w:color w:val="000000"/>
              </w:rPr>
              <w:t xml:space="preserve"> - 2</w:t>
            </w:r>
          </w:p>
          <w:p w:rsidR="00CD33C6" w:rsidRPr="00650AA8" w:rsidRDefault="00CD33C6" w:rsidP="00CD33C6">
            <w:pPr>
              <w:widowControl w:val="0"/>
              <w:rPr>
                <w:color w:val="000000"/>
              </w:rPr>
            </w:pPr>
            <w:r>
              <w:rPr>
                <w:color w:val="000000"/>
              </w:rPr>
              <w:t>показ мастер–классов – 10</w:t>
            </w:r>
            <w:r w:rsidRPr="00650AA8">
              <w:rPr>
                <w:color w:val="000000"/>
              </w:rPr>
              <w:t xml:space="preserve"> балло</w:t>
            </w:r>
            <w:r>
              <w:rPr>
                <w:color w:val="000000"/>
              </w:rPr>
              <w:t>в</w:t>
            </w:r>
            <w:r>
              <w:rPr>
                <w:color w:val="000000"/>
              </w:rPr>
              <w:br/>
              <w:t>показ открытых мероприятий – 10</w:t>
            </w:r>
            <w:r w:rsidRPr="00650AA8">
              <w:rPr>
                <w:color w:val="000000"/>
              </w:rPr>
              <w:t xml:space="preserve"> баллов</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Default="00CD33C6" w:rsidP="00CD33C6">
            <w:pPr>
              <w:widowControl w:val="0"/>
              <w:rPr>
                <w:color w:val="000000"/>
              </w:rPr>
            </w:pPr>
          </w:p>
        </w:tc>
        <w:tc>
          <w:tcPr>
            <w:tcW w:w="3261" w:type="dxa"/>
            <w:tcBorders>
              <w:top w:val="nil"/>
              <w:left w:val="nil"/>
              <w:bottom w:val="single" w:sz="4" w:space="0" w:color="auto"/>
              <w:right w:val="single" w:sz="4" w:space="0" w:color="auto"/>
            </w:tcBorders>
          </w:tcPr>
          <w:p w:rsidR="00CD33C6" w:rsidRPr="00241E9E" w:rsidRDefault="00CD33C6" w:rsidP="00CD33C6">
            <w:pPr>
              <w:widowControl w:val="0"/>
              <w:rPr>
                <w:color w:val="000000"/>
              </w:rPr>
            </w:pP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Участие в конференциях</w:t>
            </w:r>
          </w:p>
        </w:tc>
        <w:tc>
          <w:tcPr>
            <w:tcW w:w="4819" w:type="dxa"/>
            <w:tcBorders>
              <w:top w:val="nil"/>
              <w:left w:val="nil"/>
              <w:bottom w:val="single" w:sz="4" w:space="0" w:color="auto"/>
              <w:right w:val="single" w:sz="4" w:space="0" w:color="auto"/>
            </w:tcBorders>
          </w:tcPr>
          <w:p w:rsidR="00CD33C6" w:rsidRDefault="00CD33C6" w:rsidP="00CD33C6">
            <w:pPr>
              <w:widowControl w:val="0"/>
              <w:rPr>
                <w:color w:val="000000"/>
              </w:rPr>
            </w:pPr>
            <w:r w:rsidRPr="00650AA8">
              <w:rPr>
                <w:b/>
                <w:bCs/>
                <w:color w:val="000000"/>
              </w:rPr>
              <w:t>очное</w:t>
            </w:r>
            <w:r w:rsidRPr="00650AA8">
              <w:rPr>
                <w:color w:val="000000"/>
              </w:rPr>
              <w:br/>
            </w:r>
            <w:r w:rsidRPr="00650AA8">
              <w:rPr>
                <w:b/>
                <w:bCs/>
                <w:i/>
                <w:iCs/>
                <w:color w:val="000000"/>
              </w:rPr>
              <w:t>муниципальный:</w:t>
            </w:r>
            <w:r w:rsidRPr="00650AA8">
              <w:rPr>
                <w:color w:val="000000"/>
              </w:rPr>
              <w:br/>
              <w:t>выступление на секции –  2 балла</w:t>
            </w:r>
            <w:r w:rsidRPr="00650AA8">
              <w:rPr>
                <w:color w:val="000000"/>
              </w:rPr>
              <w:br/>
              <w:t>выступление на пленарном заседании – 5 баллов</w:t>
            </w:r>
            <w:r w:rsidRPr="00650AA8">
              <w:rPr>
                <w:color w:val="000000"/>
              </w:rPr>
              <w:br/>
            </w:r>
            <w:r w:rsidRPr="00650AA8">
              <w:rPr>
                <w:b/>
                <w:bCs/>
                <w:i/>
                <w:iCs/>
                <w:color w:val="000000"/>
              </w:rPr>
              <w:t>региональный:</w:t>
            </w:r>
            <w:r w:rsidRPr="00650AA8">
              <w:rPr>
                <w:color w:val="000000"/>
              </w:rPr>
              <w:br/>
              <w:t>выступление на секции –  5 баллов</w:t>
            </w:r>
            <w:r w:rsidRPr="00650AA8">
              <w:rPr>
                <w:color w:val="000000"/>
              </w:rPr>
              <w:br/>
              <w:t>выступление на пленарном заседании – 10 баллов</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p>
        </w:tc>
        <w:tc>
          <w:tcPr>
            <w:tcW w:w="3261" w:type="dxa"/>
            <w:tcBorders>
              <w:top w:val="nil"/>
              <w:left w:val="nil"/>
              <w:bottom w:val="single" w:sz="4" w:space="0" w:color="auto"/>
              <w:right w:val="single" w:sz="4" w:space="0" w:color="auto"/>
            </w:tcBorders>
          </w:tcPr>
          <w:p w:rsidR="00CD33C6" w:rsidRPr="00241E9E" w:rsidRDefault="00CD33C6" w:rsidP="00CD33C6">
            <w:pPr>
              <w:widowControl w:val="0"/>
              <w:rPr>
                <w:color w:val="000000"/>
              </w:rPr>
            </w:pPr>
            <w:r w:rsidRPr="00241E9E">
              <w:rPr>
                <w:color w:val="000000"/>
              </w:rPr>
              <w:t> </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Повышение профессионального уровня на обучающих семинарах, вебсеминарах, дистанционных и модульных курсах</w:t>
            </w:r>
          </w:p>
        </w:tc>
        <w:tc>
          <w:tcPr>
            <w:tcW w:w="4819" w:type="dxa"/>
            <w:tcBorders>
              <w:top w:val="nil"/>
              <w:left w:val="nil"/>
              <w:bottom w:val="single" w:sz="4" w:space="0" w:color="auto"/>
              <w:right w:val="single" w:sz="4" w:space="0" w:color="auto"/>
            </w:tcBorders>
          </w:tcPr>
          <w:p w:rsidR="00CD33C6" w:rsidRDefault="00CD33C6" w:rsidP="00CD33C6">
            <w:pPr>
              <w:widowControl w:val="0"/>
              <w:rPr>
                <w:color w:val="000000"/>
              </w:rPr>
            </w:pPr>
          </w:p>
          <w:p w:rsidR="00CD33C6" w:rsidRPr="0037233A" w:rsidRDefault="00CD33C6" w:rsidP="00CD33C6">
            <w:pPr>
              <w:ind w:firstLine="708"/>
            </w:pPr>
            <w:r>
              <w:t>2 балла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Default="00CD33C6" w:rsidP="00CD33C6">
            <w:pPr>
              <w:widowControl w:val="0"/>
              <w:rPr>
                <w:color w:val="000000"/>
              </w:rPr>
            </w:pPr>
            <w:r>
              <w:rPr>
                <w:color w:val="000000"/>
              </w:rPr>
              <w:lastRenderedPageBreak/>
              <w:t>10</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Высокая результативность участия в грантах, профессиональных конкурсах, проводимых при поддержке федеральных, региональных, муниципальных органов управления в сфере образования</w:t>
            </w:r>
          </w:p>
        </w:tc>
        <w:tc>
          <w:tcPr>
            <w:tcW w:w="6095" w:type="dxa"/>
            <w:tcBorders>
              <w:top w:val="nil"/>
              <w:left w:val="nil"/>
              <w:bottom w:val="single" w:sz="4" w:space="0" w:color="auto"/>
              <w:right w:val="single" w:sz="4" w:space="0" w:color="auto"/>
            </w:tcBorders>
          </w:tcPr>
          <w:p w:rsidR="00CD33C6" w:rsidRPr="0037233A" w:rsidRDefault="00CD33C6" w:rsidP="00CD33C6">
            <w:pPr>
              <w:widowControl w:val="0"/>
              <w:rPr>
                <w:color w:val="000000"/>
              </w:rPr>
            </w:pPr>
            <w:r w:rsidRPr="0037233A">
              <w:rPr>
                <w:bCs/>
                <w:iCs/>
                <w:color w:val="000000"/>
              </w:rPr>
              <w:t>Участие в конкурсах «Детский сад года», «Зеленый огонек»,</w:t>
            </w:r>
            <w:r w:rsidRPr="0037233A">
              <w:rPr>
                <w:bCs/>
                <w:iCs/>
                <w:color w:val="000000"/>
              </w:rPr>
              <w:br/>
              <w:t>«По благоустройству»</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b/>
                <w:bCs/>
                <w:i/>
                <w:iCs/>
                <w:color w:val="000000"/>
              </w:rPr>
              <w:t>муниципальный уровень:</w:t>
            </w:r>
            <w:r w:rsidRPr="00650AA8">
              <w:rPr>
                <w:color w:val="000000"/>
              </w:rPr>
              <w:br/>
              <w:t>победитель – 10 баллов</w:t>
            </w:r>
            <w:r w:rsidRPr="00650AA8">
              <w:rPr>
                <w:color w:val="000000"/>
              </w:rPr>
              <w:br/>
              <w:t>2 место – 5 баллов</w:t>
            </w:r>
            <w:r w:rsidRPr="00650AA8">
              <w:rPr>
                <w:color w:val="000000"/>
              </w:rPr>
              <w:br/>
              <w:t>3 место –</w:t>
            </w:r>
            <w:r>
              <w:rPr>
                <w:color w:val="000000"/>
              </w:rPr>
              <w:t xml:space="preserve"> 3 балла </w:t>
            </w:r>
            <w:r>
              <w:rPr>
                <w:color w:val="000000"/>
              </w:rPr>
              <w:br/>
              <w:t>отмечен приказом  УО</w:t>
            </w:r>
            <w:r w:rsidRPr="00650AA8">
              <w:rPr>
                <w:color w:val="000000"/>
              </w:rPr>
              <w:t xml:space="preserve">  – 2 балла </w:t>
            </w:r>
            <w:r w:rsidRPr="00650AA8">
              <w:rPr>
                <w:color w:val="000000"/>
              </w:rPr>
              <w:br/>
              <w:t>участник – 1 балл</w:t>
            </w:r>
            <w:r w:rsidRPr="00650AA8">
              <w:rPr>
                <w:color w:val="000000"/>
              </w:rPr>
              <w:br/>
            </w:r>
            <w:r w:rsidRPr="00650AA8">
              <w:rPr>
                <w:b/>
                <w:bCs/>
                <w:i/>
                <w:iCs/>
                <w:color w:val="000000"/>
              </w:rPr>
              <w:t>региональный уровень:</w:t>
            </w:r>
            <w:r w:rsidRPr="00650AA8">
              <w:rPr>
                <w:color w:val="000000"/>
              </w:rPr>
              <w:br/>
              <w:t>победитель – 20 баллов</w:t>
            </w:r>
            <w:r w:rsidRPr="00650AA8">
              <w:rPr>
                <w:color w:val="000000"/>
              </w:rPr>
              <w:br/>
              <w:t>призер – 15 баллов</w:t>
            </w:r>
            <w:r w:rsidRPr="00650AA8">
              <w:rPr>
                <w:color w:val="000000"/>
              </w:rPr>
              <w:br/>
              <w:t>лауреат – 10 балла</w:t>
            </w:r>
            <w:r w:rsidRPr="00650AA8">
              <w:rPr>
                <w:color w:val="000000"/>
              </w:rPr>
              <w:br/>
              <w:t>участник  – 5 балла</w:t>
            </w:r>
            <w:r w:rsidRPr="00650AA8">
              <w:rPr>
                <w:color w:val="000000"/>
              </w:rPr>
              <w:br/>
            </w:r>
            <w:r w:rsidRPr="00650AA8">
              <w:rPr>
                <w:b/>
                <w:bCs/>
                <w:i/>
                <w:iCs/>
                <w:color w:val="000000"/>
              </w:rPr>
              <w:t>федеральный уровень:</w:t>
            </w:r>
            <w:r w:rsidRPr="00650AA8">
              <w:rPr>
                <w:color w:val="000000"/>
              </w:rPr>
              <w:br/>
              <w:t>победитель – 30 баллов</w:t>
            </w:r>
            <w:r w:rsidRPr="00650AA8">
              <w:rPr>
                <w:color w:val="000000"/>
              </w:rPr>
              <w:br/>
              <w:t>призер – 25 баллов</w:t>
            </w:r>
            <w:r w:rsidRPr="00650AA8">
              <w:rPr>
                <w:color w:val="000000"/>
              </w:rPr>
              <w:br/>
              <w:t>лауреат –20 баллов</w:t>
            </w:r>
            <w:r w:rsidRPr="00650AA8">
              <w:rPr>
                <w:color w:val="000000"/>
              </w:rPr>
              <w:br/>
              <w:t>участник – 15 баллов</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Default="00CD33C6" w:rsidP="00CD33C6">
            <w:pPr>
              <w:widowControl w:val="0"/>
              <w:rPr>
                <w:color w:val="000000"/>
              </w:rPr>
            </w:pPr>
          </w:p>
        </w:tc>
        <w:tc>
          <w:tcPr>
            <w:tcW w:w="3261" w:type="dxa"/>
            <w:tcBorders>
              <w:top w:val="nil"/>
              <w:left w:val="nil"/>
              <w:bottom w:val="single" w:sz="4" w:space="0" w:color="auto"/>
              <w:right w:val="single" w:sz="4" w:space="0" w:color="auto"/>
            </w:tcBorders>
          </w:tcPr>
          <w:p w:rsidR="00CD33C6" w:rsidRPr="00241E9E" w:rsidRDefault="00CD33C6" w:rsidP="00CD33C6">
            <w:pPr>
              <w:widowControl w:val="0"/>
              <w:rPr>
                <w:bCs/>
                <w:iCs/>
                <w:color w:val="000000"/>
              </w:rPr>
            </w:pP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Pr>
                <w:color w:val="000000"/>
              </w:rPr>
              <w:t>Конкурсы по приказам УО</w:t>
            </w:r>
            <w:r w:rsidRPr="00650AA8">
              <w:rPr>
                <w:color w:val="000000"/>
              </w:rPr>
              <w:t xml:space="preserve">, Департамента </w:t>
            </w:r>
            <w:r w:rsidRPr="00650AA8">
              <w:rPr>
                <w:color w:val="000000"/>
              </w:rPr>
              <w:br/>
              <w:t xml:space="preserve">(«Родники мастерства Белогорья», «Занимательная педагогика», тематические конкурсы по оснащению развивающей среды «Выставка цветов»,  «Рождественская открытка», «Пасхальная радость» и другие) </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b/>
                <w:bCs/>
                <w:i/>
                <w:iCs/>
                <w:color w:val="000000"/>
              </w:rPr>
              <w:t>муниципальный уровень:</w:t>
            </w:r>
            <w:r w:rsidRPr="00650AA8">
              <w:rPr>
                <w:color w:val="000000"/>
              </w:rPr>
              <w:br/>
              <w:t>гран–при – 6 баллов</w:t>
            </w:r>
            <w:r w:rsidRPr="00650AA8">
              <w:rPr>
                <w:color w:val="000000"/>
              </w:rPr>
              <w:br/>
              <w:t>1 место – 5 баллов</w:t>
            </w:r>
            <w:r w:rsidRPr="00650AA8">
              <w:rPr>
                <w:color w:val="000000"/>
              </w:rPr>
              <w:br/>
              <w:t>2 место – 4 балла</w:t>
            </w:r>
            <w:r w:rsidRPr="00650AA8">
              <w:rPr>
                <w:color w:val="000000"/>
              </w:rPr>
              <w:br/>
              <w:t>3 место – 3 балла</w:t>
            </w:r>
            <w:r w:rsidRPr="00650AA8">
              <w:rPr>
                <w:color w:val="000000"/>
              </w:rPr>
              <w:br/>
              <w:t>участник, отмечен приказом в номинации – 1 балл</w:t>
            </w:r>
            <w:r w:rsidRPr="00650AA8">
              <w:rPr>
                <w:color w:val="000000"/>
              </w:rPr>
              <w:br/>
            </w:r>
            <w:r w:rsidRPr="00650AA8">
              <w:rPr>
                <w:b/>
                <w:bCs/>
                <w:i/>
                <w:iCs/>
                <w:color w:val="000000"/>
              </w:rPr>
              <w:t>региональный уровень:</w:t>
            </w:r>
            <w:r w:rsidRPr="00650AA8">
              <w:rPr>
                <w:color w:val="000000"/>
              </w:rPr>
              <w:br/>
              <w:t>гран–при – 11 баллов</w:t>
            </w:r>
            <w:r w:rsidRPr="00650AA8">
              <w:rPr>
                <w:color w:val="000000"/>
              </w:rPr>
              <w:br/>
              <w:t>1 место – 10 баллов</w:t>
            </w:r>
            <w:r w:rsidRPr="00650AA8">
              <w:rPr>
                <w:color w:val="000000"/>
              </w:rPr>
              <w:br/>
              <w:t>2 место – 8 балла</w:t>
            </w:r>
            <w:r w:rsidRPr="00650AA8">
              <w:rPr>
                <w:color w:val="000000"/>
              </w:rPr>
              <w:br/>
              <w:t>3 место – 6 балла</w:t>
            </w:r>
            <w:r w:rsidRPr="00650AA8">
              <w:rPr>
                <w:color w:val="000000"/>
              </w:rPr>
              <w:br/>
              <w:t xml:space="preserve">участник , отмечен приказом в номинации – </w:t>
            </w:r>
            <w:r w:rsidRPr="00650AA8">
              <w:rPr>
                <w:color w:val="000000"/>
              </w:rPr>
              <w:lastRenderedPageBreak/>
              <w:t>4 балла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lastRenderedPageBreak/>
              <w:t>11</w:t>
            </w:r>
            <w:r w:rsidRPr="00650AA8">
              <w:rPr>
                <w:color w:val="000000"/>
              </w:rPr>
              <w:t>.</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 Выявление творческих способностей детей. Их сопровождение</w:t>
            </w:r>
          </w:p>
        </w:tc>
        <w:tc>
          <w:tcPr>
            <w:tcW w:w="6095" w:type="dxa"/>
            <w:tcBorders>
              <w:top w:val="nil"/>
              <w:left w:val="nil"/>
              <w:bottom w:val="single" w:sz="4" w:space="0" w:color="auto"/>
              <w:right w:val="single" w:sz="4" w:space="0" w:color="auto"/>
            </w:tcBorders>
          </w:tcPr>
          <w:p w:rsidR="00CD33C6" w:rsidRPr="0037233A" w:rsidRDefault="00CD33C6" w:rsidP="00CD33C6">
            <w:pPr>
              <w:widowControl w:val="0"/>
              <w:rPr>
                <w:color w:val="000000"/>
              </w:rPr>
            </w:pPr>
            <w:r w:rsidRPr="0037233A">
              <w:rPr>
                <w:bCs/>
                <w:iCs/>
                <w:color w:val="000000"/>
              </w:rPr>
              <w:t xml:space="preserve">Результативность участия детей в очных детских конкурсах, проводимых при поддержке федеральных, региональных, муниципальных органов управления в сфере образования </w:t>
            </w:r>
            <w:r w:rsidRPr="0037233A">
              <w:rPr>
                <w:color w:val="000000"/>
              </w:rPr>
              <w:t>«Я исследователь», «Губкинские жемчужинки», «Юный гроссмейстер»,  «Всероссийская олимпиада искусств», и др.</w:t>
            </w:r>
            <w:r w:rsidRPr="0037233A">
              <w:rPr>
                <w:color w:val="000000"/>
              </w:rPr>
              <w:br/>
              <w:t>(если участвует в разных конкурсах  и несколько детей – баллы суммируются)</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b/>
                <w:bCs/>
                <w:i/>
                <w:iCs/>
                <w:color w:val="000000"/>
              </w:rPr>
              <w:t>муниципальный:</w:t>
            </w:r>
            <w:r>
              <w:rPr>
                <w:color w:val="000000"/>
              </w:rPr>
              <w:br/>
              <w:t>победитель – 15 баллов</w:t>
            </w:r>
            <w:r>
              <w:rPr>
                <w:color w:val="000000"/>
              </w:rPr>
              <w:br/>
              <w:t>2 место – 7 баллов</w:t>
            </w:r>
            <w:r>
              <w:rPr>
                <w:color w:val="000000"/>
              </w:rPr>
              <w:br/>
              <w:t>3 место – 5</w:t>
            </w:r>
            <w:r w:rsidRPr="00650AA8">
              <w:rPr>
                <w:color w:val="000000"/>
              </w:rPr>
              <w:t xml:space="preserve"> ба</w:t>
            </w:r>
            <w:r>
              <w:rPr>
                <w:color w:val="000000"/>
              </w:rPr>
              <w:t xml:space="preserve">лла </w:t>
            </w:r>
            <w:r>
              <w:rPr>
                <w:color w:val="000000"/>
              </w:rPr>
              <w:br/>
              <w:t>отмечен приказом  УО  – 3</w:t>
            </w:r>
            <w:r w:rsidRPr="00650AA8">
              <w:rPr>
                <w:color w:val="000000"/>
              </w:rPr>
              <w:t xml:space="preserve"> балла </w:t>
            </w:r>
            <w:r w:rsidRPr="00650AA8">
              <w:rPr>
                <w:color w:val="000000"/>
              </w:rPr>
              <w:br/>
              <w:t xml:space="preserve">участник – </w:t>
            </w:r>
            <w:r>
              <w:rPr>
                <w:color w:val="000000"/>
              </w:rPr>
              <w:t>2</w:t>
            </w:r>
            <w:r w:rsidRPr="00650AA8">
              <w:rPr>
                <w:color w:val="000000"/>
              </w:rPr>
              <w:t xml:space="preserve"> балл</w:t>
            </w:r>
            <w:r w:rsidRPr="00650AA8">
              <w:rPr>
                <w:color w:val="000000"/>
              </w:rPr>
              <w:br/>
            </w:r>
            <w:r w:rsidRPr="00650AA8">
              <w:rPr>
                <w:b/>
                <w:bCs/>
                <w:i/>
                <w:iCs/>
                <w:color w:val="000000"/>
              </w:rPr>
              <w:t>региональный:</w:t>
            </w:r>
            <w:r>
              <w:rPr>
                <w:color w:val="000000"/>
              </w:rPr>
              <w:br/>
              <w:t>победитель– 20 баллов</w:t>
            </w:r>
            <w:r>
              <w:rPr>
                <w:color w:val="000000"/>
              </w:rPr>
              <w:br/>
              <w:t>2 место – 15</w:t>
            </w:r>
            <w:r w:rsidRPr="00650AA8">
              <w:rPr>
                <w:color w:val="000000"/>
              </w:rPr>
              <w:t xml:space="preserve"> баллов</w:t>
            </w:r>
            <w:r w:rsidRPr="00650AA8">
              <w:rPr>
                <w:color w:val="000000"/>
              </w:rPr>
              <w:br/>
            </w:r>
            <w:r>
              <w:rPr>
                <w:color w:val="000000"/>
              </w:rPr>
              <w:t>3 место – 10</w:t>
            </w:r>
            <w:r w:rsidRPr="00650AA8">
              <w:rPr>
                <w:color w:val="000000"/>
              </w:rPr>
              <w:t xml:space="preserve"> баллов</w:t>
            </w:r>
            <w:r w:rsidRPr="00650AA8">
              <w:rPr>
                <w:color w:val="000000"/>
              </w:rPr>
              <w:br/>
              <w:t>отм</w:t>
            </w:r>
            <w:r>
              <w:rPr>
                <w:color w:val="000000"/>
              </w:rPr>
              <w:t xml:space="preserve">ечен приказом  департамента – 5 </w:t>
            </w:r>
            <w:r w:rsidRPr="00650AA8">
              <w:rPr>
                <w:color w:val="000000"/>
              </w:rPr>
              <w:t>балла</w:t>
            </w:r>
            <w:r w:rsidRPr="00650AA8">
              <w:rPr>
                <w:color w:val="000000"/>
              </w:rPr>
              <w:br/>
            </w:r>
            <w:r w:rsidRPr="00650AA8">
              <w:rPr>
                <w:b/>
                <w:bCs/>
                <w:i/>
                <w:iCs/>
                <w:color w:val="000000"/>
              </w:rPr>
              <w:t>федеральный:</w:t>
            </w:r>
            <w:r w:rsidRPr="00650AA8">
              <w:rPr>
                <w:color w:val="000000"/>
              </w:rPr>
              <w:br/>
              <w:t>победитель– 2</w:t>
            </w:r>
            <w:r>
              <w:rPr>
                <w:color w:val="000000"/>
              </w:rPr>
              <w:t>5 баллов</w:t>
            </w:r>
            <w:r>
              <w:rPr>
                <w:color w:val="000000"/>
              </w:rPr>
              <w:br/>
              <w:t xml:space="preserve">2 место – 20 </w:t>
            </w:r>
            <w:r w:rsidRPr="00650AA8">
              <w:rPr>
                <w:color w:val="000000"/>
              </w:rPr>
              <w:t>баллов</w:t>
            </w:r>
            <w:r w:rsidRPr="00650AA8">
              <w:rPr>
                <w:color w:val="000000"/>
              </w:rPr>
              <w:br/>
              <w:t>3 место – 1</w:t>
            </w:r>
            <w:r>
              <w:rPr>
                <w:color w:val="000000"/>
              </w:rPr>
              <w:t>5</w:t>
            </w:r>
            <w:r w:rsidRPr="00650AA8">
              <w:rPr>
                <w:color w:val="000000"/>
              </w:rPr>
              <w:t xml:space="preserve"> баллов</w:t>
            </w:r>
            <w:r w:rsidRPr="00650AA8">
              <w:rPr>
                <w:color w:val="000000"/>
              </w:rPr>
              <w:br/>
              <w:t>лауреат – 1</w:t>
            </w:r>
            <w:r>
              <w:rPr>
                <w:color w:val="000000"/>
              </w:rPr>
              <w:t>3</w:t>
            </w:r>
            <w:r w:rsidRPr="00650AA8">
              <w:rPr>
                <w:color w:val="000000"/>
              </w:rPr>
              <w:t xml:space="preserve"> баллов</w:t>
            </w:r>
            <w:r w:rsidRPr="00650AA8">
              <w:rPr>
                <w:color w:val="000000"/>
              </w:rPr>
              <w:br/>
              <w:t>участие – 5 баллов</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Default="00CD33C6" w:rsidP="00CD33C6">
            <w:pPr>
              <w:widowControl w:val="0"/>
              <w:rPr>
                <w:color w:val="000000"/>
              </w:rPr>
            </w:pPr>
          </w:p>
        </w:tc>
        <w:tc>
          <w:tcPr>
            <w:tcW w:w="3261" w:type="dxa"/>
            <w:tcBorders>
              <w:top w:val="nil"/>
              <w:left w:val="nil"/>
              <w:bottom w:val="single" w:sz="4" w:space="0" w:color="auto"/>
              <w:right w:val="single" w:sz="4" w:space="0" w:color="auto"/>
            </w:tcBorders>
          </w:tcPr>
          <w:p w:rsidR="00CD33C6" w:rsidRPr="00241E9E" w:rsidRDefault="00CD33C6" w:rsidP="00CD33C6">
            <w:pPr>
              <w:widowControl w:val="0"/>
              <w:rPr>
                <w:bCs/>
                <w:iCs/>
                <w:color w:val="000000"/>
              </w:rPr>
            </w:pPr>
          </w:p>
        </w:tc>
        <w:tc>
          <w:tcPr>
            <w:tcW w:w="6095" w:type="dxa"/>
            <w:tcBorders>
              <w:top w:val="nil"/>
              <w:left w:val="nil"/>
              <w:bottom w:val="single" w:sz="4" w:space="0" w:color="auto"/>
              <w:right w:val="single" w:sz="4" w:space="0" w:color="auto"/>
            </w:tcBorders>
          </w:tcPr>
          <w:p w:rsidR="00CD33C6" w:rsidRPr="0037233A" w:rsidRDefault="00CD33C6" w:rsidP="00CD33C6">
            <w:pPr>
              <w:widowControl w:val="0"/>
              <w:rPr>
                <w:bCs/>
                <w:iCs/>
                <w:color w:val="000000"/>
              </w:rPr>
            </w:pPr>
            <w:r w:rsidRPr="0037233A">
              <w:rPr>
                <w:bCs/>
                <w:iCs/>
                <w:color w:val="000000"/>
              </w:rPr>
              <w:t>Результативность участия детей в заочных детских конкурсах, проводимых при поддержке федеральных, региональных, муниципальных органов управления в сфере образования</w:t>
            </w:r>
            <w:r>
              <w:rPr>
                <w:bCs/>
                <w:iCs/>
                <w:color w:val="000000"/>
              </w:rPr>
              <w:t xml:space="preserve"> </w:t>
            </w:r>
            <w:r w:rsidRPr="00650AA8">
              <w:rPr>
                <w:color w:val="000000"/>
              </w:rPr>
              <w:t>«Зеленый огонек», «Пасхальная радость» и др.</w:t>
            </w:r>
            <w:r w:rsidRPr="00650AA8">
              <w:rPr>
                <w:color w:val="000000"/>
              </w:rPr>
              <w:br/>
              <w:t>(если участвует в разных конкурсах  и несколько детей – баллы суммируются)</w:t>
            </w:r>
          </w:p>
          <w:p w:rsidR="00CD33C6" w:rsidRPr="0037233A" w:rsidRDefault="00CD33C6" w:rsidP="00CD33C6">
            <w:pPr>
              <w:widowControl w:val="0"/>
              <w:rPr>
                <w:bCs/>
                <w:iCs/>
                <w:color w:val="000000"/>
              </w:rPr>
            </w:pP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b/>
                <w:bCs/>
                <w:i/>
                <w:iCs/>
                <w:color w:val="000000"/>
              </w:rPr>
            </w:pPr>
            <w:r w:rsidRPr="00650AA8">
              <w:rPr>
                <w:b/>
                <w:bCs/>
                <w:i/>
                <w:iCs/>
                <w:color w:val="000000"/>
              </w:rPr>
              <w:t>муниципальный:</w:t>
            </w:r>
            <w:r w:rsidRPr="00650AA8">
              <w:rPr>
                <w:color w:val="000000"/>
              </w:rPr>
              <w:br/>
              <w:t>победитель – 10 баллов</w:t>
            </w:r>
            <w:r w:rsidRPr="00650AA8">
              <w:rPr>
                <w:color w:val="000000"/>
              </w:rPr>
              <w:br/>
              <w:t>2 место – 5 баллов</w:t>
            </w:r>
            <w:r w:rsidRPr="00650AA8">
              <w:rPr>
                <w:color w:val="000000"/>
              </w:rPr>
              <w:br/>
              <w:t xml:space="preserve">3 место – </w:t>
            </w:r>
            <w:r>
              <w:rPr>
                <w:color w:val="000000"/>
              </w:rPr>
              <w:t xml:space="preserve">3 балла </w:t>
            </w:r>
            <w:r>
              <w:rPr>
                <w:color w:val="000000"/>
              </w:rPr>
              <w:br/>
              <w:t>отмечен приказом  УО</w:t>
            </w:r>
            <w:r w:rsidRPr="00650AA8">
              <w:rPr>
                <w:color w:val="000000"/>
              </w:rPr>
              <w:t xml:space="preserve"> – 2 балла </w:t>
            </w:r>
            <w:r w:rsidRPr="00650AA8">
              <w:rPr>
                <w:color w:val="000000"/>
              </w:rPr>
              <w:br/>
              <w:t>участник – 1 балл</w:t>
            </w:r>
            <w:r w:rsidRPr="00650AA8">
              <w:rPr>
                <w:color w:val="000000"/>
              </w:rPr>
              <w:br/>
            </w:r>
            <w:r w:rsidRPr="00650AA8">
              <w:rPr>
                <w:b/>
                <w:bCs/>
                <w:i/>
                <w:iCs/>
                <w:color w:val="000000"/>
              </w:rPr>
              <w:t>региональный:</w:t>
            </w:r>
            <w:r w:rsidRPr="00650AA8">
              <w:rPr>
                <w:color w:val="000000"/>
              </w:rPr>
              <w:br/>
              <w:t>победитель– 15 баллов</w:t>
            </w:r>
            <w:r w:rsidRPr="00650AA8">
              <w:rPr>
                <w:color w:val="000000"/>
              </w:rPr>
              <w:br/>
              <w:t>2 место – 11 баллов</w:t>
            </w:r>
            <w:r w:rsidRPr="00650AA8">
              <w:rPr>
                <w:color w:val="000000"/>
              </w:rPr>
              <w:br/>
              <w:t>3 место – 7 баллов</w:t>
            </w:r>
            <w:r w:rsidRPr="00650AA8">
              <w:rPr>
                <w:color w:val="000000"/>
              </w:rPr>
              <w:br/>
              <w:t>отмечен приказом  департамента – 3 балла</w:t>
            </w:r>
            <w:r w:rsidRPr="00650AA8">
              <w:rPr>
                <w:color w:val="000000"/>
              </w:rPr>
              <w:br/>
            </w:r>
            <w:r w:rsidRPr="00650AA8">
              <w:rPr>
                <w:b/>
                <w:bCs/>
                <w:i/>
                <w:iCs/>
                <w:color w:val="000000"/>
              </w:rPr>
              <w:lastRenderedPageBreak/>
              <w:t>федеральный:</w:t>
            </w:r>
            <w:r w:rsidRPr="00650AA8">
              <w:rPr>
                <w:color w:val="000000"/>
              </w:rPr>
              <w:br/>
              <w:t>победитель– 20 баллов</w:t>
            </w:r>
            <w:r w:rsidRPr="00650AA8">
              <w:rPr>
                <w:color w:val="000000"/>
              </w:rPr>
              <w:br/>
              <w:t>2 место – 17 баллов</w:t>
            </w:r>
            <w:r w:rsidRPr="00650AA8">
              <w:rPr>
                <w:color w:val="000000"/>
              </w:rPr>
              <w:br/>
              <w:t>3 место – 14 баллов</w:t>
            </w:r>
            <w:r w:rsidRPr="00650AA8">
              <w:rPr>
                <w:color w:val="000000"/>
              </w:rPr>
              <w:br/>
              <w:t>лауреат – 11 баллов</w:t>
            </w:r>
            <w:r w:rsidRPr="00650AA8">
              <w:rPr>
                <w:color w:val="000000"/>
              </w:rPr>
              <w:br/>
              <w:t>участие – 5 баллов</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lastRenderedPageBreak/>
              <w:t>12.</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 Активное участие в общественно значимой деятельности</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Участие  в утренниках, театрализованных показах</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1 балл</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p>
        </w:tc>
        <w:tc>
          <w:tcPr>
            <w:tcW w:w="3261" w:type="dxa"/>
            <w:tcBorders>
              <w:top w:val="nil"/>
              <w:left w:val="nil"/>
              <w:bottom w:val="single" w:sz="4" w:space="0" w:color="auto"/>
              <w:right w:val="single" w:sz="4" w:space="0" w:color="auto"/>
            </w:tcBorders>
          </w:tcPr>
          <w:p w:rsidR="00CD33C6" w:rsidRPr="00241E9E" w:rsidRDefault="00CD33C6" w:rsidP="00CD33C6">
            <w:pPr>
              <w:widowControl w:val="0"/>
              <w:rPr>
                <w:bCs/>
                <w:iCs/>
                <w:color w:val="000000"/>
              </w:rPr>
            </w:pPr>
            <w:r w:rsidRPr="00241E9E">
              <w:rPr>
                <w:bCs/>
                <w:iCs/>
                <w:color w:val="000000"/>
              </w:rPr>
              <w:t> </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Работа в активе профсоюза</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 xml:space="preserve">председатель </w:t>
            </w:r>
            <w:r>
              <w:rPr>
                <w:color w:val="000000"/>
              </w:rPr>
              <w:t>профактива – 5 балла</w:t>
            </w:r>
            <w:r>
              <w:rPr>
                <w:color w:val="000000"/>
              </w:rPr>
              <w:br/>
              <w:t xml:space="preserve">члены профактива – 2 </w:t>
            </w:r>
            <w:r w:rsidRPr="00650AA8">
              <w:rPr>
                <w:color w:val="000000"/>
              </w:rPr>
              <w:t>балл</w:t>
            </w:r>
            <w:r>
              <w:rPr>
                <w:color w:val="000000"/>
              </w:rPr>
              <w:t>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p>
        </w:tc>
        <w:tc>
          <w:tcPr>
            <w:tcW w:w="3261" w:type="dxa"/>
            <w:tcBorders>
              <w:top w:val="nil"/>
              <w:left w:val="nil"/>
              <w:bottom w:val="single" w:sz="4" w:space="0" w:color="auto"/>
              <w:right w:val="single" w:sz="4" w:space="0" w:color="auto"/>
            </w:tcBorders>
          </w:tcPr>
          <w:p w:rsidR="00CD33C6" w:rsidRPr="00241E9E" w:rsidRDefault="00CD33C6" w:rsidP="00CD33C6">
            <w:pPr>
              <w:widowControl w:val="0"/>
              <w:rPr>
                <w:bCs/>
                <w:iCs/>
                <w:color w:val="000000"/>
              </w:rPr>
            </w:pPr>
            <w:r w:rsidRPr="00241E9E">
              <w:rPr>
                <w:bCs/>
                <w:iCs/>
                <w:color w:val="000000"/>
              </w:rPr>
              <w:t> </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Участие в мероприятиях социума</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 xml:space="preserve">подготовка детей к участию в мероприятиях </w:t>
            </w:r>
            <w:r>
              <w:rPr>
                <w:color w:val="000000"/>
              </w:rPr>
              <w:t>села</w:t>
            </w:r>
            <w:r w:rsidRPr="00650AA8">
              <w:rPr>
                <w:color w:val="000000"/>
              </w:rPr>
              <w:t>,  фестивал</w:t>
            </w:r>
            <w:r>
              <w:rPr>
                <w:color w:val="000000"/>
              </w:rPr>
              <w:t>ях, соревнованиях, конкурсах – 2</w:t>
            </w:r>
            <w:r w:rsidRPr="00650AA8">
              <w:rPr>
                <w:color w:val="000000"/>
              </w:rPr>
              <w:t xml:space="preserve"> балл</w:t>
            </w:r>
            <w:r>
              <w:rPr>
                <w:color w:val="000000"/>
              </w:rPr>
              <w:t>а</w:t>
            </w:r>
            <w:r w:rsidRPr="00650AA8">
              <w:rPr>
                <w:color w:val="000000"/>
              </w:rPr>
              <w:br/>
              <w:t xml:space="preserve">участие в мероприятиях </w:t>
            </w:r>
            <w:r>
              <w:rPr>
                <w:color w:val="000000"/>
              </w:rPr>
              <w:t>села – 2</w:t>
            </w:r>
            <w:r w:rsidRPr="00650AA8">
              <w:rPr>
                <w:color w:val="000000"/>
              </w:rPr>
              <w:t xml:space="preserve"> балл</w:t>
            </w:r>
            <w:r>
              <w:rPr>
                <w:color w:val="000000"/>
              </w:rPr>
              <w:t>а</w:t>
            </w:r>
            <w:r w:rsidRPr="00650AA8">
              <w:rPr>
                <w:color w:val="000000"/>
              </w:rPr>
              <w:t xml:space="preserve">   </w:t>
            </w:r>
            <w:r w:rsidRPr="00650AA8">
              <w:rPr>
                <w:color w:val="000000"/>
              </w:rPr>
              <w:br/>
              <w:t>участи</w:t>
            </w:r>
            <w:r>
              <w:rPr>
                <w:color w:val="000000"/>
              </w:rPr>
              <w:t xml:space="preserve">е в городских мероприятиях  – 3 </w:t>
            </w:r>
            <w:r w:rsidRPr="00650AA8">
              <w:rPr>
                <w:color w:val="000000"/>
              </w:rPr>
              <w:t>балл</w:t>
            </w:r>
            <w:r>
              <w:rPr>
                <w:color w:val="000000"/>
              </w:rPr>
              <w:t>а</w:t>
            </w:r>
            <w:r w:rsidRPr="00650AA8">
              <w:rPr>
                <w:color w:val="000000"/>
              </w:rPr>
              <w:t xml:space="preserve"> </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13</w:t>
            </w:r>
            <w:r w:rsidRPr="00650AA8">
              <w:rPr>
                <w:color w:val="000000"/>
              </w:rPr>
              <w:t>.</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Высшее образование</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Наличие диплома о высшем педагогическом образовании</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Pr>
                <w:color w:val="000000"/>
              </w:rPr>
              <w:t>5</w:t>
            </w:r>
            <w:r w:rsidRPr="00650AA8">
              <w:rPr>
                <w:color w:val="000000"/>
              </w:rPr>
              <w:t xml:space="preserve"> балл</w:t>
            </w:r>
            <w:r>
              <w:rPr>
                <w:color w:val="000000"/>
              </w:rPr>
              <w:t>а</w:t>
            </w:r>
            <w:r w:rsidRPr="00650AA8">
              <w:rPr>
                <w:color w:val="000000"/>
              </w:rPr>
              <w:t xml:space="preserve">   </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14</w:t>
            </w:r>
            <w:r w:rsidRPr="00650AA8">
              <w:rPr>
                <w:color w:val="000000"/>
              </w:rPr>
              <w:t>.</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Высокий уровень функционирования (посещаемости ДОО детьми)</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p>
        </w:tc>
        <w:tc>
          <w:tcPr>
            <w:tcW w:w="4819" w:type="dxa"/>
            <w:tcBorders>
              <w:top w:val="nil"/>
              <w:left w:val="nil"/>
              <w:bottom w:val="single" w:sz="4" w:space="0" w:color="auto"/>
              <w:right w:val="single" w:sz="4" w:space="0" w:color="auto"/>
            </w:tcBorders>
          </w:tcPr>
          <w:p w:rsidR="00CD33C6" w:rsidRDefault="00CD33C6" w:rsidP="00CD33C6">
            <w:pPr>
              <w:widowControl w:val="0"/>
              <w:rPr>
                <w:color w:val="000000"/>
              </w:rPr>
            </w:pPr>
            <w:r>
              <w:rPr>
                <w:color w:val="000000"/>
              </w:rPr>
              <w:t>выше 80% (выше 70% для групп младшего</w:t>
            </w:r>
            <w:r w:rsidRPr="00650AA8">
              <w:rPr>
                <w:color w:val="000000"/>
              </w:rPr>
              <w:t xml:space="preserve"> возраста</w:t>
            </w:r>
            <w:r>
              <w:rPr>
                <w:color w:val="000000"/>
              </w:rPr>
              <w:t>) -5баллов,</w:t>
            </w:r>
          </w:p>
          <w:p w:rsidR="00CD33C6" w:rsidRPr="00C4794C" w:rsidRDefault="00CD33C6" w:rsidP="00CD33C6">
            <w:r>
              <w:rPr>
                <w:color w:val="000000"/>
              </w:rPr>
              <w:t>от  7</w:t>
            </w:r>
            <w:r w:rsidRPr="00650AA8">
              <w:rPr>
                <w:color w:val="000000"/>
              </w:rPr>
              <w:t>0 %</w:t>
            </w:r>
            <w:r>
              <w:rPr>
                <w:color w:val="000000"/>
              </w:rPr>
              <w:t xml:space="preserve"> до 80%</w:t>
            </w:r>
            <w:r w:rsidRPr="00650AA8">
              <w:rPr>
                <w:color w:val="000000"/>
              </w:rPr>
              <w:t xml:space="preserve"> </w:t>
            </w:r>
            <w:r>
              <w:rPr>
                <w:color w:val="000000"/>
              </w:rPr>
              <w:t>(от 65% до 70% для групп младшего возраста)-3балла</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15</w:t>
            </w:r>
            <w:r w:rsidRPr="00650AA8">
              <w:rPr>
                <w:color w:val="000000"/>
              </w:rPr>
              <w:t>.</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Эффективность работы по снижению заболеваемости воспитанников</w:t>
            </w:r>
          </w:p>
        </w:tc>
        <w:tc>
          <w:tcPr>
            <w:tcW w:w="6095" w:type="dxa"/>
            <w:tcBorders>
              <w:top w:val="nil"/>
              <w:left w:val="nil"/>
              <w:bottom w:val="single" w:sz="4" w:space="0" w:color="auto"/>
              <w:right w:val="single" w:sz="4" w:space="0" w:color="auto"/>
            </w:tcBorders>
          </w:tcPr>
          <w:p w:rsidR="00CD33C6" w:rsidRDefault="00CD33C6" w:rsidP="00CD33C6">
            <w:pPr>
              <w:widowControl w:val="0"/>
              <w:rPr>
                <w:color w:val="000000"/>
              </w:rPr>
            </w:pPr>
            <w:r w:rsidRPr="00650AA8">
              <w:rPr>
                <w:color w:val="000000"/>
              </w:rPr>
              <w:t xml:space="preserve">показатель «пропущено </w:t>
            </w:r>
            <w:r>
              <w:rPr>
                <w:color w:val="000000"/>
              </w:rPr>
              <w:t xml:space="preserve">1 ребенком дней по болезни </w:t>
            </w:r>
            <w:r w:rsidRPr="00650AA8">
              <w:rPr>
                <w:color w:val="000000"/>
              </w:rPr>
              <w:t xml:space="preserve">» не превышает средний показатель </w:t>
            </w:r>
            <w:r>
              <w:rPr>
                <w:color w:val="000000"/>
              </w:rPr>
              <w:t>по ДОО</w:t>
            </w:r>
          </w:p>
          <w:p w:rsidR="00CD33C6" w:rsidRDefault="00CD33C6" w:rsidP="00CD33C6">
            <w:pPr>
              <w:widowControl w:val="0"/>
              <w:rPr>
                <w:color w:val="000000"/>
              </w:rPr>
            </w:pPr>
          </w:p>
          <w:p w:rsidR="00CD33C6" w:rsidRPr="00650AA8" w:rsidRDefault="00CD33C6" w:rsidP="00CD33C6">
            <w:pPr>
              <w:widowControl w:val="0"/>
              <w:rPr>
                <w:color w:val="000000"/>
              </w:rPr>
            </w:pP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 xml:space="preserve">при показателе «пропущено </w:t>
            </w:r>
            <w:r>
              <w:rPr>
                <w:color w:val="000000"/>
              </w:rPr>
              <w:t xml:space="preserve">1 ребенком дней по болезни </w:t>
            </w:r>
            <w:r w:rsidRPr="00650AA8">
              <w:rPr>
                <w:color w:val="000000"/>
              </w:rPr>
              <w:t xml:space="preserve">», не превышающем средний показатель по ДОУ </w:t>
            </w:r>
            <w:r>
              <w:rPr>
                <w:color w:val="000000"/>
              </w:rPr>
              <w:t>– 3</w:t>
            </w:r>
            <w:r w:rsidRPr="00650AA8">
              <w:rPr>
                <w:color w:val="000000"/>
              </w:rPr>
              <w:t xml:space="preserve">  балла</w:t>
            </w:r>
            <w:r>
              <w:rPr>
                <w:color w:val="000000"/>
              </w:rPr>
              <w:t xml:space="preserve">, </w:t>
            </w:r>
            <w:r w:rsidRPr="00650AA8">
              <w:rPr>
                <w:color w:val="000000"/>
              </w:rPr>
              <w:t xml:space="preserve">при показателе </w:t>
            </w:r>
            <w:r>
              <w:rPr>
                <w:color w:val="000000"/>
              </w:rPr>
              <w:t xml:space="preserve">равным со средним </w:t>
            </w:r>
            <w:r w:rsidRPr="00650AA8">
              <w:rPr>
                <w:color w:val="000000"/>
              </w:rPr>
              <w:t xml:space="preserve">показатель по ДОУ </w:t>
            </w:r>
            <w:r>
              <w:rPr>
                <w:color w:val="000000"/>
              </w:rPr>
              <w:t>– 2 б</w:t>
            </w:r>
          </w:p>
        </w:tc>
      </w:tr>
      <w:tr w:rsidR="00CD33C6" w:rsidRPr="00355CDD" w:rsidTr="00CD33C6">
        <w:tc>
          <w:tcPr>
            <w:tcW w:w="709" w:type="dxa"/>
            <w:tcBorders>
              <w:top w:val="nil"/>
              <w:left w:val="single" w:sz="4" w:space="0" w:color="auto"/>
              <w:bottom w:val="single" w:sz="4" w:space="0" w:color="auto"/>
              <w:right w:val="single" w:sz="4" w:space="0" w:color="auto"/>
            </w:tcBorders>
          </w:tcPr>
          <w:p w:rsidR="00CD33C6" w:rsidRPr="009A5A2E" w:rsidRDefault="00CD33C6" w:rsidP="00CD33C6">
            <w:pPr>
              <w:widowControl w:val="0"/>
              <w:rPr>
                <w:b/>
                <w:color w:val="000000"/>
              </w:rPr>
            </w:pPr>
            <w:r w:rsidRPr="009A5A2E">
              <w:rPr>
                <w:b/>
                <w:color w:val="000000"/>
              </w:rPr>
              <w:t>16.</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 xml:space="preserve">Обеспечение </w:t>
            </w:r>
            <w:r w:rsidRPr="009A5A2E">
              <w:rPr>
                <w:b/>
                <w:bCs/>
                <w:iCs/>
                <w:color w:val="000000"/>
              </w:rPr>
              <w:lastRenderedPageBreak/>
              <w:t>своевременной оплаты родителей за присмотр и уход за ребёнком в ДОО</w:t>
            </w:r>
          </w:p>
        </w:tc>
        <w:tc>
          <w:tcPr>
            <w:tcW w:w="6095" w:type="dxa"/>
            <w:tcBorders>
              <w:top w:val="single" w:sz="4" w:space="0" w:color="auto"/>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lastRenderedPageBreak/>
              <w:t>По мониторингу платежных документов</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sidRPr="00650AA8">
              <w:rPr>
                <w:color w:val="000000"/>
              </w:rPr>
              <w:t>100%</w:t>
            </w:r>
            <w:r>
              <w:rPr>
                <w:color w:val="000000"/>
              </w:rPr>
              <w:t xml:space="preserve">  родительская плата  – 3 балла</w:t>
            </w:r>
            <w:r w:rsidRPr="00650AA8">
              <w:rPr>
                <w:color w:val="000000"/>
              </w:rPr>
              <w:br/>
            </w:r>
            <w:r>
              <w:rPr>
                <w:color w:val="000000"/>
              </w:rPr>
              <w:lastRenderedPageBreak/>
              <w:t>з</w:t>
            </w:r>
            <w:r w:rsidRPr="00650AA8">
              <w:rPr>
                <w:color w:val="000000"/>
              </w:rPr>
              <w:t>адолженность– 0 баллов</w:t>
            </w:r>
          </w:p>
        </w:tc>
      </w:tr>
      <w:tr w:rsidR="00CD33C6" w:rsidRPr="00355CDD" w:rsidTr="00CD33C6">
        <w:trPr>
          <w:trHeight w:val="962"/>
        </w:trPr>
        <w:tc>
          <w:tcPr>
            <w:tcW w:w="709" w:type="dxa"/>
            <w:tcBorders>
              <w:top w:val="nil"/>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lastRenderedPageBreak/>
              <w:t>17</w:t>
            </w:r>
            <w:r w:rsidRPr="00650AA8">
              <w:rPr>
                <w:color w:val="000000"/>
              </w:rPr>
              <w:t>.</w:t>
            </w:r>
          </w:p>
        </w:tc>
        <w:tc>
          <w:tcPr>
            <w:tcW w:w="3261" w:type="dxa"/>
            <w:tcBorders>
              <w:top w:val="nil"/>
              <w:left w:val="nil"/>
              <w:bottom w:val="single" w:sz="4" w:space="0" w:color="auto"/>
              <w:right w:val="single" w:sz="4" w:space="0" w:color="auto"/>
            </w:tcBorders>
          </w:tcPr>
          <w:p w:rsidR="00CD33C6" w:rsidRPr="009A5A2E" w:rsidRDefault="00CD33C6" w:rsidP="00CD33C6">
            <w:pPr>
              <w:widowControl w:val="0"/>
              <w:rPr>
                <w:b/>
                <w:bCs/>
                <w:iCs/>
                <w:color w:val="000000"/>
              </w:rPr>
            </w:pPr>
            <w:r w:rsidRPr="009A5A2E">
              <w:rPr>
                <w:b/>
                <w:bCs/>
                <w:iCs/>
                <w:color w:val="000000"/>
              </w:rPr>
              <w:t xml:space="preserve">Работа с детьми в особых условиях, требующих усиленных трудозатрат </w:t>
            </w:r>
          </w:p>
        </w:tc>
        <w:tc>
          <w:tcPr>
            <w:tcW w:w="6095"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Pr>
                <w:color w:val="000000"/>
              </w:rPr>
              <w:t>Р</w:t>
            </w:r>
            <w:r w:rsidRPr="00650AA8">
              <w:rPr>
                <w:color w:val="000000"/>
              </w:rPr>
              <w:t>аб</w:t>
            </w:r>
            <w:r>
              <w:rPr>
                <w:color w:val="000000"/>
              </w:rPr>
              <w:t xml:space="preserve">ота в разновозрастной группой </w:t>
            </w:r>
          </w:p>
        </w:tc>
        <w:tc>
          <w:tcPr>
            <w:tcW w:w="4819" w:type="dxa"/>
            <w:tcBorders>
              <w:top w:val="nil"/>
              <w:left w:val="nil"/>
              <w:bottom w:val="single" w:sz="4" w:space="0" w:color="auto"/>
              <w:right w:val="single" w:sz="4" w:space="0" w:color="auto"/>
            </w:tcBorders>
          </w:tcPr>
          <w:p w:rsidR="00CD33C6" w:rsidRPr="00650AA8" w:rsidRDefault="00CD33C6" w:rsidP="00CD33C6">
            <w:pPr>
              <w:widowControl w:val="0"/>
              <w:rPr>
                <w:color w:val="000000"/>
              </w:rPr>
            </w:pPr>
            <w:r>
              <w:rPr>
                <w:color w:val="000000"/>
              </w:rPr>
              <w:t>5 баллов</w:t>
            </w:r>
          </w:p>
        </w:tc>
      </w:tr>
      <w:tr w:rsidR="00CD33C6" w:rsidRPr="00355CDD" w:rsidTr="00CD33C6">
        <w:tc>
          <w:tcPr>
            <w:tcW w:w="709" w:type="dxa"/>
            <w:tcBorders>
              <w:top w:val="single" w:sz="4" w:space="0" w:color="auto"/>
              <w:left w:val="single" w:sz="4" w:space="0" w:color="auto"/>
              <w:bottom w:val="single" w:sz="4" w:space="0" w:color="auto"/>
              <w:right w:val="single" w:sz="4" w:space="0" w:color="auto"/>
            </w:tcBorders>
          </w:tcPr>
          <w:p w:rsidR="00CD33C6" w:rsidRPr="00650AA8" w:rsidRDefault="00CD33C6" w:rsidP="00CD33C6">
            <w:pPr>
              <w:widowControl w:val="0"/>
              <w:rPr>
                <w:color w:val="000000"/>
              </w:rPr>
            </w:pPr>
            <w:r>
              <w:rPr>
                <w:color w:val="000000"/>
              </w:rPr>
              <w:t>18.</w:t>
            </w:r>
          </w:p>
        </w:tc>
        <w:tc>
          <w:tcPr>
            <w:tcW w:w="3261" w:type="dxa"/>
            <w:tcBorders>
              <w:top w:val="single" w:sz="4" w:space="0" w:color="auto"/>
              <w:left w:val="nil"/>
              <w:bottom w:val="single" w:sz="4" w:space="0" w:color="auto"/>
              <w:right w:val="single" w:sz="4" w:space="0" w:color="auto"/>
            </w:tcBorders>
          </w:tcPr>
          <w:p w:rsidR="00CD33C6" w:rsidRPr="009A5A2E" w:rsidRDefault="00CD33C6" w:rsidP="00CD33C6">
            <w:pPr>
              <w:rPr>
                <w:b/>
              </w:rPr>
            </w:pPr>
            <w:r w:rsidRPr="009A5A2E">
              <w:rPr>
                <w:b/>
              </w:rPr>
              <w:t>Общественно-полезная деятельность (</w:t>
            </w:r>
            <w:r w:rsidRPr="009A5A2E">
              <w:rPr>
                <w:b/>
                <w:lang w:val="en-US"/>
              </w:rPr>
              <w:t>c</w:t>
            </w:r>
            <w:r w:rsidRPr="009A5A2E">
              <w:rPr>
                <w:b/>
              </w:rPr>
              <w:t>остояние огородно-опытных участков, цветников и разви др.)</w:t>
            </w:r>
          </w:p>
        </w:tc>
        <w:tc>
          <w:tcPr>
            <w:tcW w:w="6095" w:type="dxa"/>
            <w:tcBorders>
              <w:top w:val="single" w:sz="4" w:space="0" w:color="auto"/>
              <w:left w:val="nil"/>
              <w:bottom w:val="single" w:sz="4" w:space="0" w:color="auto"/>
              <w:right w:val="single" w:sz="4" w:space="0" w:color="auto"/>
            </w:tcBorders>
          </w:tcPr>
          <w:p w:rsidR="00CD33C6" w:rsidRPr="007E49BF" w:rsidRDefault="00CD33C6" w:rsidP="00CD33C6"/>
        </w:tc>
        <w:tc>
          <w:tcPr>
            <w:tcW w:w="4819" w:type="dxa"/>
            <w:tcBorders>
              <w:top w:val="single" w:sz="4" w:space="0" w:color="auto"/>
              <w:left w:val="nil"/>
              <w:bottom w:val="single" w:sz="4" w:space="0" w:color="auto"/>
              <w:right w:val="single" w:sz="4" w:space="0" w:color="auto"/>
            </w:tcBorders>
          </w:tcPr>
          <w:p w:rsidR="00CD33C6" w:rsidRPr="007E49BF" w:rsidRDefault="00CD33C6" w:rsidP="00CD33C6">
            <w:r>
              <w:t>1 балла</w:t>
            </w:r>
          </w:p>
        </w:tc>
      </w:tr>
      <w:tr w:rsidR="00CD33C6" w:rsidRPr="00355CDD" w:rsidTr="00CD33C6">
        <w:tc>
          <w:tcPr>
            <w:tcW w:w="709" w:type="dxa"/>
            <w:tcBorders>
              <w:top w:val="single" w:sz="4" w:space="0" w:color="auto"/>
              <w:left w:val="single" w:sz="4" w:space="0" w:color="auto"/>
              <w:bottom w:val="single" w:sz="4" w:space="0" w:color="auto"/>
              <w:right w:val="single" w:sz="4" w:space="0" w:color="auto"/>
            </w:tcBorders>
          </w:tcPr>
          <w:p w:rsidR="00CD33C6" w:rsidRDefault="00CD33C6" w:rsidP="00CD33C6">
            <w:pPr>
              <w:widowControl w:val="0"/>
              <w:rPr>
                <w:color w:val="000000"/>
              </w:rPr>
            </w:pPr>
            <w:r>
              <w:rPr>
                <w:color w:val="000000"/>
              </w:rPr>
              <w:t>19.</w:t>
            </w:r>
          </w:p>
        </w:tc>
        <w:tc>
          <w:tcPr>
            <w:tcW w:w="3261" w:type="dxa"/>
            <w:tcBorders>
              <w:top w:val="single" w:sz="4" w:space="0" w:color="auto"/>
              <w:left w:val="nil"/>
              <w:bottom w:val="single" w:sz="4" w:space="0" w:color="auto"/>
              <w:right w:val="single" w:sz="4" w:space="0" w:color="auto"/>
            </w:tcBorders>
          </w:tcPr>
          <w:p w:rsidR="00CD33C6" w:rsidRPr="009A5A2E" w:rsidRDefault="00CD33C6" w:rsidP="00CD33C6">
            <w:pPr>
              <w:rPr>
                <w:b/>
              </w:rPr>
            </w:pPr>
            <w:r w:rsidRPr="009A5A2E">
              <w:rPr>
                <w:b/>
              </w:rPr>
              <w:t>Взаимозаменяемость (кол-во отработанных дней х на баллы)</w:t>
            </w:r>
          </w:p>
        </w:tc>
        <w:tc>
          <w:tcPr>
            <w:tcW w:w="6095" w:type="dxa"/>
            <w:tcBorders>
              <w:top w:val="single" w:sz="4" w:space="0" w:color="auto"/>
              <w:left w:val="nil"/>
              <w:bottom w:val="single" w:sz="4" w:space="0" w:color="auto"/>
              <w:right w:val="single" w:sz="4" w:space="0" w:color="auto"/>
            </w:tcBorders>
          </w:tcPr>
          <w:p w:rsidR="00CD33C6" w:rsidRPr="007E49BF" w:rsidRDefault="00CD33C6" w:rsidP="00CD33C6"/>
        </w:tc>
        <w:tc>
          <w:tcPr>
            <w:tcW w:w="4819" w:type="dxa"/>
            <w:tcBorders>
              <w:top w:val="single" w:sz="4" w:space="0" w:color="auto"/>
              <w:left w:val="nil"/>
              <w:bottom w:val="single" w:sz="4" w:space="0" w:color="auto"/>
              <w:right w:val="single" w:sz="4" w:space="0" w:color="auto"/>
            </w:tcBorders>
          </w:tcPr>
          <w:p w:rsidR="00CD33C6" w:rsidRDefault="00CD33C6" w:rsidP="00CD33C6">
            <w:r>
              <w:t>0,1 балла</w:t>
            </w:r>
          </w:p>
        </w:tc>
      </w:tr>
    </w:tbl>
    <w:p w:rsidR="00CD33C6" w:rsidRDefault="00CD33C6" w:rsidP="00CD33C6">
      <w:pPr>
        <w:pStyle w:val="23"/>
        <w:shd w:val="clear" w:color="auto" w:fill="auto"/>
        <w:spacing w:line="240" w:lineRule="auto"/>
        <w:ind w:right="200"/>
        <w:rPr>
          <w:spacing w:val="0"/>
          <w:sz w:val="24"/>
          <w:szCs w:val="24"/>
          <w:u w:val="single"/>
        </w:rPr>
      </w:pPr>
      <w:r>
        <w:rPr>
          <w:rFonts w:ascii="Calibri" w:eastAsia="Times New Roman" w:hAnsi="Calibri"/>
          <w:b w:val="0"/>
          <w:bCs w:val="0"/>
          <w:spacing w:val="0"/>
          <w:sz w:val="22"/>
          <w:szCs w:val="22"/>
        </w:rPr>
        <w:t xml:space="preserve">          </w:t>
      </w:r>
      <w:r>
        <w:t xml:space="preserve">4.6.2  </w:t>
      </w:r>
      <w:r w:rsidRPr="000250CC">
        <w:rPr>
          <w:spacing w:val="0"/>
          <w:sz w:val="24"/>
          <w:szCs w:val="24"/>
        </w:rPr>
        <w:t>Критерии показателей результативности и эффективности</w:t>
      </w:r>
      <w:r>
        <w:rPr>
          <w:spacing w:val="0"/>
          <w:sz w:val="24"/>
          <w:szCs w:val="24"/>
        </w:rPr>
        <w:t xml:space="preserve"> </w:t>
      </w:r>
      <w:r w:rsidRPr="000250CC">
        <w:rPr>
          <w:spacing w:val="0"/>
          <w:sz w:val="24"/>
          <w:szCs w:val="24"/>
        </w:rPr>
        <w:t xml:space="preserve">профессиональной деятельности </w:t>
      </w:r>
      <w:r>
        <w:rPr>
          <w:spacing w:val="0"/>
          <w:sz w:val="24"/>
          <w:szCs w:val="24"/>
        </w:rPr>
        <w:t xml:space="preserve"> старшего воспитателя</w:t>
      </w:r>
    </w:p>
    <w:p w:rsidR="00CD33C6" w:rsidRPr="002D5586" w:rsidRDefault="00CD33C6" w:rsidP="00CD33C6">
      <w:pPr>
        <w:rPr>
          <w:b/>
        </w:rPr>
      </w:pPr>
      <w:r>
        <w:rPr>
          <w:b/>
        </w:rPr>
        <w:t xml:space="preserve">                                       </w:t>
      </w:r>
      <w:r w:rsidRPr="00D91465">
        <w:rPr>
          <w:b/>
        </w:rPr>
        <w:t xml:space="preserve"> </w:t>
      </w:r>
    </w:p>
    <w:tbl>
      <w:tblPr>
        <w:tblpPr w:leftFromText="180" w:rightFromText="180" w:vertAnchor="text" w:tblpX="7" w:tblpY="1"/>
        <w:tblOverlap w:val="never"/>
        <w:tblW w:w="50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3419"/>
        <w:gridCol w:w="1754"/>
        <w:gridCol w:w="2414"/>
        <w:gridCol w:w="5254"/>
        <w:gridCol w:w="1477"/>
      </w:tblGrid>
      <w:tr w:rsidR="00CD33C6" w:rsidRPr="002D5586" w:rsidTr="00CD33C6">
        <w:trPr>
          <w:trHeight w:val="185"/>
        </w:trPr>
        <w:tc>
          <w:tcPr>
            <w:tcW w:w="201" w:type="pct"/>
          </w:tcPr>
          <w:p w:rsidR="00CD33C6" w:rsidRPr="002D5586" w:rsidRDefault="00CD33C6" w:rsidP="00CD33C6">
            <w:pPr>
              <w:pStyle w:val="24"/>
              <w:spacing w:after="0" w:line="240" w:lineRule="auto"/>
              <w:ind w:left="0"/>
              <w:jc w:val="center"/>
              <w:rPr>
                <w:rFonts w:ascii="Times New Roman" w:hAnsi="Times New Roman" w:cs="Times New Roman"/>
                <w:b/>
                <w:bCs/>
              </w:rPr>
            </w:pPr>
            <w:r w:rsidRPr="002D5586">
              <w:rPr>
                <w:rFonts w:ascii="Times New Roman" w:hAnsi="Times New Roman" w:cs="Times New Roman"/>
                <w:b/>
                <w:bCs/>
              </w:rPr>
              <w:t>№ п/п</w:t>
            </w:r>
          </w:p>
        </w:tc>
        <w:tc>
          <w:tcPr>
            <w:tcW w:w="1146" w:type="pct"/>
          </w:tcPr>
          <w:p w:rsidR="00CD33C6" w:rsidRPr="002D5586" w:rsidRDefault="00CD33C6" w:rsidP="00CD33C6">
            <w:pPr>
              <w:pStyle w:val="24"/>
              <w:spacing w:after="0" w:line="240" w:lineRule="auto"/>
              <w:ind w:left="0"/>
              <w:jc w:val="center"/>
              <w:rPr>
                <w:rFonts w:ascii="Times New Roman" w:hAnsi="Times New Roman" w:cs="Times New Roman"/>
                <w:b/>
                <w:bCs/>
              </w:rPr>
            </w:pPr>
            <w:r w:rsidRPr="002D5586">
              <w:rPr>
                <w:rFonts w:ascii="Times New Roman" w:hAnsi="Times New Roman" w:cs="Times New Roman"/>
                <w:b/>
                <w:bCs/>
              </w:rPr>
              <w:t>Показатели</w:t>
            </w: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b/>
                <w:bCs/>
              </w:rPr>
            </w:pPr>
            <w:r w:rsidRPr="002D5586">
              <w:rPr>
                <w:rFonts w:ascii="Times New Roman" w:hAnsi="Times New Roman" w:cs="Times New Roman"/>
                <w:b/>
                <w:bCs/>
              </w:rPr>
              <w:t>Весовой коэффициент,</w:t>
            </w:r>
          </w:p>
          <w:p w:rsidR="00CD33C6" w:rsidRPr="002D5586" w:rsidRDefault="00CD33C6" w:rsidP="00CD33C6">
            <w:pPr>
              <w:pStyle w:val="24"/>
              <w:spacing w:after="0" w:line="240" w:lineRule="auto"/>
              <w:ind w:left="0"/>
              <w:jc w:val="center"/>
              <w:rPr>
                <w:rFonts w:ascii="Times New Roman" w:hAnsi="Times New Roman" w:cs="Times New Roman"/>
                <w:b/>
                <w:bCs/>
              </w:rPr>
            </w:pPr>
            <w:r w:rsidRPr="002D5586">
              <w:rPr>
                <w:rFonts w:ascii="Times New Roman" w:hAnsi="Times New Roman" w:cs="Times New Roman"/>
                <w:b/>
                <w:bCs/>
              </w:rPr>
              <w:t>баллы</w:t>
            </w:r>
          </w:p>
        </w:tc>
        <w:tc>
          <w:tcPr>
            <w:tcW w:w="809" w:type="pct"/>
          </w:tcPr>
          <w:p w:rsidR="00CD33C6" w:rsidRPr="002D5586" w:rsidRDefault="00CD33C6" w:rsidP="00CD33C6">
            <w:pPr>
              <w:pStyle w:val="24"/>
              <w:spacing w:after="0" w:line="240" w:lineRule="auto"/>
              <w:ind w:left="0"/>
              <w:jc w:val="center"/>
              <w:rPr>
                <w:rFonts w:ascii="Times New Roman" w:hAnsi="Times New Roman" w:cs="Times New Roman"/>
                <w:b/>
                <w:bCs/>
              </w:rPr>
            </w:pPr>
            <w:r w:rsidRPr="002D5586">
              <w:rPr>
                <w:rFonts w:ascii="Times New Roman" w:hAnsi="Times New Roman" w:cs="Times New Roman"/>
                <w:b/>
                <w:bCs/>
              </w:rPr>
              <w:t>Диапазон индикаторов</w:t>
            </w:r>
          </w:p>
        </w:tc>
        <w:tc>
          <w:tcPr>
            <w:tcW w:w="1761" w:type="pct"/>
          </w:tcPr>
          <w:p w:rsidR="00CD33C6" w:rsidRPr="002D5586" w:rsidRDefault="00CD33C6" w:rsidP="00CD33C6">
            <w:pPr>
              <w:pStyle w:val="24"/>
              <w:spacing w:after="0" w:line="240" w:lineRule="auto"/>
              <w:ind w:left="0"/>
              <w:jc w:val="center"/>
              <w:rPr>
                <w:rFonts w:ascii="Times New Roman" w:hAnsi="Times New Roman" w:cs="Times New Roman"/>
                <w:b/>
                <w:bCs/>
              </w:rPr>
            </w:pPr>
            <w:r w:rsidRPr="002D5586">
              <w:rPr>
                <w:rFonts w:ascii="Times New Roman" w:hAnsi="Times New Roman" w:cs="Times New Roman"/>
                <w:b/>
                <w:bCs/>
              </w:rPr>
              <w:t>Примечание</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b/>
                <w:bCs/>
              </w:rPr>
            </w:pPr>
            <w:r w:rsidRPr="002D5586">
              <w:rPr>
                <w:rFonts w:ascii="Times New Roman" w:hAnsi="Times New Roman" w:cs="Times New Roman"/>
                <w:b/>
                <w:bCs/>
              </w:rPr>
              <w:t>Количество набранных баллов</w:t>
            </w:r>
          </w:p>
        </w:tc>
      </w:tr>
      <w:tr w:rsidR="00CD33C6" w:rsidRPr="002D5586" w:rsidTr="00CD33C6">
        <w:trPr>
          <w:trHeight w:val="473"/>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w:t>
            </w:r>
          </w:p>
        </w:tc>
        <w:tc>
          <w:tcPr>
            <w:tcW w:w="1146" w:type="pct"/>
            <w:vMerge w:val="restart"/>
          </w:tcPr>
          <w:p w:rsidR="00CD33C6" w:rsidRPr="002D5586" w:rsidRDefault="00CD33C6" w:rsidP="00CD33C6">
            <w:pPr>
              <w:pStyle w:val="24"/>
              <w:spacing w:after="0" w:line="240" w:lineRule="auto"/>
              <w:ind w:left="0"/>
              <w:jc w:val="both"/>
              <w:rPr>
                <w:rFonts w:ascii="Times New Roman" w:hAnsi="Times New Roman" w:cs="Times New Roman"/>
              </w:rPr>
            </w:pPr>
            <w:r w:rsidRPr="002D5586">
              <w:rPr>
                <w:rFonts w:ascii="Times New Roman" w:hAnsi="Times New Roman" w:cs="Times New Roman"/>
              </w:rPr>
              <w:t>Создание  развивающей предметно-пространственной среды в соответствии с ФГОС ДО, реализуемыми образовательными программами</w:t>
            </w:r>
          </w:p>
        </w:tc>
        <w:tc>
          <w:tcPr>
            <w:tcW w:w="588" w:type="pct"/>
            <w:tcBorders>
              <w:bottom w:val="single" w:sz="4" w:space="0" w:color="auto"/>
            </w:tcBorders>
            <w:vAlign w:val="center"/>
          </w:tcPr>
          <w:p w:rsidR="00CD33C6" w:rsidRPr="002D5586" w:rsidRDefault="00CD33C6" w:rsidP="00CD33C6">
            <w:pPr>
              <w:ind w:left="26" w:hanging="26"/>
              <w:jc w:val="center"/>
            </w:pPr>
            <w:r w:rsidRPr="002D5586">
              <w:t>5</w:t>
            </w:r>
          </w:p>
        </w:tc>
        <w:tc>
          <w:tcPr>
            <w:tcW w:w="809" w:type="pct"/>
            <w:tcBorders>
              <w:bottom w:val="single" w:sz="4" w:space="0" w:color="auto"/>
            </w:tcBorders>
            <w:vAlign w:val="center"/>
          </w:tcPr>
          <w:p w:rsidR="00CD33C6" w:rsidRPr="002D5586" w:rsidRDefault="00CD33C6" w:rsidP="00CD33C6">
            <w:pPr>
              <w:jc w:val="center"/>
            </w:pPr>
            <w:r w:rsidRPr="002D5586">
              <w:t>80-100</w:t>
            </w:r>
          </w:p>
        </w:tc>
        <w:tc>
          <w:tcPr>
            <w:tcW w:w="1761" w:type="pct"/>
            <w:vMerge w:val="restart"/>
            <w:vAlign w:val="center"/>
          </w:tcPr>
          <w:p w:rsidR="00CD33C6" w:rsidRPr="002D5586" w:rsidRDefault="00CD33C6" w:rsidP="00CD33C6">
            <w:r w:rsidRPr="002D5586">
              <w:t>Оснащение в ДОО предметно-развивающей среды в соответствии ФГОС ДОО (пополнение развивающей среды, оснащение групп)</w:t>
            </w:r>
          </w:p>
        </w:tc>
        <w:tc>
          <w:tcPr>
            <w:tcW w:w="495" w:type="pct"/>
          </w:tcPr>
          <w:p w:rsidR="00CD33C6" w:rsidRPr="002D5586" w:rsidRDefault="00CD33C6" w:rsidP="00CD33C6"/>
        </w:tc>
      </w:tr>
      <w:tr w:rsidR="00CD33C6" w:rsidRPr="002D5586" w:rsidTr="00CD33C6">
        <w:trPr>
          <w:trHeight w:val="649"/>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0"/>
              <w:jc w:val="both"/>
              <w:rPr>
                <w:rFonts w:ascii="Times New Roman" w:hAnsi="Times New Roman" w:cs="Times New Roman"/>
              </w:rPr>
            </w:pPr>
          </w:p>
        </w:tc>
        <w:tc>
          <w:tcPr>
            <w:tcW w:w="588" w:type="pct"/>
            <w:tcBorders>
              <w:top w:val="single" w:sz="4" w:space="0" w:color="auto"/>
              <w:bottom w:val="single" w:sz="4" w:space="0" w:color="auto"/>
            </w:tcBorders>
            <w:vAlign w:val="center"/>
          </w:tcPr>
          <w:p w:rsidR="00CD33C6" w:rsidRPr="002D5586" w:rsidRDefault="00CD33C6" w:rsidP="00CD33C6">
            <w:pPr>
              <w:ind w:left="26" w:hanging="26"/>
              <w:jc w:val="center"/>
            </w:pPr>
            <w:r w:rsidRPr="002D5586">
              <w:t>3</w:t>
            </w:r>
          </w:p>
        </w:tc>
        <w:tc>
          <w:tcPr>
            <w:tcW w:w="809" w:type="pct"/>
            <w:tcBorders>
              <w:top w:val="single" w:sz="4" w:space="0" w:color="auto"/>
              <w:bottom w:val="single" w:sz="4" w:space="0" w:color="auto"/>
            </w:tcBorders>
            <w:vAlign w:val="center"/>
          </w:tcPr>
          <w:p w:rsidR="00CD33C6" w:rsidRPr="002D5586" w:rsidRDefault="00CD33C6" w:rsidP="00CD33C6">
            <w:pPr>
              <w:jc w:val="center"/>
            </w:pPr>
            <w:r w:rsidRPr="002D5586">
              <w:t>46-79</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r>
      <w:tr w:rsidR="00CD33C6" w:rsidRPr="002D5586" w:rsidTr="00CD33C6">
        <w:trPr>
          <w:trHeight w:val="303"/>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0"/>
              <w:jc w:val="both"/>
              <w:rPr>
                <w:rFonts w:ascii="Times New Roman" w:hAnsi="Times New Roman" w:cs="Times New Roman"/>
              </w:rPr>
            </w:pPr>
          </w:p>
        </w:tc>
        <w:tc>
          <w:tcPr>
            <w:tcW w:w="588" w:type="pct"/>
            <w:tcBorders>
              <w:top w:val="single" w:sz="4" w:space="0" w:color="auto"/>
            </w:tcBorders>
            <w:vAlign w:val="center"/>
          </w:tcPr>
          <w:p w:rsidR="00CD33C6" w:rsidRPr="002D5586" w:rsidRDefault="00CD33C6" w:rsidP="00CD33C6">
            <w:pPr>
              <w:ind w:left="26" w:hanging="26"/>
              <w:jc w:val="center"/>
            </w:pPr>
            <w:r w:rsidRPr="002D5586">
              <w:t>1</w:t>
            </w:r>
          </w:p>
        </w:tc>
        <w:tc>
          <w:tcPr>
            <w:tcW w:w="809" w:type="pct"/>
            <w:tcBorders>
              <w:top w:val="single" w:sz="4" w:space="0" w:color="auto"/>
            </w:tcBorders>
            <w:vAlign w:val="center"/>
          </w:tcPr>
          <w:p w:rsidR="00CD33C6" w:rsidRPr="002D5586" w:rsidRDefault="00CD33C6" w:rsidP="00CD33C6">
            <w:pPr>
              <w:jc w:val="center"/>
            </w:pPr>
            <w:r w:rsidRPr="002D5586">
              <w:t>20-45</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385"/>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2.</w:t>
            </w:r>
          </w:p>
        </w:tc>
        <w:tc>
          <w:tcPr>
            <w:tcW w:w="1146" w:type="pct"/>
            <w:vMerge w:val="restar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 xml:space="preserve">Качественное и своевременное выполнение мероприятий годового плана работы ДОО,   </w:t>
            </w:r>
            <w:r w:rsidRPr="002D5586">
              <w:rPr>
                <w:rFonts w:ascii="Times New Roman" w:hAnsi="Times New Roman" w:cs="Times New Roman"/>
              </w:rPr>
              <w:lastRenderedPageBreak/>
              <w:t xml:space="preserve">ведение установленной документации </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lastRenderedPageBreak/>
              <w:t>5</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90-100</w:t>
            </w:r>
          </w:p>
        </w:tc>
        <w:tc>
          <w:tcPr>
            <w:tcW w:w="1761" w:type="pct"/>
            <w:vMerge w:val="restart"/>
            <w:vAlign w:val="center"/>
          </w:tcPr>
          <w:p w:rsidR="00CD33C6" w:rsidRPr="002D5586" w:rsidRDefault="00CD33C6" w:rsidP="00CD33C6">
            <w:r w:rsidRPr="002D5586">
              <w:t xml:space="preserve">(А/В)*100%,  А – количество проведённых мероприятий старшим воспитателем в </w:t>
            </w:r>
            <w:r w:rsidRPr="002D5586">
              <w:lastRenderedPageBreak/>
              <w:t xml:space="preserve">соответствии с планом работы на учебный год, </w:t>
            </w:r>
          </w:p>
          <w:p w:rsidR="00CD33C6" w:rsidRPr="002D5586" w:rsidRDefault="00CD33C6" w:rsidP="00CD33C6">
            <w:r w:rsidRPr="002D5586">
              <w:t>В – количество запланированных мероприятий с участием старшего воспитателя на учебный год.</w:t>
            </w:r>
          </w:p>
          <w:p w:rsidR="00CD33C6" w:rsidRPr="002D5586" w:rsidRDefault="00CD33C6" w:rsidP="00CD33C6">
            <w:pPr>
              <w:rPr>
                <w:b/>
              </w:rPr>
            </w:pPr>
            <w:r w:rsidRPr="002D5586">
              <w:rPr>
                <w:b/>
              </w:rPr>
              <w:t xml:space="preserve">Годовые планы работы, учреждения, заверенные руководителями, отчет о выполнении мероприятий, заверенный руководителем </w:t>
            </w:r>
          </w:p>
        </w:tc>
        <w:tc>
          <w:tcPr>
            <w:tcW w:w="495" w:type="pct"/>
          </w:tcPr>
          <w:p w:rsidR="00CD33C6" w:rsidRPr="002D5586" w:rsidRDefault="00CD33C6" w:rsidP="00CD33C6"/>
        </w:tc>
      </w:tr>
      <w:tr w:rsidR="00CD33C6" w:rsidRPr="002D5586" w:rsidTr="00CD33C6">
        <w:trPr>
          <w:trHeight w:val="410"/>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71-89</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r>
      <w:tr w:rsidR="00CD33C6" w:rsidRPr="002D5586" w:rsidTr="00CD33C6">
        <w:trPr>
          <w:trHeight w:val="461"/>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50-70</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450"/>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lastRenderedPageBreak/>
              <w:t>3.</w:t>
            </w:r>
          </w:p>
        </w:tc>
        <w:tc>
          <w:tcPr>
            <w:tcW w:w="1146" w:type="pct"/>
            <w:vMerge w:val="restar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 xml:space="preserve">Качественная организация и проведение образовательной деятельности в процессе режимных моментов </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Borders>
              <w:bottom w:val="single" w:sz="4" w:space="0" w:color="auto"/>
            </w:tcBorders>
            <w:vAlign w:val="center"/>
          </w:tcPr>
          <w:p w:rsidR="00CD33C6" w:rsidRPr="002D5586" w:rsidRDefault="00CD33C6" w:rsidP="00CD33C6">
            <w:pPr>
              <w:jc w:val="center"/>
            </w:pPr>
            <w:r w:rsidRPr="002D5586">
              <w:t>91-100</w:t>
            </w:r>
          </w:p>
        </w:tc>
        <w:tc>
          <w:tcPr>
            <w:tcW w:w="1761" w:type="pct"/>
            <w:vMerge w:val="restart"/>
            <w:vAlign w:val="center"/>
          </w:tcPr>
          <w:p w:rsidR="00CD33C6" w:rsidRPr="002D5586" w:rsidRDefault="00CD33C6" w:rsidP="00CD33C6">
            <w:pPr>
              <w:rPr>
                <w:b/>
              </w:rPr>
            </w:pPr>
            <w:r w:rsidRPr="002D5586">
              <w:t xml:space="preserve">Выполнение в соответствие с режимом дня и планом воспитательно-образовательного процесса в группе </w:t>
            </w:r>
            <w:r w:rsidRPr="002D5586">
              <w:rPr>
                <w:b/>
              </w:rPr>
              <w:t>(по среднему показателю педагогического персонала)</w:t>
            </w:r>
          </w:p>
        </w:tc>
        <w:tc>
          <w:tcPr>
            <w:tcW w:w="495" w:type="pct"/>
          </w:tcPr>
          <w:p w:rsidR="00CD33C6" w:rsidRPr="002D5586" w:rsidRDefault="00CD33C6" w:rsidP="00CD33C6"/>
        </w:tc>
      </w:tr>
      <w:tr w:rsidR="00CD33C6" w:rsidRPr="002D5586" w:rsidTr="00CD33C6">
        <w:trPr>
          <w:trHeight w:val="551"/>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c>
          <w:tcPr>
            <w:tcW w:w="809" w:type="pct"/>
            <w:tcBorders>
              <w:top w:val="single" w:sz="4" w:space="0" w:color="auto"/>
              <w:bottom w:val="single" w:sz="4" w:space="0" w:color="auto"/>
            </w:tcBorders>
            <w:vAlign w:val="center"/>
          </w:tcPr>
          <w:p w:rsidR="00CD33C6" w:rsidRPr="002D5586" w:rsidRDefault="00CD33C6" w:rsidP="00CD33C6">
            <w:pPr>
              <w:jc w:val="center"/>
            </w:pPr>
            <w:r w:rsidRPr="002D5586">
              <w:t>90-80</w:t>
            </w:r>
          </w:p>
        </w:tc>
        <w:tc>
          <w:tcPr>
            <w:tcW w:w="1761" w:type="pct"/>
            <w:vMerge/>
            <w:vAlign w:val="center"/>
          </w:tcPr>
          <w:p w:rsidR="00CD33C6" w:rsidRPr="002D5586" w:rsidRDefault="00CD33C6" w:rsidP="00CD33C6"/>
        </w:tc>
        <w:tc>
          <w:tcPr>
            <w:tcW w:w="495" w:type="pct"/>
          </w:tcPr>
          <w:p w:rsidR="00CD33C6" w:rsidRPr="002D5586" w:rsidRDefault="00CD33C6" w:rsidP="00CD33C6">
            <w:pPr>
              <w:jc w:val="center"/>
            </w:pPr>
            <w:r w:rsidRPr="002D5586">
              <w:t>3</w:t>
            </w:r>
          </w:p>
        </w:tc>
      </w:tr>
      <w:tr w:rsidR="00CD33C6" w:rsidRPr="002D5586" w:rsidTr="00CD33C6">
        <w:trPr>
          <w:trHeight w:val="719"/>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tcBorders>
            <w:vAlign w:val="center"/>
          </w:tcPr>
          <w:p w:rsidR="00CD33C6" w:rsidRPr="002D5586" w:rsidRDefault="00CD33C6" w:rsidP="00CD33C6">
            <w:pPr>
              <w:jc w:val="center"/>
            </w:pPr>
            <w:r w:rsidRPr="002D5586">
              <w:t>70-79</w:t>
            </w:r>
          </w:p>
        </w:tc>
        <w:tc>
          <w:tcPr>
            <w:tcW w:w="1761" w:type="pct"/>
            <w:vMerge/>
            <w:vAlign w:val="center"/>
          </w:tcPr>
          <w:p w:rsidR="00CD33C6" w:rsidRPr="002D5586" w:rsidRDefault="00CD33C6" w:rsidP="00CD33C6"/>
        </w:tc>
        <w:tc>
          <w:tcPr>
            <w:tcW w:w="495" w:type="pct"/>
          </w:tcPr>
          <w:p w:rsidR="00CD33C6" w:rsidRPr="002D5586" w:rsidRDefault="00CD33C6" w:rsidP="00CD33C6"/>
        </w:tc>
      </w:tr>
      <w:tr w:rsidR="00CD33C6" w:rsidRPr="002D5586" w:rsidTr="00CD33C6">
        <w:trPr>
          <w:trHeight w:val="828"/>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4.</w:t>
            </w:r>
          </w:p>
        </w:tc>
        <w:tc>
          <w:tcPr>
            <w:tcW w:w="1146" w:type="pc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 xml:space="preserve">Безопасная организация жизнедеятельности воспитанников </w:t>
            </w: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2</w:t>
            </w:r>
          </w:p>
        </w:tc>
        <w:tc>
          <w:tcPr>
            <w:tcW w:w="809" w:type="pct"/>
            <w:vAlign w:val="center"/>
          </w:tcPr>
          <w:p w:rsidR="00CD33C6" w:rsidRPr="002D5586" w:rsidRDefault="00CD33C6" w:rsidP="00CD33C6">
            <w:pPr>
              <w:jc w:val="center"/>
            </w:pPr>
            <w:r w:rsidRPr="002D5586">
              <w:t>Отсутствие детского травматизма с воспитанниками группы</w:t>
            </w:r>
          </w:p>
        </w:tc>
        <w:tc>
          <w:tcPr>
            <w:tcW w:w="1761" w:type="pct"/>
            <w:vAlign w:val="center"/>
          </w:tcPr>
          <w:p w:rsidR="00CD33C6" w:rsidRPr="002D5586" w:rsidRDefault="00CD33C6" w:rsidP="00CD33C6">
            <w:r w:rsidRPr="002D5586">
              <w:t>Отсутствие детского травматизма с воспитанниками в ДОУ</w:t>
            </w:r>
          </w:p>
          <w:p w:rsidR="00CD33C6" w:rsidRPr="002D5586" w:rsidRDefault="00CD33C6" w:rsidP="00CD33C6">
            <w:pPr>
              <w:rPr>
                <w:b/>
              </w:rPr>
            </w:pPr>
            <w:r w:rsidRPr="002D5586">
              <w:rPr>
                <w:b/>
              </w:rPr>
              <w:t>Журналы учета несчастных случаев и травматизма с воспитанниками.</w:t>
            </w:r>
          </w:p>
        </w:tc>
        <w:tc>
          <w:tcPr>
            <w:tcW w:w="495" w:type="pct"/>
          </w:tcPr>
          <w:p w:rsidR="00CD33C6" w:rsidRPr="002D5586" w:rsidRDefault="00CD33C6" w:rsidP="00CD33C6">
            <w:pPr>
              <w:jc w:val="center"/>
            </w:pPr>
            <w:r w:rsidRPr="002D5586">
              <w:t>2</w:t>
            </w:r>
          </w:p>
        </w:tc>
      </w:tr>
      <w:tr w:rsidR="00CD33C6" w:rsidRPr="002D5586" w:rsidTr="00CD33C6">
        <w:trPr>
          <w:trHeight w:val="542"/>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5.</w:t>
            </w:r>
          </w:p>
        </w:tc>
        <w:tc>
          <w:tcPr>
            <w:tcW w:w="1146" w:type="pct"/>
            <w:vMerge w:val="restar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iCs/>
              </w:rPr>
              <w:t>Уровень удовлетворенности родителей воспитанников качеством образовательной услуги</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90-100</w:t>
            </w:r>
          </w:p>
        </w:tc>
        <w:tc>
          <w:tcPr>
            <w:tcW w:w="1761" w:type="pct"/>
            <w:vMerge w:val="restart"/>
            <w:vAlign w:val="center"/>
          </w:tcPr>
          <w:p w:rsidR="00CD33C6" w:rsidRPr="002D5586" w:rsidRDefault="00CD33C6" w:rsidP="00CD33C6">
            <w:r w:rsidRPr="002D5586">
              <w:t>(А/В)*100%,  А – число положительных отзывов родителей, В – число родителей, принявших участие в анкетировании (</w:t>
            </w:r>
            <w:r w:rsidRPr="002D5586">
              <w:rPr>
                <w:b/>
              </w:rPr>
              <w:t>в среднем по ДОУ</w:t>
            </w:r>
            <w:r w:rsidRPr="002D5586">
              <w:t xml:space="preserve">). </w:t>
            </w:r>
          </w:p>
        </w:tc>
        <w:tc>
          <w:tcPr>
            <w:tcW w:w="495" w:type="pct"/>
          </w:tcPr>
          <w:p w:rsidR="00CD33C6" w:rsidRPr="002D5586" w:rsidRDefault="00CD33C6" w:rsidP="00CD33C6"/>
        </w:tc>
      </w:tr>
      <w:tr w:rsidR="00CD33C6" w:rsidRPr="002D5586" w:rsidTr="00CD33C6">
        <w:trPr>
          <w:trHeight w:val="343"/>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iCs/>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2</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71-89</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2</w:t>
            </w:r>
          </w:p>
        </w:tc>
      </w:tr>
      <w:tr w:rsidR="00CD33C6" w:rsidRPr="002D5586" w:rsidTr="00CD33C6">
        <w:trPr>
          <w:trHeight w:val="351"/>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iCs/>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50-70</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583"/>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6.</w:t>
            </w:r>
          </w:p>
        </w:tc>
        <w:tc>
          <w:tcPr>
            <w:tcW w:w="1146" w:type="pc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Руководство городским (районным) методическим объединением</w:t>
            </w: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Осуществление руководства МО</w:t>
            </w:r>
          </w:p>
        </w:tc>
        <w:tc>
          <w:tcPr>
            <w:tcW w:w="1761"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Приказ о руководстве РМО</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0</w:t>
            </w:r>
          </w:p>
        </w:tc>
      </w:tr>
      <w:tr w:rsidR="00CD33C6" w:rsidRPr="002D5586" w:rsidTr="00CD33C6">
        <w:trPr>
          <w:trHeight w:val="1396"/>
        </w:trPr>
        <w:tc>
          <w:tcPr>
            <w:tcW w:w="201" w:type="pct"/>
            <w:tcBorders>
              <w:bottom w:val="single" w:sz="4" w:space="0" w:color="auto"/>
            </w:tcBorders>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7.</w:t>
            </w:r>
          </w:p>
        </w:tc>
        <w:tc>
          <w:tcPr>
            <w:tcW w:w="1146" w:type="pct"/>
            <w:tcBorders>
              <w:bottom w:val="single" w:sz="4" w:space="0" w:color="auto"/>
            </w:tcBorders>
          </w:tcPr>
          <w:p w:rsidR="00CD33C6" w:rsidRPr="002D5586" w:rsidRDefault="00CD33C6" w:rsidP="00CD33C6">
            <w:pPr>
              <w:pStyle w:val="24"/>
              <w:spacing w:line="240" w:lineRule="auto"/>
              <w:ind w:left="57"/>
              <w:jc w:val="both"/>
              <w:rPr>
                <w:rFonts w:ascii="Times New Roman" w:hAnsi="Times New Roman" w:cs="Times New Roman"/>
              </w:rPr>
            </w:pPr>
            <w:r w:rsidRPr="002D5586">
              <w:rPr>
                <w:rFonts w:ascii="Times New Roman" w:hAnsi="Times New Roman" w:cs="Times New Roman"/>
              </w:rPr>
              <w:t>Участие в реализации муниципальных программ по реализации стратегии развития образования</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Участие /</w:t>
            </w:r>
          </w:p>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неучастие</w:t>
            </w:r>
          </w:p>
        </w:tc>
        <w:tc>
          <w:tcPr>
            <w:tcW w:w="1761" w:type="pct"/>
            <w:tcBorders>
              <w:bottom w:val="single" w:sz="4" w:space="0" w:color="auto"/>
            </w:tcBorders>
            <w:vAlign w:val="center"/>
          </w:tcPr>
          <w:p w:rsidR="00CD33C6" w:rsidRPr="002D5586" w:rsidRDefault="00CD33C6" w:rsidP="00CD33C6">
            <w:r w:rsidRPr="002D5586">
              <w:t>Своевременна смена информации, обновление новостей.</w:t>
            </w:r>
          </w:p>
          <w:p w:rsidR="00CD33C6" w:rsidRPr="002D5586" w:rsidRDefault="00CD33C6" w:rsidP="00CD33C6">
            <w:pPr>
              <w:rPr>
                <w:b/>
              </w:rPr>
            </w:pPr>
            <w:r w:rsidRPr="002D5586">
              <w:rPr>
                <w:b/>
              </w:rPr>
              <w:t>Приказы и справки по результатам проверок руководителя учреждения</w:t>
            </w:r>
          </w:p>
        </w:tc>
        <w:tc>
          <w:tcPr>
            <w:tcW w:w="495" w:type="pct"/>
            <w:tcBorders>
              <w:bottom w:val="single" w:sz="4" w:space="0" w:color="auto"/>
            </w:tcBorders>
          </w:tcPr>
          <w:p w:rsidR="00CD33C6" w:rsidRPr="002D5586" w:rsidRDefault="00CD33C6" w:rsidP="00CD33C6">
            <w:pPr>
              <w:jc w:val="center"/>
            </w:pPr>
            <w:r w:rsidRPr="002D5586">
              <w:t>0</w:t>
            </w:r>
          </w:p>
        </w:tc>
      </w:tr>
      <w:tr w:rsidR="00CD33C6" w:rsidRPr="002D5586" w:rsidTr="00CD33C6">
        <w:trPr>
          <w:trHeight w:val="269"/>
        </w:trPr>
        <w:tc>
          <w:tcPr>
            <w:tcW w:w="201" w:type="pct"/>
            <w:vMerge w:val="restart"/>
            <w:tcBorders>
              <w:top w:val="single" w:sz="4" w:space="0" w:color="auto"/>
            </w:tcBorders>
          </w:tcPr>
          <w:p w:rsidR="00CD33C6" w:rsidRPr="002D5586" w:rsidRDefault="00CD33C6" w:rsidP="00CD33C6">
            <w:pPr>
              <w:pStyle w:val="24"/>
              <w:ind w:left="54"/>
              <w:rPr>
                <w:rFonts w:ascii="Times New Roman" w:hAnsi="Times New Roman" w:cs="Times New Roman"/>
              </w:rPr>
            </w:pPr>
            <w:r w:rsidRPr="002D5586">
              <w:rPr>
                <w:rFonts w:ascii="Times New Roman" w:hAnsi="Times New Roman" w:cs="Times New Roman"/>
              </w:rPr>
              <w:t>8.</w:t>
            </w:r>
          </w:p>
        </w:tc>
        <w:tc>
          <w:tcPr>
            <w:tcW w:w="1146" w:type="pct"/>
            <w:vMerge w:val="restart"/>
            <w:tcBorders>
              <w:top w:val="single" w:sz="4" w:space="0" w:color="auto"/>
            </w:tcBorders>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 xml:space="preserve">Наличие авторских технологий, программ, обобщенного АПО </w:t>
            </w: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муниципальный</w:t>
            </w:r>
          </w:p>
        </w:tc>
        <w:tc>
          <w:tcPr>
            <w:tcW w:w="1761" w:type="pct"/>
            <w:vMerge w:val="restar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Авторские программы, АПО</w:t>
            </w:r>
          </w:p>
        </w:tc>
        <w:tc>
          <w:tcPr>
            <w:tcW w:w="495"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0</w:t>
            </w:r>
          </w:p>
        </w:tc>
      </w:tr>
      <w:tr w:rsidR="00CD33C6" w:rsidRPr="002D5586" w:rsidTr="00CD33C6">
        <w:trPr>
          <w:trHeight w:val="183"/>
        </w:trPr>
        <w:tc>
          <w:tcPr>
            <w:tcW w:w="201" w:type="pct"/>
            <w:vMerge/>
          </w:tcPr>
          <w:p w:rsidR="00CD33C6" w:rsidRPr="002D5586" w:rsidRDefault="00CD33C6" w:rsidP="00CD33C6">
            <w:pPr>
              <w:pStyle w:val="24"/>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региональный</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410"/>
        </w:trPr>
        <w:tc>
          <w:tcPr>
            <w:tcW w:w="201" w:type="pct"/>
            <w:vMerge/>
          </w:tcPr>
          <w:p w:rsidR="00CD33C6" w:rsidRPr="002D5586" w:rsidRDefault="00CD33C6" w:rsidP="00CD33C6">
            <w:pPr>
              <w:pStyle w:val="24"/>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федеральный уровень</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356"/>
        </w:trPr>
        <w:tc>
          <w:tcPr>
            <w:tcW w:w="201" w:type="pct"/>
            <w:vMerge w:val="restart"/>
            <w:tcBorders>
              <w:top w:val="single" w:sz="4" w:space="0" w:color="auto"/>
            </w:tcBorders>
          </w:tcPr>
          <w:p w:rsidR="00CD33C6" w:rsidRPr="002D5586" w:rsidRDefault="00CD33C6" w:rsidP="00CD33C6">
            <w:pPr>
              <w:pStyle w:val="24"/>
              <w:ind w:left="54"/>
              <w:rPr>
                <w:rFonts w:ascii="Times New Roman" w:hAnsi="Times New Roman" w:cs="Times New Roman"/>
              </w:rPr>
            </w:pPr>
            <w:r w:rsidRPr="002D5586">
              <w:rPr>
                <w:rFonts w:ascii="Times New Roman" w:hAnsi="Times New Roman" w:cs="Times New Roman"/>
              </w:rPr>
              <w:t>9.</w:t>
            </w:r>
          </w:p>
        </w:tc>
        <w:tc>
          <w:tcPr>
            <w:tcW w:w="1146" w:type="pct"/>
            <w:vMerge w:val="restart"/>
            <w:tcBorders>
              <w:top w:val="single" w:sz="4" w:space="0" w:color="auto"/>
            </w:tcBorders>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 xml:space="preserve">Презентация собственного АПО в открытых формах </w:t>
            </w: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ДОО</w:t>
            </w:r>
          </w:p>
        </w:tc>
        <w:tc>
          <w:tcPr>
            <w:tcW w:w="1761" w:type="pct"/>
            <w:vMerge w:val="restart"/>
            <w:tcBorders>
              <w:top w:val="single" w:sz="4" w:space="0" w:color="auto"/>
            </w:tcBorders>
            <w:vAlign w:val="center"/>
          </w:tcPr>
          <w:p w:rsidR="00CD33C6" w:rsidRPr="002D5586" w:rsidRDefault="00CD33C6" w:rsidP="00CD33C6">
            <w:r w:rsidRPr="002D5586">
              <w:rPr>
                <w:b/>
              </w:rPr>
              <w:t>Участие в конференциях, педчтениях, (сертификаты и   итоговые приказы)</w:t>
            </w:r>
          </w:p>
        </w:tc>
        <w:tc>
          <w:tcPr>
            <w:tcW w:w="495" w:type="pct"/>
            <w:tcBorders>
              <w:top w:val="single" w:sz="4" w:space="0" w:color="auto"/>
            </w:tcBorders>
          </w:tcPr>
          <w:p w:rsidR="00CD33C6" w:rsidRPr="002D5586" w:rsidRDefault="00CD33C6" w:rsidP="00CD33C6">
            <w:pPr>
              <w:jc w:val="center"/>
              <w:rPr>
                <w:b/>
              </w:rPr>
            </w:pPr>
            <w:r w:rsidRPr="002D5586">
              <w:rPr>
                <w:b/>
              </w:rPr>
              <w:t>0</w:t>
            </w:r>
          </w:p>
        </w:tc>
      </w:tr>
      <w:tr w:rsidR="00CD33C6" w:rsidRPr="002D5586" w:rsidTr="00CD33C6">
        <w:trPr>
          <w:trHeight w:val="352"/>
        </w:trPr>
        <w:tc>
          <w:tcPr>
            <w:tcW w:w="201" w:type="pct"/>
            <w:vMerge/>
          </w:tcPr>
          <w:p w:rsidR="00CD33C6" w:rsidRPr="002D5586" w:rsidRDefault="00CD33C6" w:rsidP="00CD33C6">
            <w:pPr>
              <w:pStyle w:val="24"/>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муниципальный</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349"/>
        </w:trPr>
        <w:tc>
          <w:tcPr>
            <w:tcW w:w="201" w:type="pct"/>
            <w:vMerge/>
          </w:tcPr>
          <w:p w:rsidR="00CD33C6" w:rsidRPr="002D5586" w:rsidRDefault="00CD33C6" w:rsidP="00CD33C6">
            <w:pPr>
              <w:pStyle w:val="24"/>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региональный</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828"/>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10.</w:t>
            </w:r>
          </w:p>
        </w:tc>
        <w:tc>
          <w:tcPr>
            <w:tcW w:w="1146" w:type="pc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Участие в разработке  и реализации  проектов по совершенствованию профессиональной деятельности на муниципальном уровне</w:t>
            </w: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Участие /</w:t>
            </w:r>
          </w:p>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неучастие</w:t>
            </w:r>
          </w:p>
        </w:tc>
        <w:tc>
          <w:tcPr>
            <w:tcW w:w="1761" w:type="pct"/>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Приказ о включении в рабочую группу</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0</w:t>
            </w:r>
          </w:p>
        </w:tc>
      </w:tr>
      <w:tr w:rsidR="00CD33C6" w:rsidRPr="002D5586" w:rsidTr="00CD33C6">
        <w:trPr>
          <w:trHeight w:val="641"/>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11.</w:t>
            </w:r>
          </w:p>
        </w:tc>
        <w:tc>
          <w:tcPr>
            <w:tcW w:w="1146" w:type="pct"/>
            <w:vMerge w:val="restart"/>
          </w:tcPr>
          <w:p w:rsidR="00CD33C6" w:rsidRPr="002D5586" w:rsidRDefault="00CD33C6" w:rsidP="00CD33C6">
            <w:pPr>
              <w:pStyle w:val="24"/>
              <w:spacing w:after="0" w:line="240" w:lineRule="auto"/>
              <w:ind w:left="0"/>
              <w:jc w:val="both"/>
              <w:rPr>
                <w:rFonts w:ascii="Times New Roman" w:hAnsi="Times New Roman" w:cs="Times New Roman"/>
              </w:rPr>
            </w:pPr>
            <w:r w:rsidRPr="002D5586">
              <w:rPr>
                <w:rFonts w:ascii="Times New Roman" w:hAnsi="Times New Roman" w:cs="Times New Roman"/>
              </w:rPr>
              <w:t>Профессиональная экспертная деятельность  на уровне ДОО, муниципальном, региональном уровне</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ДОО</w:t>
            </w:r>
          </w:p>
        </w:tc>
        <w:tc>
          <w:tcPr>
            <w:tcW w:w="1761" w:type="pct"/>
            <w:vMerge w:val="restart"/>
            <w:vAlign w:val="center"/>
          </w:tcPr>
          <w:p w:rsidR="00CD33C6" w:rsidRPr="002D5586" w:rsidRDefault="00CD33C6" w:rsidP="00CD33C6">
            <w:r w:rsidRPr="002D5586">
              <w:t xml:space="preserve">Участие в организации и проведении экспертиз аттестационных материалов главной аттестационной комиссии Департамента образования Белгородской области, в качестве  эксперта, привлекаемого к проведению мероприятий управлением образования администрации Губкинского городского округа, ДОО </w:t>
            </w:r>
          </w:p>
          <w:p w:rsidR="00CD33C6" w:rsidRPr="002D5586" w:rsidRDefault="00CD33C6" w:rsidP="00CD33C6">
            <w:pPr>
              <w:rPr>
                <w:b/>
              </w:rPr>
            </w:pPr>
            <w:r w:rsidRPr="002D5586">
              <w:rPr>
                <w:b/>
              </w:rPr>
              <w:t>Приказ о включении в экспертную группу</w:t>
            </w:r>
          </w:p>
        </w:tc>
        <w:tc>
          <w:tcPr>
            <w:tcW w:w="495" w:type="pct"/>
          </w:tcPr>
          <w:p w:rsidR="00CD33C6" w:rsidRPr="002D5586" w:rsidRDefault="00CD33C6" w:rsidP="00CD33C6">
            <w:pPr>
              <w:jc w:val="center"/>
            </w:pPr>
            <w:r w:rsidRPr="002D5586">
              <w:t>0</w:t>
            </w:r>
          </w:p>
        </w:tc>
      </w:tr>
      <w:tr w:rsidR="00CD33C6" w:rsidRPr="002D5586" w:rsidTr="00CD33C6">
        <w:trPr>
          <w:trHeight w:val="456"/>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0"/>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муниципальный</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238"/>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0"/>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региональный</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549"/>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12.</w:t>
            </w:r>
          </w:p>
        </w:tc>
        <w:tc>
          <w:tcPr>
            <w:tcW w:w="1146" w:type="pc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Наличие звания победителя конкурса «Детский сад года»</w:t>
            </w: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10</w:t>
            </w:r>
          </w:p>
        </w:tc>
        <w:tc>
          <w:tcPr>
            <w:tcW w:w="809" w:type="pct"/>
          </w:tcPr>
          <w:p w:rsidR="00CD33C6" w:rsidRPr="002D5586" w:rsidRDefault="00CD33C6" w:rsidP="00CD33C6">
            <w:pPr>
              <w:pStyle w:val="24"/>
              <w:spacing w:after="0" w:line="240" w:lineRule="auto"/>
              <w:ind w:left="0"/>
              <w:jc w:val="center"/>
              <w:rPr>
                <w:rFonts w:ascii="Times New Roman" w:hAnsi="Times New Roman" w:cs="Times New Roman"/>
              </w:rPr>
            </w:pPr>
          </w:p>
        </w:tc>
        <w:tc>
          <w:tcPr>
            <w:tcW w:w="1761"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b/>
              </w:rPr>
              <w:t>Приказ по результатам регионального конкурса</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0</w:t>
            </w:r>
          </w:p>
        </w:tc>
      </w:tr>
      <w:tr w:rsidR="00CD33C6" w:rsidRPr="002D5586" w:rsidTr="00CD33C6">
        <w:trPr>
          <w:trHeight w:val="349"/>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13.</w:t>
            </w:r>
          </w:p>
        </w:tc>
        <w:tc>
          <w:tcPr>
            <w:tcW w:w="1146" w:type="pct"/>
            <w:vMerge w:val="restar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Подготовка  участника к конкурсу «Воспитатель года» в ДОУ и наличие победителя или призера на муниципальном уровне</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муниципальный</w:t>
            </w:r>
          </w:p>
        </w:tc>
        <w:tc>
          <w:tcPr>
            <w:tcW w:w="1761" w:type="pct"/>
            <w:vMerge w:val="restart"/>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Приказ по результатам  муниципального,</w:t>
            </w:r>
          </w:p>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регионального,</w:t>
            </w:r>
          </w:p>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b/>
              </w:rPr>
              <w:t>федерального конкурса</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0</w:t>
            </w:r>
          </w:p>
        </w:tc>
      </w:tr>
      <w:tr w:rsidR="00CD33C6" w:rsidRPr="002D5586" w:rsidTr="00CD33C6">
        <w:trPr>
          <w:trHeight w:val="360"/>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7</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региональный</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437"/>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10</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федеральный уровень</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461"/>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14.</w:t>
            </w:r>
          </w:p>
        </w:tc>
        <w:tc>
          <w:tcPr>
            <w:tcW w:w="1146" w:type="pct"/>
            <w:vMerge w:val="restar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Высокая результативность участия ДОУ в грантах, профессиональных конкурсах, проводимых при поддержке федеральных, региональных, муниципальных органов управления в сфере образования</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муниципальный</w:t>
            </w:r>
          </w:p>
        </w:tc>
        <w:tc>
          <w:tcPr>
            <w:tcW w:w="1761" w:type="pct"/>
            <w:vMerge w:val="restar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b/>
              </w:rPr>
              <w:t>Приказы по результатам конкурса</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0</w:t>
            </w:r>
          </w:p>
        </w:tc>
      </w:tr>
      <w:tr w:rsidR="00CD33C6" w:rsidRPr="002D5586" w:rsidTr="00CD33C6">
        <w:trPr>
          <w:trHeight w:val="667"/>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7</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региональный</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531"/>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10</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федеральный уровень</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512"/>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lastRenderedPageBreak/>
              <w:t>15.</w:t>
            </w:r>
          </w:p>
        </w:tc>
        <w:tc>
          <w:tcPr>
            <w:tcW w:w="1146" w:type="pct"/>
            <w:vMerge w:val="restar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Результативность участия детей в детских конкурсах, проводимых при поддержке федеральных, региональных, муниципальных органов управления в сфере образования</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2</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муниципальный</w:t>
            </w:r>
          </w:p>
        </w:tc>
        <w:tc>
          <w:tcPr>
            <w:tcW w:w="1761" w:type="pct"/>
            <w:vMerge w:val="restart"/>
            <w:vAlign w:val="center"/>
          </w:tcPr>
          <w:p w:rsidR="00CD33C6" w:rsidRPr="002D5586" w:rsidRDefault="00CD33C6" w:rsidP="00CD33C6">
            <w:r w:rsidRPr="002D5586">
              <w:t>Наличие воспитанников, победителей, призеров и лауреатов  конкурсов муниципальных, региональных и федеральных конкурсов</w:t>
            </w:r>
          </w:p>
          <w:p w:rsidR="00CD33C6" w:rsidRPr="002D5586" w:rsidRDefault="00CD33C6" w:rsidP="00CD33C6">
            <w:r w:rsidRPr="002D5586">
              <w:rPr>
                <w:b/>
              </w:rPr>
              <w:t>Грамоты, дипломы, сертификаты участников</w:t>
            </w:r>
          </w:p>
        </w:tc>
        <w:tc>
          <w:tcPr>
            <w:tcW w:w="495" w:type="pct"/>
          </w:tcPr>
          <w:p w:rsidR="00CD33C6" w:rsidRPr="002D5586" w:rsidRDefault="00CD33C6" w:rsidP="00CD33C6">
            <w:pPr>
              <w:jc w:val="center"/>
            </w:pPr>
            <w:r w:rsidRPr="002D5586">
              <w:t>0</w:t>
            </w:r>
          </w:p>
        </w:tc>
      </w:tr>
      <w:tr w:rsidR="00CD33C6" w:rsidRPr="002D5586" w:rsidTr="00CD33C6">
        <w:trPr>
          <w:trHeight w:val="667"/>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4</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региональный</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744"/>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Pr>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6</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федеральный уровень</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828"/>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16.</w:t>
            </w:r>
          </w:p>
        </w:tc>
        <w:tc>
          <w:tcPr>
            <w:tcW w:w="1146" w:type="pc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Методическое сопровождение неорганизованных детей</w:t>
            </w: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vAlign w:val="center"/>
          </w:tcPr>
          <w:p w:rsidR="00CD33C6" w:rsidRPr="002D5586" w:rsidRDefault="00CD33C6" w:rsidP="00CD33C6">
            <w:pPr>
              <w:jc w:val="center"/>
            </w:pPr>
            <w:r w:rsidRPr="002D5586">
              <w:t>Участие /</w:t>
            </w:r>
          </w:p>
          <w:p w:rsidR="00CD33C6" w:rsidRPr="002D5586" w:rsidRDefault="00CD33C6" w:rsidP="00CD33C6">
            <w:pPr>
              <w:jc w:val="center"/>
            </w:pPr>
            <w:r w:rsidRPr="002D5586">
              <w:t>неучастие</w:t>
            </w:r>
          </w:p>
        </w:tc>
        <w:tc>
          <w:tcPr>
            <w:tcW w:w="1761" w:type="pct"/>
            <w:vAlign w:val="center"/>
          </w:tcPr>
          <w:p w:rsidR="00CD33C6" w:rsidRPr="002D5586" w:rsidRDefault="00CD33C6" w:rsidP="00CD33C6">
            <w:pPr>
              <w:rPr>
                <w:b/>
              </w:rPr>
            </w:pPr>
            <w:r w:rsidRPr="002D5586">
              <w:t xml:space="preserve">Группы кратковременного вечернего пребывания, центры игровой поддержки, группы выходного дня, группы предшкольной подготовки, группы по сопровождению детей с ОВЗ  </w:t>
            </w:r>
            <w:r w:rsidRPr="002D5586">
              <w:rPr>
                <w:b/>
              </w:rPr>
              <w:t>Приказ  руководителя учреждения</w:t>
            </w:r>
          </w:p>
        </w:tc>
        <w:tc>
          <w:tcPr>
            <w:tcW w:w="495" w:type="pct"/>
          </w:tcPr>
          <w:p w:rsidR="00CD33C6" w:rsidRPr="002D5586" w:rsidRDefault="00CD33C6" w:rsidP="00CD33C6">
            <w:pPr>
              <w:jc w:val="center"/>
            </w:pPr>
            <w:r w:rsidRPr="002D5586">
              <w:t>0</w:t>
            </w:r>
          </w:p>
        </w:tc>
      </w:tr>
      <w:tr w:rsidR="00CD33C6" w:rsidRPr="002D5586" w:rsidTr="00CD33C6">
        <w:trPr>
          <w:trHeight w:val="356"/>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17.</w:t>
            </w:r>
          </w:p>
        </w:tc>
        <w:tc>
          <w:tcPr>
            <w:tcW w:w="1146" w:type="pct"/>
          </w:tcPr>
          <w:p w:rsidR="00CD33C6" w:rsidRPr="002D5586" w:rsidRDefault="00CD33C6" w:rsidP="00CD33C6">
            <w:pPr>
              <w:pStyle w:val="24"/>
              <w:spacing w:after="0" w:line="240" w:lineRule="auto"/>
              <w:ind w:left="54"/>
              <w:jc w:val="both"/>
              <w:rPr>
                <w:rFonts w:ascii="Times New Roman" w:hAnsi="Times New Roman" w:cs="Times New Roman"/>
              </w:rPr>
            </w:pPr>
            <w:r w:rsidRPr="002D5586">
              <w:rPr>
                <w:rFonts w:ascii="Times New Roman" w:hAnsi="Times New Roman" w:cs="Times New Roman"/>
              </w:rPr>
              <w:t>Предоставление методической, психолого-педагогической, диагностической и консультативной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c>
          <w:tcPr>
            <w:tcW w:w="809" w:type="pct"/>
            <w:vAlign w:val="center"/>
          </w:tcPr>
          <w:p w:rsidR="00CD33C6" w:rsidRPr="002D5586" w:rsidRDefault="00CD33C6" w:rsidP="00CD33C6">
            <w:pPr>
              <w:jc w:val="center"/>
            </w:pPr>
            <w:r w:rsidRPr="002D5586">
              <w:t>Участие /</w:t>
            </w:r>
          </w:p>
          <w:p w:rsidR="00CD33C6" w:rsidRPr="002D5586" w:rsidRDefault="00CD33C6" w:rsidP="00CD33C6">
            <w:pPr>
              <w:jc w:val="center"/>
            </w:pPr>
            <w:r w:rsidRPr="002D5586">
              <w:t>неучастие</w:t>
            </w:r>
          </w:p>
        </w:tc>
        <w:tc>
          <w:tcPr>
            <w:tcW w:w="1761" w:type="pct"/>
          </w:tcPr>
          <w:p w:rsidR="00CD33C6" w:rsidRPr="002D5586" w:rsidRDefault="00CD33C6" w:rsidP="00CD33C6">
            <w:pPr>
              <w:pStyle w:val="24"/>
              <w:spacing w:after="0" w:line="240" w:lineRule="auto"/>
              <w:ind w:left="0"/>
              <w:jc w:val="both"/>
              <w:rPr>
                <w:rFonts w:ascii="Times New Roman" w:hAnsi="Times New Roman" w:cs="Times New Roman"/>
              </w:rPr>
            </w:pPr>
            <w:r w:rsidRPr="002D5586">
              <w:rPr>
                <w:rFonts w:ascii="Times New Roman" w:hAnsi="Times New Roman" w:cs="Times New Roman"/>
              </w:rPr>
              <w:t xml:space="preserve">Приказ руководителя о работе с родителями и детьми в форме семейного образования </w:t>
            </w:r>
          </w:p>
          <w:p w:rsidR="00CD33C6" w:rsidRPr="002D5586" w:rsidRDefault="00CD33C6" w:rsidP="00CD33C6">
            <w:pPr>
              <w:pStyle w:val="24"/>
              <w:spacing w:after="0" w:line="240" w:lineRule="auto"/>
              <w:ind w:left="0"/>
              <w:rPr>
                <w:rFonts w:ascii="Times New Roman" w:hAnsi="Times New Roman" w:cs="Times New Roman"/>
              </w:rPr>
            </w:pPr>
            <w:r w:rsidRPr="002D5586">
              <w:rPr>
                <w:rFonts w:ascii="Times New Roman" w:hAnsi="Times New Roman" w:cs="Times New Roman"/>
              </w:rPr>
              <w:t>При наличии обращений</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0</w:t>
            </w:r>
          </w:p>
        </w:tc>
      </w:tr>
      <w:tr w:rsidR="00CD33C6" w:rsidRPr="002D5586" w:rsidTr="00CD33C6">
        <w:trPr>
          <w:trHeight w:val="828"/>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18.</w:t>
            </w:r>
          </w:p>
        </w:tc>
        <w:tc>
          <w:tcPr>
            <w:tcW w:w="1146" w:type="pct"/>
          </w:tcPr>
          <w:p w:rsidR="00CD33C6" w:rsidRPr="002D5586" w:rsidRDefault="00CD33C6" w:rsidP="00CD33C6">
            <w:pPr>
              <w:pStyle w:val="24"/>
              <w:spacing w:after="0" w:line="240" w:lineRule="auto"/>
              <w:ind w:left="0"/>
              <w:jc w:val="both"/>
              <w:rPr>
                <w:rFonts w:ascii="Times New Roman" w:hAnsi="Times New Roman" w:cs="Times New Roman"/>
              </w:rPr>
            </w:pPr>
            <w:r w:rsidRPr="002D5586">
              <w:rPr>
                <w:rFonts w:ascii="Times New Roman" w:hAnsi="Times New Roman" w:cs="Times New Roman"/>
              </w:rPr>
              <w:t>Активное участие в общественно значимой деятельности</w:t>
            </w:r>
          </w:p>
          <w:p w:rsidR="00CD33C6" w:rsidRPr="002D5586" w:rsidRDefault="00CD33C6" w:rsidP="00CD33C6">
            <w:pPr>
              <w:pStyle w:val="24"/>
              <w:spacing w:after="0" w:line="240" w:lineRule="auto"/>
              <w:ind w:left="54"/>
              <w:jc w:val="both"/>
              <w:rPr>
                <w:rFonts w:ascii="Times New Roman" w:hAnsi="Times New Roman" w:cs="Times New Roman"/>
              </w:rPr>
            </w:pP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2</w:t>
            </w:r>
          </w:p>
        </w:tc>
        <w:tc>
          <w:tcPr>
            <w:tcW w:w="809" w:type="pct"/>
            <w:vAlign w:val="center"/>
          </w:tcPr>
          <w:p w:rsidR="00CD33C6" w:rsidRPr="002D5586" w:rsidRDefault="00CD33C6" w:rsidP="00CD33C6">
            <w:pPr>
              <w:jc w:val="center"/>
            </w:pPr>
            <w:r w:rsidRPr="002D5586">
              <w:t>Участие/</w:t>
            </w:r>
          </w:p>
          <w:p w:rsidR="00CD33C6" w:rsidRPr="002D5586" w:rsidRDefault="00CD33C6" w:rsidP="00CD33C6">
            <w:pPr>
              <w:jc w:val="center"/>
            </w:pPr>
            <w:r w:rsidRPr="002D5586">
              <w:t>неучастие</w:t>
            </w:r>
          </w:p>
        </w:tc>
        <w:tc>
          <w:tcPr>
            <w:tcW w:w="1761" w:type="pct"/>
            <w:vAlign w:val="center"/>
          </w:tcPr>
          <w:p w:rsidR="00CD33C6" w:rsidRPr="002D5586" w:rsidRDefault="00CD33C6" w:rsidP="00CD33C6">
            <w:pPr>
              <w:rPr>
                <w:b/>
              </w:rPr>
            </w:pPr>
            <w:r w:rsidRPr="002D5586">
              <w:t xml:space="preserve">Участие в мероприятиях, повышающее имидж ДОУ, активное участие в мероприятиях проводимых на уровне ДОУ (субботник, косметический ремонт, генеральных уборках, других производственных мероприятиях). </w:t>
            </w:r>
            <w:r w:rsidRPr="002D5586">
              <w:rPr>
                <w:b/>
              </w:rPr>
              <w:t>Приказ  руководителя учреждения</w:t>
            </w:r>
          </w:p>
        </w:tc>
        <w:tc>
          <w:tcPr>
            <w:tcW w:w="495" w:type="pct"/>
          </w:tcPr>
          <w:p w:rsidR="00CD33C6" w:rsidRPr="002D5586" w:rsidRDefault="00CD33C6" w:rsidP="00CD33C6">
            <w:pPr>
              <w:jc w:val="center"/>
            </w:pPr>
            <w:r w:rsidRPr="002D5586">
              <w:t>2</w:t>
            </w:r>
          </w:p>
        </w:tc>
      </w:tr>
      <w:tr w:rsidR="00CD33C6" w:rsidRPr="002D5586" w:rsidTr="00CD33C6">
        <w:trPr>
          <w:trHeight w:val="456"/>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19.</w:t>
            </w:r>
          </w:p>
        </w:tc>
        <w:tc>
          <w:tcPr>
            <w:tcW w:w="1146"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Наличие высшего образования</w:t>
            </w:r>
          </w:p>
          <w:p w:rsidR="00CD33C6" w:rsidRPr="002D5586" w:rsidRDefault="00CD33C6" w:rsidP="00CD33C6">
            <w:pPr>
              <w:pStyle w:val="24"/>
              <w:spacing w:after="0" w:line="240" w:lineRule="auto"/>
              <w:ind w:left="0"/>
              <w:jc w:val="center"/>
              <w:rPr>
                <w:rFonts w:ascii="Times New Roman" w:hAnsi="Times New Roman" w:cs="Times New Roman"/>
                <w:b/>
              </w:rPr>
            </w:pPr>
          </w:p>
        </w:tc>
        <w:tc>
          <w:tcPr>
            <w:tcW w:w="588" w:type="pct"/>
          </w:tcPr>
          <w:p w:rsidR="00CD33C6" w:rsidRPr="002D5586" w:rsidRDefault="00CD33C6" w:rsidP="00CD33C6">
            <w:pPr>
              <w:pStyle w:val="24"/>
              <w:spacing w:after="0" w:line="240" w:lineRule="auto"/>
              <w:ind w:left="0"/>
              <w:rPr>
                <w:rFonts w:ascii="Times New Roman" w:hAnsi="Times New Roman" w:cs="Times New Roman"/>
              </w:rPr>
            </w:pPr>
            <w:r w:rsidRPr="002D5586">
              <w:rPr>
                <w:rFonts w:ascii="Times New Roman" w:hAnsi="Times New Roman" w:cs="Times New Roman"/>
              </w:rPr>
              <w:t xml:space="preserve">         3</w:t>
            </w:r>
          </w:p>
        </w:tc>
        <w:tc>
          <w:tcPr>
            <w:tcW w:w="809"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Имеется / отсутствует</w:t>
            </w:r>
          </w:p>
        </w:tc>
        <w:tc>
          <w:tcPr>
            <w:tcW w:w="1761" w:type="pct"/>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Диплом об образовании</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b/>
              </w:rPr>
            </w:pPr>
            <w:r w:rsidRPr="002D5586">
              <w:rPr>
                <w:rFonts w:ascii="Times New Roman" w:hAnsi="Times New Roman" w:cs="Times New Roman"/>
                <w:b/>
              </w:rPr>
              <w:t>3</w:t>
            </w:r>
          </w:p>
        </w:tc>
      </w:tr>
      <w:tr w:rsidR="00CD33C6" w:rsidRPr="002D5586" w:rsidTr="00CD33C6">
        <w:trPr>
          <w:trHeight w:val="667"/>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20.</w:t>
            </w:r>
          </w:p>
        </w:tc>
        <w:tc>
          <w:tcPr>
            <w:tcW w:w="1146" w:type="pct"/>
            <w:vMerge w:val="restart"/>
            <w:tcBorders>
              <w:right w:val="single" w:sz="4" w:space="0" w:color="auto"/>
            </w:tcBorders>
          </w:tcPr>
          <w:p w:rsidR="00CD33C6" w:rsidRPr="002D5586" w:rsidRDefault="00CD33C6" w:rsidP="00CD33C6">
            <w:pPr>
              <w:pStyle w:val="24"/>
              <w:spacing w:after="0" w:line="240" w:lineRule="auto"/>
              <w:ind w:left="0"/>
              <w:jc w:val="both"/>
              <w:rPr>
                <w:rFonts w:ascii="Times New Roman" w:hAnsi="Times New Roman" w:cs="Times New Roman"/>
              </w:rPr>
            </w:pPr>
            <w:r w:rsidRPr="002D5586">
              <w:rPr>
                <w:rFonts w:ascii="Times New Roman" w:hAnsi="Times New Roman" w:cs="Times New Roman"/>
                <w:color w:val="000000"/>
              </w:rPr>
              <w:t xml:space="preserve">Соответствие образовательных программ дошкольного образования, реализуемых в  ДОО, требованиям ФГОС, </w:t>
            </w:r>
            <w:r w:rsidRPr="002D5586">
              <w:rPr>
                <w:rFonts w:ascii="Times New Roman" w:hAnsi="Times New Roman" w:cs="Times New Roman"/>
                <w:color w:val="000000"/>
              </w:rPr>
              <w:lastRenderedPageBreak/>
              <w:t>региональным приоритетам развития дошкольного образования</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lastRenderedPageBreak/>
              <w:t>3</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95-100%</w:t>
            </w:r>
          </w:p>
        </w:tc>
        <w:tc>
          <w:tcPr>
            <w:tcW w:w="1761" w:type="pct"/>
            <w:vMerge w:val="restar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Требования к структуре образовательной программы</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435"/>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jc w:val="both"/>
              <w:rPr>
                <w:rFonts w:ascii="Times New Roman" w:hAnsi="Times New Roman" w:cs="Times New Roman"/>
                <w:color w:val="000000"/>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70-94%</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r>
      <w:tr w:rsidR="00CD33C6" w:rsidRPr="002D5586" w:rsidTr="00CD33C6">
        <w:trPr>
          <w:trHeight w:val="461"/>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jc w:val="both"/>
              <w:rPr>
                <w:rFonts w:ascii="Times New Roman" w:hAnsi="Times New Roman" w:cs="Times New Roman"/>
                <w:color w:val="000000"/>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0</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Не соответствует</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262"/>
        </w:trPr>
        <w:tc>
          <w:tcPr>
            <w:tcW w:w="201" w:type="pct"/>
            <w:vMerge w:val="restar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lastRenderedPageBreak/>
              <w:t>21.</w:t>
            </w:r>
          </w:p>
        </w:tc>
        <w:tc>
          <w:tcPr>
            <w:tcW w:w="1146" w:type="pct"/>
            <w:vMerge w:val="restart"/>
            <w:tcBorders>
              <w:right w:val="single" w:sz="4" w:space="0" w:color="auto"/>
            </w:tcBorders>
          </w:tcPr>
          <w:p w:rsidR="00CD33C6" w:rsidRPr="002D5586" w:rsidRDefault="00CD33C6" w:rsidP="00CD33C6">
            <w:pPr>
              <w:contextualSpacing/>
              <w:jc w:val="both"/>
            </w:pPr>
            <w:r w:rsidRPr="002D5586">
              <w:rPr>
                <w:iCs/>
              </w:rPr>
              <w:t>Оснащенность ДОО учебно-методическим материалом в соответствии с ФГОС ДО, реализуемыми образовательными программами</w:t>
            </w:r>
          </w:p>
        </w:tc>
        <w:tc>
          <w:tcPr>
            <w:tcW w:w="588"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3</w:t>
            </w:r>
          </w:p>
        </w:tc>
        <w:tc>
          <w:tcPr>
            <w:tcW w:w="809" w:type="pct"/>
            <w:tcBorders>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80-100</w:t>
            </w:r>
          </w:p>
        </w:tc>
        <w:tc>
          <w:tcPr>
            <w:tcW w:w="1761" w:type="pct"/>
            <w:vMerge w:val="restart"/>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368"/>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contextualSpacing/>
              <w:jc w:val="both"/>
              <w:rPr>
                <w:iCs/>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46-79</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1</w:t>
            </w:r>
          </w:p>
        </w:tc>
      </w:tr>
      <w:tr w:rsidR="00CD33C6" w:rsidRPr="002D5586" w:rsidTr="00CD33C6">
        <w:trPr>
          <w:trHeight w:val="222"/>
        </w:trPr>
        <w:tc>
          <w:tcPr>
            <w:tcW w:w="201" w:type="pct"/>
            <w:vMerge/>
          </w:tcPr>
          <w:p w:rsidR="00CD33C6" w:rsidRPr="002D5586" w:rsidRDefault="00CD33C6" w:rsidP="00CD33C6">
            <w:pPr>
              <w:pStyle w:val="24"/>
              <w:spacing w:after="0" w:line="240" w:lineRule="auto"/>
              <w:ind w:left="54"/>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contextualSpacing/>
              <w:jc w:val="both"/>
              <w:rPr>
                <w:iCs/>
              </w:rPr>
            </w:pPr>
          </w:p>
        </w:tc>
        <w:tc>
          <w:tcPr>
            <w:tcW w:w="588"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0</w:t>
            </w:r>
          </w:p>
        </w:tc>
        <w:tc>
          <w:tcPr>
            <w:tcW w:w="809" w:type="pct"/>
            <w:tcBorders>
              <w:top w:val="single" w:sz="4" w:space="0" w:color="auto"/>
            </w:tcBorders>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20-45</w:t>
            </w:r>
          </w:p>
        </w:tc>
        <w:tc>
          <w:tcPr>
            <w:tcW w:w="1761" w:type="pct"/>
            <w:vMerge/>
          </w:tcPr>
          <w:p w:rsidR="00CD33C6" w:rsidRPr="002D5586" w:rsidRDefault="00CD33C6" w:rsidP="00CD33C6">
            <w:pPr>
              <w:pStyle w:val="24"/>
              <w:spacing w:after="0" w:line="240" w:lineRule="auto"/>
              <w:ind w:left="0"/>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p>
        </w:tc>
      </w:tr>
      <w:tr w:rsidR="00CD33C6" w:rsidRPr="002D5586" w:rsidTr="00CD33C6">
        <w:trPr>
          <w:trHeight w:val="456"/>
        </w:trPr>
        <w:tc>
          <w:tcPr>
            <w:tcW w:w="201" w:type="pct"/>
          </w:tcPr>
          <w:p w:rsidR="00CD33C6" w:rsidRPr="002D5586" w:rsidRDefault="00CD33C6" w:rsidP="00CD33C6">
            <w:pPr>
              <w:pStyle w:val="24"/>
              <w:spacing w:after="0" w:line="240" w:lineRule="auto"/>
              <w:ind w:left="54"/>
              <w:rPr>
                <w:rFonts w:ascii="Times New Roman" w:hAnsi="Times New Roman" w:cs="Times New Roman"/>
              </w:rPr>
            </w:pPr>
            <w:r w:rsidRPr="002D5586">
              <w:rPr>
                <w:rFonts w:ascii="Times New Roman" w:hAnsi="Times New Roman" w:cs="Times New Roman"/>
              </w:rPr>
              <w:t>22.</w:t>
            </w:r>
          </w:p>
        </w:tc>
        <w:tc>
          <w:tcPr>
            <w:tcW w:w="1146" w:type="pct"/>
            <w:tcBorders>
              <w:right w:val="single" w:sz="4" w:space="0" w:color="auto"/>
            </w:tcBorders>
          </w:tcPr>
          <w:p w:rsidR="00CD33C6" w:rsidRPr="002D5586" w:rsidRDefault="00CD33C6" w:rsidP="00CD33C6">
            <w:pPr>
              <w:contextualSpacing/>
              <w:jc w:val="both"/>
            </w:pPr>
            <w:r w:rsidRPr="002D5586">
              <w:t>Создание в ДОО условий для получения детьми с ОВЗ дошкольного образования по адаптированным программам дошкольного образования</w:t>
            </w:r>
          </w:p>
        </w:tc>
        <w:tc>
          <w:tcPr>
            <w:tcW w:w="588"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5</w:t>
            </w:r>
          </w:p>
        </w:tc>
        <w:tc>
          <w:tcPr>
            <w:tcW w:w="809"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Созданы /</w:t>
            </w:r>
          </w:p>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 xml:space="preserve"> Не созданы</w:t>
            </w:r>
          </w:p>
        </w:tc>
        <w:tc>
          <w:tcPr>
            <w:tcW w:w="1761"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Наличие адаптированной образовательной программы в соответствии с ФГОС ДО</w:t>
            </w:r>
          </w:p>
        </w:tc>
        <w:tc>
          <w:tcPr>
            <w:tcW w:w="495" w:type="pct"/>
          </w:tcPr>
          <w:p w:rsidR="00CD33C6" w:rsidRPr="002D5586" w:rsidRDefault="00CD33C6" w:rsidP="00CD33C6">
            <w:pPr>
              <w:pStyle w:val="24"/>
              <w:spacing w:after="0" w:line="240" w:lineRule="auto"/>
              <w:ind w:left="0"/>
              <w:jc w:val="center"/>
              <w:rPr>
                <w:rFonts w:ascii="Times New Roman" w:hAnsi="Times New Roman" w:cs="Times New Roman"/>
              </w:rPr>
            </w:pPr>
            <w:r w:rsidRPr="002D5586">
              <w:rPr>
                <w:rFonts w:ascii="Times New Roman" w:hAnsi="Times New Roman" w:cs="Times New Roman"/>
              </w:rPr>
              <w:t>0</w:t>
            </w:r>
          </w:p>
        </w:tc>
      </w:tr>
      <w:tr w:rsidR="00CD33C6" w:rsidRPr="002D5586" w:rsidTr="00CD33C6">
        <w:trPr>
          <w:trHeight w:val="258"/>
        </w:trPr>
        <w:tc>
          <w:tcPr>
            <w:tcW w:w="201" w:type="pct"/>
            <w:vMerge w:val="restart"/>
          </w:tcPr>
          <w:p w:rsidR="00CD33C6" w:rsidRPr="002D5586" w:rsidRDefault="00CD33C6" w:rsidP="00CD33C6">
            <w:pPr>
              <w:pStyle w:val="24"/>
              <w:spacing w:after="0" w:line="240" w:lineRule="auto"/>
              <w:ind w:left="54"/>
              <w:contextualSpacing/>
              <w:rPr>
                <w:rFonts w:ascii="Times New Roman" w:hAnsi="Times New Roman" w:cs="Times New Roman"/>
              </w:rPr>
            </w:pPr>
            <w:r w:rsidRPr="002D5586">
              <w:rPr>
                <w:rFonts w:ascii="Times New Roman" w:hAnsi="Times New Roman" w:cs="Times New Roman"/>
              </w:rPr>
              <w:t>23.</w:t>
            </w:r>
          </w:p>
        </w:tc>
        <w:tc>
          <w:tcPr>
            <w:tcW w:w="1146" w:type="pct"/>
            <w:vMerge w:val="restart"/>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r w:rsidRPr="002D5586">
              <w:rPr>
                <w:rFonts w:ascii="Times New Roman" w:hAnsi="Times New Roman" w:cs="Times New Roman"/>
              </w:rPr>
              <w:t>Высокий уровень методической работы по повышению квалификации педагогов ДОО</w:t>
            </w:r>
          </w:p>
        </w:tc>
        <w:tc>
          <w:tcPr>
            <w:tcW w:w="588" w:type="pct"/>
            <w:tcBorders>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3</w:t>
            </w:r>
          </w:p>
        </w:tc>
        <w:tc>
          <w:tcPr>
            <w:tcW w:w="809" w:type="pct"/>
            <w:tcBorders>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 xml:space="preserve">100% </w:t>
            </w:r>
          </w:p>
        </w:tc>
        <w:tc>
          <w:tcPr>
            <w:tcW w:w="1761" w:type="pct"/>
            <w:vMerge w:val="restart"/>
          </w:tcPr>
          <w:p w:rsidR="00CD33C6" w:rsidRPr="002D5586" w:rsidRDefault="00CD33C6" w:rsidP="00CD33C6">
            <w:pPr>
              <w:pStyle w:val="13"/>
              <w:spacing w:after="0" w:line="240" w:lineRule="auto"/>
              <w:ind w:left="0"/>
              <w:rPr>
                <w:rFonts w:ascii="Times New Roman" w:hAnsi="Times New Roman" w:cs="Times New Roman"/>
              </w:rPr>
            </w:pPr>
            <w:r w:rsidRPr="002D5586">
              <w:rPr>
                <w:rFonts w:ascii="Times New Roman" w:hAnsi="Times New Roman" w:cs="Times New Roman"/>
              </w:rPr>
              <w:t xml:space="preserve">Выполнение плана курсовой  переподготовки </w:t>
            </w:r>
          </w:p>
          <w:p w:rsidR="00CD33C6" w:rsidRPr="002D5586" w:rsidRDefault="00CD33C6" w:rsidP="00CD33C6">
            <w:pPr>
              <w:pStyle w:val="13"/>
              <w:spacing w:after="0" w:line="240" w:lineRule="auto"/>
              <w:ind w:left="0"/>
              <w:rPr>
                <w:rFonts w:ascii="Times New Roman" w:hAnsi="Times New Roman" w:cs="Times New Roman"/>
              </w:rPr>
            </w:pPr>
          </w:p>
          <w:p w:rsidR="00CD33C6" w:rsidRPr="002D5586" w:rsidRDefault="00CD33C6" w:rsidP="00CD33C6">
            <w:pPr>
              <w:pStyle w:val="13"/>
              <w:spacing w:after="0" w:line="240" w:lineRule="auto"/>
              <w:ind w:left="0"/>
              <w:rPr>
                <w:rFonts w:ascii="Times New Roman" w:hAnsi="Times New Roman" w:cs="Times New Roman"/>
              </w:rPr>
            </w:pPr>
          </w:p>
        </w:tc>
        <w:tc>
          <w:tcPr>
            <w:tcW w:w="495" w:type="pct"/>
          </w:tcPr>
          <w:p w:rsidR="00CD33C6" w:rsidRPr="002D5586" w:rsidRDefault="00CD33C6" w:rsidP="00CD33C6">
            <w:pPr>
              <w:pStyle w:val="13"/>
              <w:spacing w:after="0" w:line="240" w:lineRule="auto"/>
              <w:ind w:left="0"/>
              <w:jc w:val="center"/>
              <w:rPr>
                <w:rFonts w:ascii="Times New Roman" w:hAnsi="Times New Roman" w:cs="Times New Roman"/>
              </w:rPr>
            </w:pPr>
            <w:r w:rsidRPr="002D5586">
              <w:rPr>
                <w:rFonts w:ascii="Times New Roman" w:hAnsi="Times New Roman" w:cs="Times New Roman"/>
              </w:rPr>
              <w:t>3</w:t>
            </w:r>
          </w:p>
        </w:tc>
      </w:tr>
      <w:tr w:rsidR="00CD33C6" w:rsidRPr="002D5586" w:rsidTr="00CD33C6">
        <w:trPr>
          <w:trHeight w:val="359"/>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2</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90%</w:t>
            </w:r>
          </w:p>
        </w:tc>
        <w:tc>
          <w:tcPr>
            <w:tcW w:w="1761" w:type="pct"/>
            <w:vMerge/>
          </w:tcPr>
          <w:p w:rsidR="00CD33C6" w:rsidRPr="002D5586" w:rsidRDefault="00CD33C6" w:rsidP="00CD33C6">
            <w:pPr>
              <w:pStyle w:val="24"/>
              <w:spacing w:after="0" w:line="240" w:lineRule="auto"/>
              <w:ind w:left="0"/>
              <w:contextualSpacing/>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p>
        </w:tc>
      </w:tr>
      <w:tr w:rsidR="00CD33C6" w:rsidRPr="002D5586" w:rsidTr="00CD33C6">
        <w:trPr>
          <w:trHeight w:val="307"/>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80%</w:t>
            </w:r>
          </w:p>
        </w:tc>
        <w:tc>
          <w:tcPr>
            <w:tcW w:w="1761" w:type="pct"/>
            <w:vMerge/>
          </w:tcPr>
          <w:p w:rsidR="00CD33C6" w:rsidRPr="002D5586" w:rsidRDefault="00CD33C6" w:rsidP="00CD33C6">
            <w:pPr>
              <w:pStyle w:val="24"/>
              <w:spacing w:after="0" w:line="240" w:lineRule="auto"/>
              <w:ind w:left="0"/>
              <w:contextualSpacing/>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p>
        </w:tc>
      </w:tr>
      <w:tr w:rsidR="00CD33C6" w:rsidRPr="002D5586" w:rsidTr="00CD33C6">
        <w:trPr>
          <w:trHeight w:val="442"/>
        </w:trPr>
        <w:tc>
          <w:tcPr>
            <w:tcW w:w="201" w:type="pct"/>
            <w:vMerge w:val="restart"/>
          </w:tcPr>
          <w:p w:rsidR="00CD33C6" w:rsidRPr="002D5586" w:rsidRDefault="00CD33C6" w:rsidP="00CD33C6">
            <w:pPr>
              <w:pStyle w:val="24"/>
              <w:spacing w:after="0" w:line="240" w:lineRule="auto"/>
              <w:ind w:left="54"/>
              <w:contextualSpacing/>
              <w:rPr>
                <w:rFonts w:ascii="Times New Roman" w:hAnsi="Times New Roman" w:cs="Times New Roman"/>
              </w:rPr>
            </w:pPr>
            <w:r w:rsidRPr="002D5586">
              <w:rPr>
                <w:rFonts w:ascii="Times New Roman" w:hAnsi="Times New Roman" w:cs="Times New Roman"/>
              </w:rPr>
              <w:t>24.</w:t>
            </w:r>
          </w:p>
        </w:tc>
        <w:tc>
          <w:tcPr>
            <w:tcW w:w="1146" w:type="pct"/>
            <w:vMerge w:val="restart"/>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r w:rsidRPr="002D5586">
              <w:rPr>
                <w:rFonts w:ascii="Times New Roman" w:hAnsi="Times New Roman" w:cs="Times New Roman"/>
              </w:rPr>
              <w:t>Эффективность деятельности по организации аттестации педагогов ДОО</w:t>
            </w:r>
          </w:p>
        </w:tc>
        <w:tc>
          <w:tcPr>
            <w:tcW w:w="588" w:type="pct"/>
            <w:tcBorders>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3</w:t>
            </w:r>
          </w:p>
        </w:tc>
        <w:tc>
          <w:tcPr>
            <w:tcW w:w="809" w:type="pct"/>
            <w:tcBorders>
              <w:bottom w:val="single" w:sz="4" w:space="0" w:color="auto"/>
            </w:tcBorders>
            <w:vAlign w:val="center"/>
          </w:tcPr>
          <w:p w:rsidR="00CD33C6" w:rsidRPr="002D5586" w:rsidRDefault="00CD33C6" w:rsidP="00CD33C6">
            <w:pPr>
              <w:jc w:val="center"/>
            </w:pPr>
            <w:r w:rsidRPr="002D5586">
              <w:t>Не менее 60% педагогов имеют квалификационные категории</w:t>
            </w:r>
          </w:p>
        </w:tc>
        <w:tc>
          <w:tcPr>
            <w:tcW w:w="1761" w:type="pct"/>
            <w:vMerge w:val="restart"/>
          </w:tcPr>
          <w:p w:rsidR="00CD33C6" w:rsidRPr="002D5586" w:rsidRDefault="00CD33C6" w:rsidP="00CD33C6">
            <w:pPr>
              <w:pStyle w:val="13"/>
              <w:spacing w:after="0" w:line="240" w:lineRule="auto"/>
              <w:ind w:left="0"/>
              <w:rPr>
                <w:rFonts w:ascii="Times New Roman" w:hAnsi="Times New Roman" w:cs="Times New Roman"/>
              </w:rPr>
            </w:pPr>
            <w:r w:rsidRPr="002D5586">
              <w:rPr>
                <w:rFonts w:ascii="Times New Roman" w:hAnsi="Times New Roman" w:cs="Times New Roman"/>
              </w:rPr>
              <w:t xml:space="preserve">При условии выполнения плана аттестации педагогов в  учебном году на первую и высшую квалификационные категории, </w:t>
            </w:r>
          </w:p>
        </w:tc>
        <w:tc>
          <w:tcPr>
            <w:tcW w:w="495" w:type="pct"/>
          </w:tcPr>
          <w:p w:rsidR="00CD33C6" w:rsidRPr="002D5586" w:rsidRDefault="00CD33C6" w:rsidP="00CD33C6">
            <w:pPr>
              <w:pStyle w:val="13"/>
              <w:spacing w:after="0" w:line="240" w:lineRule="auto"/>
              <w:ind w:left="0"/>
              <w:rPr>
                <w:rFonts w:ascii="Times New Roman" w:hAnsi="Times New Roman" w:cs="Times New Roman"/>
              </w:rPr>
            </w:pPr>
          </w:p>
        </w:tc>
      </w:tr>
      <w:tr w:rsidR="00CD33C6" w:rsidRPr="002D5586" w:rsidTr="00CD33C6">
        <w:trPr>
          <w:trHeight w:val="213"/>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2</w:t>
            </w:r>
          </w:p>
        </w:tc>
        <w:tc>
          <w:tcPr>
            <w:tcW w:w="809" w:type="pct"/>
            <w:tcBorders>
              <w:top w:val="single" w:sz="4" w:space="0" w:color="auto"/>
              <w:bottom w:val="single" w:sz="4" w:space="0" w:color="auto"/>
            </w:tcBorders>
            <w:vAlign w:val="center"/>
          </w:tcPr>
          <w:p w:rsidR="00CD33C6" w:rsidRPr="002D5586" w:rsidRDefault="00CD33C6" w:rsidP="00CD33C6">
            <w:pPr>
              <w:jc w:val="center"/>
            </w:pPr>
            <w:r w:rsidRPr="002D5586">
              <w:t>Не менее 50% педагогов имеют квалификационные категории</w:t>
            </w:r>
          </w:p>
        </w:tc>
        <w:tc>
          <w:tcPr>
            <w:tcW w:w="1761" w:type="pct"/>
            <w:vMerge/>
          </w:tcPr>
          <w:p w:rsidR="00CD33C6" w:rsidRPr="002D5586" w:rsidRDefault="00CD33C6" w:rsidP="00CD33C6">
            <w:pPr>
              <w:pStyle w:val="13"/>
              <w:spacing w:after="0" w:line="240" w:lineRule="auto"/>
              <w:ind w:left="0"/>
              <w:rPr>
                <w:rFonts w:ascii="Times New Roman" w:hAnsi="Times New Roman" w:cs="Times New Roman"/>
              </w:rPr>
            </w:pPr>
          </w:p>
        </w:tc>
        <w:tc>
          <w:tcPr>
            <w:tcW w:w="495" w:type="pct"/>
          </w:tcPr>
          <w:p w:rsidR="00CD33C6" w:rsidRPr="002D5586" w:rsidRDefault="00CD33C6" w:rsidP="00CD33C6">
            <w:pPr>
              <w:pStyle w:val="13"/>
              <w:spacing w:after="0" w:line="240" w:lineRule="auto"/>
              <w:ind w:left="0"/>
              <w:rPr>
                <w:rFonts w:ascii="Times New Roman" w:hAnsi="Times New Roman" w:cs="Times New Roman"/>
              </w:rPr>
            </w:pPr>
          </w:p>
        </w:tc>
      </w:tr>
      <w:tr w:rsidR="00CD33C6" w:rsidRPr="002D5586" w:rsidTr="00CD33C6">
        <w:trPr>
          <w:trHeight w:val="480"/>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tcBorders>
            <w:vAlign w:val="center"/>
          </w:tcPr>
          <w:p w:rsidR="00CD33C6" w:rsidRPr="002D5586" w:rsidRDefault="00CD33C6" w:rsidP="00CD33C6">
            <w:pPr>
              <w:jc w:val="center"/>
            </w:pPr>
            <w:r w:rsidRPr="002D5586">
              <w:t>Не менее45% педагогов имеют квалификационные категории</w:t>
            </w:r>
          </w:p>
        </w:tc>
        <w:tc>
          <w:tcPr>
            <w:tcW w:w="1761" w:type="pct"/>
            <w:vMerge/>
          </w:tcPr>
          <w:p w:rsidR="00CD33C6" w:rsidRPr="002D5586" w:rsidRDefault="00CD33C6" w:rsidP="00CD33C6">
            <w:pPr>
              <w:pStyle w:val="13"/>
              <w:spacing w:after="0" w:line="240" w:lineRule="auto"/>
              <w:ind w:left="0"/>
              <w:rPr>
                <w:rFonts w:ascii="Times New Roman" w:hAnsi="Times New Roman" w:cs="Times New Roman"/>
              </w:rPr>
            </w:pPr>
          </w:p>
        </w:tc>
        <w:tc>
          <w:tcPr>
            <w:tcW w:w="495" w:type="pct"/>
          </w:tcPr>
          <w:p w:rsidR="00CD33C6" w:rsidRPr="002D5586" w:rsidRDefault="00CD33C6" w:rsidP="00CD33C6">
            <w:pPr>
              <w:pStyle w:val="13"/>
              <w:spacing w:after="0" w:line="240" w:lineRule="auto"/>
              <w:ind w:left="0"/>
              <w:jc w:val="center"/>
              <w:rPr>
                <w:rFonts w:ascii="Times New Roman" w:hAnsi="Times New Roman" w:cs="Times New Roman"/>
              </w:rPr>
            </w:pPr>
            <w:r w:rsidRPr="002D5586">
              <w:rPr>
                <w:rFonts w:ascii="Times New Roman" w:hAnsi="Times New Roman" w:cs="Times New Roman"/>
              </w:rPr>
              <w:t>0</w:t>
            </w:r>
          </w:p>
        </w:tc>
      </w:tr>
      <w:tr w:rsidR="00CD33C6" w:rsidRPr="002D5586" w:rsidTr="00CD33C6">
        <w:trPr>
          <w:trHeight w:val="307"/>
        </w:trPr>
        <w:tc>
          <w:tcPr>
            <w:tcW w:w="201" w:type="pct"/>
            <w:vMerge w:val="restart"/>
          </w:tcPr>
          <w:p w:rsidR="00CD33C6" w:rsidRPr="002D5586" w:rsidRDefault="00CD33C6" w:rsidP="00CD33C6">
            <w:pPr>
              <w:pStyle w:val="24"/>
              <w:spacing w:after="0" w:line="240" w:lineRule="auto"/>
              <w:ind w:left="54"/>
              <w:contextualSpacing/>
              <w:rPr>
                <w:rFonts w:ascii="Times New Roman" w:hAnsi="Times New Roman" w:cs="Times New Roman"/>
              </w:rPr>
            </w:pPr>
            <w:r w:rsidRPr="002D5586">
              <w:rPr>
                <w:rFonts w:ascii="Times New Roman" w:hAnsi="Times New Roman" w:cs="Times New Roman"/>
              </w:rPr>
              <w:t>25.</w:t>
            </w:r>
          </w:p>
        </w:tc>
        <w:tc>
          <w:tcPr>
            <w:tcW w:w="1146" w:type="pct"/>
            <w:vMerge w:val="restart"/>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r w:rsidRPr="002D5586">
              <w:rPr>
                <w:rFonts w:ascii="Times New Roman" w:hAnsi="Times New Roman" w:cs="Times New Roman"/>
              </w:rPr>
              <w:t xml:space="preserve">Организация и обеспечение </w:t>
            </w:r>
            <w:r w:rsidRPr="002D5586">
              <w:rPr>
                <w:rFonts w:ascii="Times New Roman" w:hAnsi="Times New Roman" w:cs="Times New Roman"/>
              </w:rPr>
              <w:lastRenderedPageBreak/>
              <w:t>качества дополнительных образовательных услуг</w:t>
            </w:r>
          </w:p>
        </w:tc>
        <w:tc>
          <w:tcPr>
            <w:tcW w:w="588" w:type="pct"/>
            <w:tcBorders>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lastRenderedPageBreak/>
              <w:t>3</w:t>
            </w:r>
          </w:p>
        </w:tc>
        <w:tc>
          <w:tcPr>
            <w:tcW w:w="809" w:type="pct"/>
            <w:tcBorders>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50</w:t>
            </w:r>
          </w:p>
        </w:tc>
        <w:tc>
          <w:tcPr>
            <w:tcW w:w="1761" w:type="pct"/>
            <w:vMerge w:val="restart"/>
            <w:vAlign w:val="center"/>
          </w:tcPr>
          <w:p w:rsidR="00CD33C6" w:rsidRPr="002D5586" w:rsidRDefault="00CD33C6" w:rsidP="00CD33C6">
            <w:r w:rsidRPr="002D5586">
              <w:t xml:space="preserve">(А/В)*100%, где  А – число детей, которым </w:t>
            </w:r>
            <w:r w:rsidRPr="002D5586">
              <w:lastRenderedPageBreak/>
              <w:t xml:space="preserve">оказываются дополнительные образовательные (оздоровительные) услуги; В -  общее количество детей в возрасте от 4 до 7 лет. </w:t>
            </w:r>
          </w:p>
          <w:p w:rsidR="00CD33C6" w:rsidRPr="002D5586" w:rsidRDefault="00CD33C6" w:rsidP="00CD33C6">
            <w:pPr>
              <w:rPr>
                <w:b/>
              </w:rPr>
            </w:pPr>
            <w:r w:rsidRPr="002D5586">
              <w:rPr>
                <w:b/>
              </w:rPr>
              <w:t>Приказ руководителя ДОУ о ведении дополнительных образовательных услуг, Договора с родителями.</w:t>
            </w:r>
          </w:p>
        </w:tc>
        <w:tc>
          <w:tcPr>
            <w:tcW w:w="495" w:type="pct"/>
          </w:tcPr>
          <w:p w:rsidR="00CD33C6" w:rsidRPr="002D5586" w:rsidRDefault="00CD33C6" w:rsidP="00CD33C6"/>
        </w:tc>
      </w:tr>
      <w:tr w:rsidR="00CD33C6" w:rsidRPr="002D5586" w:rsidTr="00CD33C6">
        <w:trPr>
          <w:trHeight w:val="641"/>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p>
        </w:tc>
        <w:tc>
          <w:tcPr>
            <w:tcW w:w="588" w:type="pct"/>
            <w:tcBorders>
              <w:top w:val="single" w:sz="4" w:space="0" w:color="auto"/>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2</w:t>
            </w:r>
          </w:p>
        </w:tc>
        <w:tc>
          <w:tcPr>
            <w:tcW w:w="809" w:type="pct"/>
            <w:tcBorders>
              <w:top w:val="single" w:sz="4" w:space="0" w:color="auto"/>
              <w:bottom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40</w:t>
            </w:r>
          </w:p>
        </w:tc>
        <w:tc>
          <w:tcPr>
            <w:tcW w:w="1761" w:type="pct"/>
            <w:vMerge/>
          </w:tcPr>
          <w:p w:rsidR="00CD33C6" w:rsidRPr="002D5586" w:rsidRDefault="00CD33C6" w:rsidP="00CD33C6">
            <w:pPr>
              <w:pStyle w:val="24"/>
              <w:spacing w:after="0" w:line="240" w:lineRule="auto"/>
              <w:ind w:left="0"/>
              <w:contextualSpacing/>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p>
        </w:tc>
      </w:tr>
      <w:tr w:rsidR="00CD33C6" w:rsidRPr="002D5586" w:rsidTr="00CD33C6">
        <w:trPr>
          <w:trHeight w:val="616"/>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p>
        </w:tc>
        <w:tc>
          <w:tcPr>
            <w:tcW w:w="588" w:type="pct"/>
            <w:tcBorders>
              <w:top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1</w:t>
            </w:r>
          </w:p>
        </w:tc>
        <w:tc>
          <w:tcPr>
            <w:tcW w:w="809" w:type="pct"/>
            <w:tcBorders>
              <w:top w:val="single" w:sz="4" w:space="0" w:color="auto"/>
            </w:tcBorders>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30</w:t>
            </w:r>
          </w:p>
        </w:tc>
        <w:tc>
          <w:tcPr>
            <w:tcW w:w="1761" w:type="pct"/>
            <w:vMerge/>
          </w:tcPr>
          <w:p w:rsidR="00CD33C6" w:rsidRPr="002D5586" w:rsidRDefault="00CD33C6" w:rsidP="00CD33C6">
            <w:pPr>
              <w:pStyle w:val="24"/>
              <w:spacing w:after="0" w:line="240" w:lineRule="auto"/>
              <w:ind w:left="0"/>
              <w:contextualSpacing/>
              <w:jc w:val="center"/>
              <w:rPr>
                <w:rFonts w:ascii="Times New Roman" w:hAnsi="Times New Roman" w:cs="Times New Roman"/>
              </w:rPr>
            </w:pPr>
          </w:p>
        </w:tc>
        <w:tc>
          <w:tcPr>
            <w:tcW w:w="495"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0</w:t>
            </w:r>
          </w:p>
        </w:tc>
      </w:tr>
      <w:tr w:rsidR="00CD33C6" w:rsidRPr="002D5586" w:rsidTr="00CD33C6">
        <w:trPr>
          <w:trHeight w:val="456"/>
        </w:trPr>
        <w:tc>
          <w:tcPr>
            <w:tcW w:w="201" w:type="pct"/>
          </w:tcPr>
          <w:p w:rsidR="00CD33C6" w:rsidRPr="002D5586" w:rsidRDefault="00CD33C6" w:rsidP="00CD33C6">
            <w:pPr>
              <w:pStyle w:val="24"/>
              <w:spacing w:after="0" w:line="240" w:lineRule="auto"/>
              <w:ind w:left="54"/>
              <w:contextualSpacing/>
              <w:rPr>
                <w:rFonts w:ascii="Times New Roman" w:hAnsi="Times New Roman" w:cs="Times New Roman"/>
              </w:rPr>
            </w:pPr>
            <w:r w:rsidRPr="002D5586">
              <w:rPr>
                <w:rFonts w:ascii="Times New Roman" w:hAnsi="Times New Roman" w:cs="Times New Roman"/>
              </w:rPr>
              <w:t>26.</w:t>
            </w:r>
          </w:p>
        </w:tc>
        <w:tc>
          <w:tcPr>
            <w:tcW w:w="1146" w:type="pct"/>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r w:rsidRPr="002D5586">
              <w:rPr>
                <w:rFonts w:ascii="Times New Roman" w:hAnsi="Times New Roman" w:cs="Times New Roman"/>
              </w:rPr>
              <w:t>Обеспечение информационной открытости деятельности  образовательной организации: раздел дошкольное образование</w:t>
            </w:r>
          </w:p>
        </w:tc>
        <w:tc>
          <w:tcPr>
            <w:tcW w:w="588" w:type="pct"/>
          </w:tcPr>
          <w:p w:rsidR="00CD33C6" w:rsidRPr="002D5586" w:rsidRDefault="00CD33C6" w:rsidP="00CD33C6">
            <w:pPr>
              <w:pStyle w:val="24"/>
              <w:spacing w:line="240" w:lineRule="auto"/>
              <w:ind w:left="0"/>
              <w:contextualSpacing/>
              <w:jc w:val="center"/>
              <w:rPr>
                <w:rFonts w:ascii="Times New Roman" w:hAnsi="Times New Roman" w:cs="Times New Roman"/>
              </w:rPr>
            </w:pPr>
            <w:r w:rsidRPr="002D5586">
              <w:rPr>
                <w:rFonts w:ascii="Times New Roman" w:hAnsi="Times New Roman" w:cs="Times New Roman"/>
              </w:rPr>
              <w:t>3</w:t>
            </w:r>
          </w:p>
        </w:tc>
        <w:tc>
          <w:tcPr>
            <w:tcW w:w="809" w:type="pct"/>
          </w:tcPr>
          <w:p w:rsidR="00CD33C6" w:rsidRPr="002D5586" w:rsidRDefault="00CD33C6" w:rsidP="00CD33C6">
            <w:pPr>
              <w:pStyle w:val="24"/>
              <w:spacing w:line="240" w:lineRule="auto"/>
              <w:ind w:left="0"/>
              <w:contextualSpacing/>
              <w:jc w:val="center"/>
              <w:rPr>
                <w:rFonts w:ascii="Times New Roman" w:hAnsi="Times New Roman" w:cs="Times New Roman"/>
              </w:rPr>
            </w:pPr>
            <w:r w:rsidRPr="002D5586">
              <w:rPr>
                <w:rFonts w:ascii="Times New Roman" w:hAnsi="Times New Roman" w:cs="Times New Roman"/>
              </w:rPr>
              <w:t>Обеспечено /не обеспечено</w:t>
            </w:r>
          </w:p>
        </w:tc>
        <w:tc>
          <w:tcPr>
            <w:tcW w:w="1761" w:type="pct"/>
            <w:vAlign w:val="center"/>
          </w:tcPr>
          <w:p w:rsidR="00CD33C6" w:rsidRPr="002D5586" w:rsidRDefault="00CD33C6" w:rsidP="00CD33C6">
            <w:r w:rsidRPr="002D5586">
              <w:t>Своевременна смена информации, обновление новостей каждые 10 дней.</w:t>
            </w:r>
          </w:p>
          <w:p w:rsidR="00CD33C6" w:rsidRPr="002D5586" w:rsidRDefault="00CD33C6" w:rsidP="00CD33C6">
            <w:pPr>
              <w:rPr>
                <w:b/>
              </w:rPr>
            </w:pPr>
            <w:r w:rsidRPr="002D5586">
              <w:rPr>
                <w:b/>
              </w:rPr>
              <w:t>Приказы и справки по результатам проверок руководителя учреждения</w:t>
            </w:r>
          </w:p>
        </w:tc>
        <w:tc>
          <w:tcPr>
            <w:tcW w:w="495" w:type="pct"/>
          </w:tcPr>
          <w:p w:rsidR="00CD33C6" w:rsidRPr="002D5586" w:rsidRDefault="00CD33C6" w:rsidP="00CD33C6">
            <w:pPr>
              <w:jc w:val="center"/>
            </w:pPr>
            <w:r w:rsidRPr="002D5586">
              <w:t>0</w:t>
            </w:r>
          </w:p>
        </w:tc>
      </w:tr>
      <w:tr w:rsidR="00CD33C6" w:rsidRPr="002D5586" w:rsidTr="00CD33C6">
        <w:trPr>
          <w:trHeight w:val="456"/>
        </w:trPr>
        <w:tc>
          <w:tcPr>
            <w:tcW w:w="201" w:type="pct"/>
            <w:vMerge w:val="restart"/>
          </w:tcPr>
          <w:p w:rsidR="00CD33C6" w:rsidRPr="002D5586" w:rsidRDefault="00CD33C6" w:rsidP="00CD33C6">
            <w:pPr>
              <w:pStyle w:val="24"/>
              <w:spacing w:after="0" w:line="240" w:lineRule="auto"/>
              <w:ind w:left="54"/>
              <w:contextualSpacing/>
              <w:rPr>
                <w:rFonts w:ascii="Times New Roman" w:hAnsi="Times New Roman" w:cs="Times New Roman"/>
              </w:rPr>
            </w:pPr>
            <w:r w:rsidRPr="002D5586">
              <w:rPr>
                <w:rFonts w:ascii="Times New Roman" w:hAnsi="Times New Roman" w:cs="Times New Roman"/>
              </w:rPr>
              <w:t>27.</w:t>
            </w:r>
          </w:p>
        </w:tc>
        <w:tc>
          <w:tcPr>
            <w:tcW w:w="1146" w:type="pct"/>
            <w:vMerge w:val="restart"/>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r w:rsidRPr="002D5586">
              <w:rPr>
                <w:rFonts w:ascii="Times New Roman" w:hAnsi="Times New Roman" w:cs="Times New Roman"/>
              </w:rPr>
              <w:t>Обеспечение высокого уровня функционирования (посещаемости)</w:t>
            </w:r>
          </w:p>
        </w:tc>
        <w:tc>
          <w:tcPr>
            <w:tcW w:w="588"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0</w:t>
            </w:r>
          </w:p>
        </w:tc>
        <w:tc>
          <w:tcPr>
            <w:tcW w:w="809"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менее 70%</w:t>
            </w:r>
          </w:p>
        </w:tc>
        <w:tc>
          <w:tcPr>
            <w:tcW w:w="1761" w:type="pct"/>
            <w:vMerge w:val="restart"/>
            <w:tcBorders>
              <w:top w:val="single" w:sz="4" w:space="0" w:color="auto"/>
            </w:tcBorders>
          </w:tcPr>
          <w:p w:rsidR="00CD33C6" w:rsidRPr="002D5586" w:rsidRDefault="00CD33C6" w:rsidP="00CD33C6">
            <w:pPr>
              <w:contextualSpacing/>
            </w:pPr>
            <w:r w:rsidRPr="002D5586">
              <w:t>Табеля учета посещаемости, отчеты</w:t>
            </w:r>
          </w:p>
          <w:p w:rsidR="00CD33C6" w:rsidRPr="002D5586" w:rsidRDefault="00CD33C6" w:rsidP="00CD33C6">
            <w:pPr>
              <w:contextualSpacing/>
            </w:pPr>
            <w:r w:rsidRPr="002D5586">
              <w:t>2818/141/25*100=79,94%</w:t>
            </w:r>
          </w:p>
        </w:tc>
        <w:tc>
          <w:tcPr>
            <w:tcW w:w="495" w:type="pct"/>
            <w:tcBorders>
              <w:top w:val="single" w:sz="4" w:space="0" w:color="auto"/>
            </w:tcBorders>
          </w:tcPr>
          <w:p w:rsidR="00CD33C6" w:rsidRPr="002D5586" w:rsidRDefault="00CD33C6" w:rsidP="00CD33C6">
            <w:pPr>
              <w:contextualSpacing/>
            </w:pPr>
          </w:p>
        </w:tc>
      </w:tr>
      <w:tr w:rsidR="00CD33C6" w:rsidRPr="002D5586" w:rsidTr="00CD33C6">
        <w:trPr>
          <w:trHeight w:val="456"/>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b/>
              </w:rPr>
            </w:pPr>
          </w:p>
        </w:tc>
        <w:tc>
          <w:tcPr>
            <w:tcW w:w="588" w:type="pct"/>
          </w:tcPr>
          <w:p w:rsidR="00CD33C6" w:rsidRPr="002D5586" w:rsidRDefault="00CD33C6" w:rsidP="00CD33C6">
            <w:pPr>
              <w:pStyle w:val="24"/>
              <w:spacing w:after="0" w:line="240" w:lineRule="auto"/>
              <w:ind w:left="0"/>
              <w:contextualSpacing/>
              <w:rPr>
                <w:rFonts w:ascii="Times New Roman" w:hAnsi="Times New Roman" w:cs="Times New Roman"/>
              </w:rPr>
            </w:pPr>
            <w:r w:rsidRPr="002D5586">
              <w:rPr>
                <w:rFonts w:ascii="Times New Roman" w:hAnsi="Times New Roman" w:cs="Times New Roman"/>
              </w:rPr>
              <w:t xml:space="preserve">        2</w:t>
            </w:r>
          </w:p>
        </w:tc>
        <w:tc>
          <w:tcPr>
            <w:tcW w:w="809"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70-79%</w:t>
            </w:r>
          </w:p>
        </w:tc>
        <w:tc>
          <w:tcPr>
            <w:tcW w:w="1761" w:type="pct"/>
            <w:vMerge/>
            <w:vAlign w:val="center"/>
          </w:tcPr>
          <w:p w:rsidR="00CD33C6" w:rsidRPr="002D5586" w:rsidRDefault="00CD33C6" w:rsidP="00CD33C6"/>
        </w:tc>
        <w:tc>
          <w:tcPr>
            <w:tcW w:w="495" w:type="pct"/>
          </w:tcPr>
          <w:p w:rsidR="00CD33C6" w:rsidRPr="002D5586" w:rsidRDefault="00CD33C6" w:rsidP="00CD33C6">
            <w:pPr>
              <w:jc w:val="center"/>
            </w:pPr>
            <w:r w:rsidRPr="002D5586">
              <w:t>2</w:t>
            </w:r>
          </w:p>
        </w:tc>
      </w:tr>
      <w:tr w:rsidR="00CD33C6" w:rsidRPr="002D5586" w:rsidTr="00CD33C6">
        <w:trPr>
          <w:trHeight w:val="456"/>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b/>
              </w:rPr>
            </w:pPr>
          </w:p>
        </w:tc>
        <w:tc>
          <w:tcPr>
            <w:tcW w:w="588" w:type="pct"/>
          </w:tcPr>
          <w:p w:rsidR="00CD33C6" w:rsidRPr="002D5586" w:rsidRDefault="00CD33C6" w:rsidP="00CD33C6">
            <w:pPr>
              <w:pStyle w:val="24"/>
              <w:spacing w:after="0" w:line="240" w:lineRule="auto"/>
              <w:ind w:left="0"/>
              <w:contextualSpacing/>
              <w:rPr>
                <w:rFonts w:ascii="Times New Roman" w:hAnsi="Times New Roman" w:cs="Times New Roman"/>
              </w:rPr>
            </w:pPr>
            <w:r w:rsidRPr="002D5586">
              <w:rPr>
                <w:rFonts w:ascii="Times New Roman" w:hAnsi="Times New Roman" w:cs="Times New Roman"/>
              </w:rPr>
              <w:t xml:space="preserve">       3</w:t>
            </w:r>
          </w:p>
        </w:tc>
        <w:tc>
          <w:tcPr>
            <w:tcW w:w="809"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80% и более</w:t>
            </w:r>
          </w:p>
        </w:tc>
        <w:tc>
          <w:tcPr>
            <w:tcW w:w="1761" w:type="pct"/>
            <w:vMerge/>
            <w:vAlign w:val="center"/>
          </w:tcPr>
          <w:p w:rsidR="00CD33C6" w:rsidRPr="002D5586" w:rsidRDefault="00CD33C6" w:rsidP="00CD33C6"/>
        </w:tc>
        <w:tc>
          <w:tcPr>
            <w:tcW w:w="495" w:type="pct"/>
          </w:tcPr>
          <w:p w:rsidR="00CD33C6" w:rsidRPr="002D5586" w:rsidRDefault="00CD33C6" w:rsidP="00CD33C6"/>
        </w:tc>
      </w:tr>
      <w:tr w:rsidR="00CD33C6" w:rsidRPr="002D5586" w:rsidTr="00CD33C6">
        <w:trPr>
          <w:trHeight w:val="456"/>
        </w:trPr>
        <w:tc>
          <w:tcPr>
            <w:tcW w:w="201" w:type="pct"/>
            <w:vMerge w:val="restart"/>
          </w:tcPr>
          <w:p w:rsidR="00CD33C6" w:rsidRPr="002D5586" w:rsidRDefault="00CD33C6" w:rsidP="00CD33C6">
            <w:pPr>
              <w:pStyle w:val="24"/>
              <w:spacing w:after="0" w:line="240" w:lineRule="auto"/>
              <w:ind w:left="54"/>
              <w:contextualSpacing/>
              <w:rPr>
                <w:rFonts w:ascii="Times New Roman" w:hAnsi="Times New Roman" w:cs="Times New Roman"/>
              </w:rPr>
            </w:pPr>
            <w:r w:rsidRPr="002D5586">
              <w:rPr>
                <w:rFonts w:ascii="Times New Roman" w:hAnsi="Times New Roman" w:cs="Times New Roman"/>
              </w:rPr>
              <w:t>28.</w:t>
            </w:r>
          </w:p>
        </w:tc>
        <w:tc>
          <w:tcPr>
            <w:tcW w:w="1146" w:type="pct"/>
            <w:vMerge w:val="restart"/>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r w:rsidRPr="002D5586">
              <w:rPr>
                <w:rFonts w:ascii="Times New Roman" w:hAnsi="Times New Roman" w:cs="Times New Roman"/>
              </w:rPr>
              <w:t>Обеспечение эффективности работы по снижению заболеваемости</w:t>
            </w:r>
          </w:p>
        </w:tc>
        <w:tc>
          <w:tcPr>
            <w:tcW w:w="588"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3</w:t>
            </w:r>
          </w:p>
        </w:tc>
        <w:tc>
          <w:tcPr>
            <w:tcW w:w="809" w:type="pct"/>
            <w:tcBorders>
              <w:top w:val="single" w:sz="4" w:space="0" w:color="auto"/>
            </w:tcBorders>
          </w:tcPr>
          <w:p w:rsidR="00CD33C6" w:rsidRPr="002D5586" w:rsidRDefault="00CD33C6" w:rsidP="00CD33C6">
            <w:pPr>
              <w:pStyle w:val="13"/>
              <w:spacing w:after="0" w:line="240" w:lineRule="auto"/>
              <w:ind w:left="0"/>
              <w:contextualSpacing/>
              <w:jc w:val="center"/>
              <w:rPr>
                <w:rFonts w:ascii="Times New Roman" w:hAnsi="Times New Roman" w:cs="Times New Roman"/>
              </w:rPr>
            </w:pPr>
            <w:r w:rsidRPr="002D5586">
              <w:rPr>
                <w:rFonts w:ascii="Times New Roman" w:hAnsi="Times New Roman" w:cs="Times New Roman"/>
              </w:rPr>
              <w:t>Ниже среднерайонного,</w:t>
            </w:r>
          </w:p>
          <w:p w:rsidR="00CD33C6" w:rsidRPr="002D5586" w:rsidRDefault="00CD33C6" w:rsidP="00CD33C6">
            <w:pPr>
              <w:pStyle w:val="13"/>
              <w:spacing w:after="0" w:line="240" w:lineRule="auto"/>
              <w:ind w:left="0"/>
              <w:contextualSpacing/>
              <w:jc w:val="center"/>
              <w:rPr>
                <w:rFonts w:ascii="Times New Roman" w:hAnsi="Times New Roman" w:cs="Times New Roman"/>
              </w:rPr>
            </w:pPr>
            <w:r w:rsidRPr="002D5586">
              <w:rPr>
                <w:rFonts w:ascii="Times New Roman" w:hAnsi="Times New Roman" w:cs="Times New Roman"/>
              </w:rPr>
              <w:t>среднегородского</w:t>
            </w:r>
          </w:p>
        </w:tc>
        <w:tc>
          <w:tcPr>
            <w:tcW w:w="1761" w:type="pct"/>
            <w:vMerge w:val="restart"/>
            <w:vAlign w:val="center"/>
          </w:tcPr>
          <w:p w:rsidR="00CD33C6" w:rsidRPr="002D5586" w:rsidRDefault="00CD33C6" w:rsidP="00CD33C6">
            <w:pPr>
              <w:rPr>
                <w:b/>
              </w:rPr>
            </w:pPr>
            <w:r w:rsidRPr="002D5586">
              <w:t xml:space="preserve">Показатель «пропущено 1 ребенком дней по болезни в год» не превышает средний показатель по ДОО и средний городской (районный) показатель – </w:t>
            </w:r>
            <w:r w:rsidRPr="002D5586">
              <w:rPr>
                <w:b/>
              </w:rPr>
              <w:t>отчеты по заболеваемости</w:t>
            </w:r>
          </w:p>
          <w:p w:rsidR="00CD33C6" w:rsidRPr="002D5586" w:rsidRDefault="00CD33C6" w:rsidP="00CD33C6">
            <w:r w:rsidRPr="002D5586">
              <w:rPr>
                <w:b/>
              </w:rPr>
              <w:t>297/25=11,88</w:t>
            </w:r>
          </w:p>
        </w:tc>
        <w:tc>
          <w:tcPr>
            <w:tcW w:w="495" w:type="pct"/>
          </w:tcPr>
          <w:p w:rsidR="00CD33C6" w:rsidRPr="002D5586" w:rsidRDefault="00CD33C6" w:rsidP="00CD33C6">
            <w:pPr>
              <w:jc w:val="center"/>
            </w:pPr>
            <w:r w:rsidRPr="002D5586">
              <w:t>3</w:t>
            </w:r>
          </w:p>
        </w:tc>
      </w:tr>
      <w:tr w:rsidR="00CD33C6" w:rsidRPr="002D5586" w:rsidTr="00CD33C6">
        <w:trPr>
          <w:trHeight w:val="456"/>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b/>
              </w:rPr>
            </w:pPr>
          </w:p>
        </w:tc>
        <w:tc>
          <w:tcPr>
            <w:tcW w:w="588"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1</w:t>
            </w:r>
          </w:p>
        </w:tc>
        <w:tc>
          <w:tcPr>
            <w:tcW w:w="809" w:type="pct"/>
          </w:tcPr>
          <w:p w:rsidR="00CD33C6" w:rsidRPr="002D5586" w:rsidRDefault="00CD33C6" w:rsidP="00CD33C6">
            <w:pPr>
              <w:pStyle w:val="13"/>
              <w:spacing w:after="0" w:line="240" w:lineRule="auto"/>
              <w:ind w:left="0"/>
              <w:contextualSpacing/>
              <w:jc w:val="center"/>
              <w:rPr>
                <w:rFonts w:ascii="Times New Roman" w:hAnsi="Times New Roman" w:cs="Times New Roman"/>
              </w:rPr>
            </w:pPr>
            <w:r w:rsidRPr="002D5586">
              <w:rPr>
                <w:rFonts w:ascii="Times New Roman" w:hAnsi="Times New Roman" w:cs="Times New Roman"/>
              </w:rPr>
              <w:t>Равен среднерайонному,</w:t>
            </w:r>
          </w:p>
          <w:p w:rsidR="00CD33C6" w:rsidRPr="002D5586" w:rsidRDefault="00CD33C6" w:rsidP="00CD33C6">
            <w:pPr>
              <w:pStyle w:val="13"/>
              <w:spacing w:after="0" w:line="240" w:lineRule="auto"/>
              <w:ind w:left="0"/>
              <w:contextualSpacing/>
              <w:jc w:val="center"/>
              <w:rPr>
                <w:rFonts w:ascii="Times New Roman" w:hAnsi="Times New Roman" w:cs="Times New Roman"/>
              </w:rPr>
            </w:pPr>
            <w:r w:rsidRPr="002D5586">
              <w:rPr>
                <w:rFonts w:ascii="Times New Roman" w:hAnsi="Times New Roman" w:cs="Times New Roman"/>
              </w:rPr>
              <w:t>среднегородскому</w:t>
            </w:r>
          </w:p>
        </w:tc>
        <w:tc>
          <w:tcPr>
            <w:tcW w:w="1761" w:type="pct"/>
            <w:vMerge/>
            <w:vAlign w:val="center"/>
          </w:tcPr>
          <w:p w:rsidR="00CD33C6" w:rsidRPr="002D5586" w:rsidRDefault="00CD33C6" w:rsidP="00CD33C6"/>
        </w:tc>
        <w:tc>
          <w:tcPr>
            <w:tcW w:w="495" w:type="pct"/>
          </w:tcPr>
          <w:p w:rsidR="00CD33C6" w:rsidRPr="002D5586" w:rsidRDefault="00CD33C6" w:rsidP="00CD33C6"/>
        </w:tc>
      </w:tr>
      <w:tr w:rsidR="00CD33C6" w:rsidRPr="002D5586" w:rsidTr="00CD33C6">
        <w:trPr>
          <w:trHeight w:val="456"/>
        </w:trPr>
        <w:tc>
          <w:tcPr>
            <w:tcW w:w="201" w:type="pct"/>
            <w:vMerge/>
          </w:tcPr>
          <w:p w:rsidR="00CD33C6" w:rsidRPr="002D5586" w:rsidRDefault="00CD33C6" w:rsidP="00CD33C6">
            <w:pPr>
              <w:pStyle w:val="24"/>
              <w:spacing w:after="0" w:line="240" w:lineRule="auto"/>
              <w:ind w:left="54"/>
              <w:contextualSpacing/>
              <w:rPr>
                <w:rFonts w:ascii="Times New Roman" w:hAnsi="Times New Roman" w:cs="Times New Roman"/>
              </w:rPr>
            </w:pPr>
          </w:p>
        </w:tc>
        <w:tc>
          <w:tcPr>
            <w:tcW w:w="1146" w:type="pct"/>
            <w:vMerge/>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b/>
              </w:rPr>
            </w:pPr>
          </w:p>
        </w:tc>
        <w:tc>
          <w:tcPr>
            <w:tcW w:w="588"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0</w:t>
            </w:r>
          </w:p>
        </w:tc>
        <w:tc>
          <w:tcPr>
            <w:tcW w:w="809" w:type="pct"/>
          </w:tcPr>
          <w:p w:rsidR="00CD33C6" w:rsidRPr="002D5586" w:rsidRDefault="00CD33C6" w:rsidP="00CD33C6">
            <w:pPr>
              <w:pStyle w:val="13"/>
              <w:spacing w:after="0" w:line="240" w:lineRule="auto"/>
              <w:ind w:left="0"/>
              <w:contextualSpacing/>
              <w:jc w:val="center"/>
              <w:rPr>
                <w:rFonts w:ascii="Times New Roman" w:hAnsi="Times New Roman" w:cs="Times New Roman"/>
              </w:rPr>
            </w:pPr>
            <w:r w:rsidRPr="002D5586">
              <w:rPr>
                <w:rFonts w:ascii="Times New Roman" w:hAnsi="Times New Roman" w:cs="Times New Roman"/>
              </w:rPr>
              <w:t>Выше среднерайонного,</w:t>
            </w:r>
          </w:p>
          <w:p w:rsidR="00CD33C6" w:rsidRPr="002D5586" w:rsidRDefault="00CD33C6" w:rsidP="00CD33C6">
            <w:pPr>
              <w:pStyle w:val="13"/>
              <w:spacing w:after="0" w:line="240" w:lineRule="auto"/>
              <w:ind w:left="0"/>
              <w:contextualSpacing/>
              <w:jc w:val="center"/>
              <w:rPr>
                <w:rFonts w:ascii="Times New Roman" w:hAnsi="Times New Roman" w:cs="Times New Roman"/>
              </w:rPr>
            </w:pPr>
            <w:r w:rsidRPr="002D5586">
              <w:rPr>
                <w:rFonts w:ascii="Times New Roman" w:hAnsi="Times New Roman" w:cs="Times New Roman"/>
              </w:rPr>
              <w:t>среднегородского</w:t>
            </w:r>
          </w:p>
        </w:tc>
        <w:tc>
          <w:tcPr>
            <w:tcW w:w="1761" w:type="pct"/>
            <w:vMerge/>
            <w:vAlign w:val="center"/>
          </w:tcPr>
          <w:p w:rsidR="00CD33C6" w:rsidRPr="002D5586" w:rsidRDefault="00CD33C6" w:rsidP="00CD33C6"/>
        </w:tc>
        <w:tc>
          <w:tcPr>
            <w:tcW w:w="495" w:type="pct"/>
          </w:tcPr>
          <w:p w:rsidR="00CD33C6" w:rsidRPr="002D5586" w:rsidRDefault="00CD33C6" w:rsidP="00CD33C6"/>
        </w:tc>
      </w:tr>
      <w:tr w:rsidR="00CD33C6" w:rsidRPr="002D5586" w:rsidTr="00CD33C6">
        <w:trPr>
          <w:trHeight w:val="456"/>
        </w:trPr>
        <w:tc>
          <w:tcPr>
            <w:tcW w:w="201" w:type="pct"/>
          </w:tcPr>
          <w:p w:rsidR="00CD33C6" w:rsidRPr="002D5586" w:rsidRDefault="00CD33C6" w:rsidP="00CD33C6">
            <w:pPr>
              <w:pStyle w:val="24"/>
              <w:spacing w:after="0" w:line="240" w:lineRule="auto"/>
              <w:ind w:left="54"/>
              <w:contextualSpacing/>
              <w:rPr>
                <w:rFonts w:ascii="Times New Roman" w:hAnsi="Times New Roman" w:cs="Times New Roman"/>
              </w:rPr>
            </w:pPr>
            <w:r w:rsidRPr="002D5586">
              <w:rPr>
                <w:rFonts w:ascii="Times New Roman" w:hAnsi="Times New Roman" w:cs="Times New Roman"/>
              </w:rPr>
              <w:t>29.</w:t>
            </w:r>
          </w:p>
        </w:tc>
        <w:tc>
          <w:tcPr>
            <w:tcW w:w="1146" w:type="pct"/>
            <w:tcBorders>
              <w:right w:val="single" w:sz="4" w:space="0" w:color="auto"/>
            </w:tcBorders>
          </w:tcPr>
          <w:p w:rsidR="00CD33C6" w:rsidRPr="002D5586" w:rsidRDefault="00CD33C6" w:rsidP="00CD33C6">
            <w:pPr>
              <w:pStyle w:val="24"/>
              <w:spacing w:after="0" w:line="240" w:lineRule="auto"/>
              <w:ind w:left="0"/>
              <w:contextualSpacing/>
              <w:jc w:val="both"/>
              <w:rPr>
                <w:rFonts w:ascii="Times New Roman" w:hAnsi="Times New Roman" w:cs="Times New Roman"/>
              </w:rPr>
            </w:pPr>
            <w:r w:rsidRPr="002D5586">
              <w:rPr>
                <w:rFonts w:ascii="Times New Roman" w:hAnsi="Times New Roman" w:cs="Times New Roman"/>
              </w:rPr>
              <w:t>Качественное выполнение дополнительных функций  медсестры (ведение документации по организации питания)</w:t>
            </w:r>
          </w:p>
        </w:tc>
        <w:tc>
          <w:tcPr>
            <w:tcW w:w="588" w:type="pct"/>
          </w:tcPr>
          <w:p w:rsidR="00CD33C6" w:rsidRPr="002D5586" w:rsidRDefault="00CD33C6" w:rsidP="00CD33C6">
            <w:pPr>
              <w:pStyle w:val="24"/>
              <w:spacing w:after="0" w:line="240" w:lineRule="auto"/>
              <w:ind w:left="0"/>
              <w:contextualSpacing/>
              <w:jc w:val="center"/>
              <w:rPr>
                <w:rFonts w:ascii="Times New Roman" w:hAnsi="Times New Roman" w:cs="Times New Roman"/>
              </w:rPr>
            </w:pPr>
            <w:r w:rsidRPr="002D5586">
              <w:rPr>
                <w:rFonts w:ascii="Times New Roman" w:hAnsi="Times New Roman" w:cs="Times New Roman"/>
              </w:rPr>
              <w:t>5</w:t>
            </w:r>
          </w:p>
        </w:tc>
        <w:tc>
          <w:tcPr>
            <w:tcW w:w="809" w:type="pct"/>
          </w:tcPr>
          <w:p w:rsidR="00CD33C6" w:rsidRPr="002D5586" w:rsidRDefault="00CD33C6" w:rsidP="00CD33C6">
            <w:pPr>
              <w:pStyle w:val="13"/>
              <w:spacing w:after="0" w:line="240" w:lineRule="auto"/>
              <w:ind w:left="0"/>
              <w:contextualSpacing/>
              <w:jc w:val="center"/>
              <w:rPr>
                <w:rFonts w:ascii="Times New Roman" w:hAnsi="Times New Roman" w:cs="Times New Roman"/>
              </w:rPr>
            </w:pPr>
          </w:p>
        </w:tc>
        <w:tc>
          <w:tcPr>
            <w:tcW w:w="1761" w:type="pct"/>
            <w:vAlign w:val="center"/>
          </w:tcPr>
          <w:p w:rsidR="00CD33C6" w:rsidRPr="002D5586" w:rsidRDefault="00CD33C6" w:rsidP="00CD33C6"/>
        </w:tc>
        <w:tc>
          <w:tcPr>
            <w:tcW w:w="495" w:type="pct"/>
          </w:tcPr>
          <w:p w:rsidR="00CD33C6" w:rsidRPr="002D5586" w:rsidRDefault="00CD33C6" w:rsidP="00CD33C6">
            <w:pPr>
              <w:jc w:val="center"/>
            </w:pPr>
            <w:r w:rsidRPr="002D5586">
              <w:t>5</w:t>
            </w:r>
          </w:p>
        </w:tc>
      </w:tr>
    </w:tbl>
    <w:p w:rsidR="00CD33C6" w:rsidRDefault="00CD33C6" w:rsidP="00CD33C6">
      <w:pPr>
        <w:rPr>
          <w:b/>
        </w:rPr>
      </w:pPr>
      <w:r>
        <w:t xml:space="preserve">                </w:t>
      </w:r>
    </w:p>
    <w:p w:rsidR="00CD33C6" w:rsidRPr="0027298F" w:rsidRDefault="00CD33C6" w:rsidP="00CD33C6">
      <w:pPr>
        <w:rPr>
          <w:b/>
          <w:sz w:val="28"/>
          <w:szCs w:val="28"/>
        </w:rPr>
      </w:pPr>
      <w:r w:rsidRPr="0027298F">
        <w:rPr>
          <w:b/>
          <w:sz w:val="28"/>
          <w:szCs w:val="28"/>
        </w:rPr>
        <w:t xml:space="preserve">   </w:t>
      </w:r>
      <w:r>
        <w:rPr>
          <w:b/>
          <w:sz w:val="28"/>
          <w:szCs w:val="28"/>
        </w:rPr>
        <w:t xml:space="preserve">                                                   </w:t>
      </w:r>
      <w:r w:rsidRPr="0027298F">
        <w:rPr>
          <w:b/>
          <w:sz w:val="28"/>
          <w:szCs w:val="28"/>
        </w:rPr>
        <w:t>4.7.Условия стимулирования учебно-вспомогательного персонала</w:t>
      </w:r>
    </w:p>
    <w:p w:rsidR="00CD33C6" w:rsidRPr="00D91465" w:rsidRDefault="00CD33C6" w:rsidP="00CD33C6">
      <w:pPr>
        <w:jc w:val="center"/>
        <w:rPr>
          <w:b/>
        </w:rPr>
      </w:pPr>
      <w:r>
        <w:rPr>
          <w:b/>
        </w:rPr>
        <w:t xml:space="preserve">     </w:t>
      </w:r>
    </w:p>
    <w:p w:rsidR="00CD33C6" w:rsidRPr="00D91465" w:rsidRDefault="00CD33C6" w:rsidP="00CD33C6">
      <w:r>
        <w:rPr>
          <w:b/>
        </w:rPr>
        <w:t xml:space="preserve">                                                                    4.7.1. Критерии </w:t>
      </w:r>
      <w:r w:rsidRPr="00D91465">
        <w:rPr>
          <w:b/>
        </w:rPr>
        <w:t xml:space="preserve"> стимулирования заведующего хозяйством.</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420"/>
        <w:gridCol w:w="7200"/>
        <w:gridCol w:w="3544"/>
      </w:tblGrid>
      <w:tr w:rsidR="00CD33C6" w:rsidRPr="00D91465" w:rsidTr="00CD33C6">
        <w:tc>
          <w:tcPr>
            <w:tcW w:w="828" w:type="dxa"/>
          </w:tcPr>
          <w:p w:rsidR="00CD33C6" w:rsidRPr="00D91465" w:rsidRDefault="00CD33C6" w:rsidP="00CD33C6">
            <w:pPr>
              <w:rPr>
                <w:b/>
              </w:rPr>
            </w:pPr>
            <w:r w:rsidRPr="00D91465">
              <w:rPr>
                <w:b/>
              </w:rPr>
              <w:lastRenderedPageBreak/>
              <w:t>№</w:t>
            </w:r>
          </w:p>
        </w:tc>
        <w:tc>
          <w:tcPr>
            <w:tcW w:w="3420" w:type="dxa"/>
          </w:tcPr>
          <w:p w:rsidR="00CD33C6" w:rsidRPr="00D91465" w:rsidRDefault="00CD33C6" w:rsidP="00CD33C6">
            <w:pPr>
              <w:rPr>
                <w:b/>
              </w:rPr>
            </w:pPr>
            <w:r w:rsidRPr="00D91465">
              <w:rPr>
                <w:b/>
              </w:rPr>
              <w:t xml:space="preserve"> Критерии</w:t>
            </w:r>
          </w:p>
        </w:tc>
        <w:tc>
          <w:tcPr>
            <w:tcW w:w="7200" w:type="dxa"/>
          </w:tcPr>
          <w:p w:rsidR="00CD33C6" w:rsidRPr="00D91465" w:rsidRDefault="00CD33C6" w:rsidP="00CD33C6">
            <w:pPr>
              <w:rPr>
                <w:b/>
              </w:rPr>
            </w:pPr>
            <w:r w:rsidRPr="00D91465">
              <w:rPr>
                <w:b/>
              </w:rPr>
              <w:t xml:space="preserve">                       Показатели критериев</w:t>
            </w:r>
          </w:p>
        </w:tc>
        <w:tc>
          <w:tcPr>
            <w:tcW w:w="3544" w:type="dxa"/>
          </w:tcPr>
          <w:p w:rsidR="00CD33C6" w:rsidRPr="00D91465" w:rsidRDefault="00CD33C6" w:rsidP="00CD33C6">
            <w:pPr>
              <w:rPr>
                <w:b/>
              </w:rPr>
            </w:pPr>
            <w:r w:rsidRPr="00D91465">
              <w:rPr>
                <w:b/>
              </w:rPr>
              <w:t>Количество баллов по каждому показателю критериев</w:t>
            </w:r>
          </w:p>
        </w:tc>
      </w:tr>
      <w:tr w:rsidR="00CD33C6" w:rsidRPr="00D91465" w:rsidTr="00CD33C6">
        <w:tc>
          <w:tcPr>
            <w:tcW w:w="828" w:type="dxa"/>
          </w:tcPr>
          <w:p w:rsidR="00CD33C6" w:rsidRPr="00D91465" w:rsidRDefault="00CD33C6" w:rsidP="00CD33C6">
            <w:r w:rsidRPr="00D91465">
              <w:t>1.</w:t>
            </w:r>
          </w:p>
        </w:tc>
        <w:tc>
          <w:tcPr>
            <w:tcW w:w="3420" w:type="dxa"/>
          </w:tcPr>
          <w:p w:rsidR="00CD33C6" w:rsidRPr="00D91465" w:rsidRDefault="00CD33C6" w:rsidP="00CD33C6">
            <w:pPr>
              <w:rPr>
                <w:b/>
              </w:rPr>
            </w:pPr>
            <w:r w:rsidRPr="00D91465">
              <w:rPr>
                <w:b/>
              </w:rPr>
              <w:t>Наличие условий осуществления образовательного процесса, отвечающего современным требованиям.</w:t>
            </w:r>
          </w:p>
        </w:tc>
        <w:tc>
          <w:tcPr>
            <w:tcW w:w="7200" w:type="dxa"/>
          </w:tcPr>
          <w:p w:rsidR="00CD33C6" w:rsidRPr="00D91465" w:rsidRDefault="00CD33C6" w:rsidP="00CD33C6">
            <w:r w:rsidRPr="00D91465">
              <w:t xml:space="preserve">Соответствие  условий обучения  в школе  гигиеническим требованиям СанПиН (температурный,  световой режим, воздушный режим, режим подачи питьевой воды и т.д.) </w:t>
            </w:r>
          </w:p>
          <w:p w:rsidR="00CD33C6" w:rsidRPr="00D91465" w:rsidRDefault="00CD33C6" w:rsidP="00CD33C6"/>
        </w:tc>
        <w:tc>
          <w:tcPr>
            <w:tcW w:w="3544" w:type="dxa"/>
          </w:tcPr>
          <w:p w:rsidR="00CD33C6" w:rsidRPr="00D91465" w:rsidRDefault="00CD33C6" w:rsidP="00CD33C6">
            <w:r w:rsidRPr="00D91465">
              <w:t xml:space="preserve">До 20 баллов за соответствие по каждому  направлению </w:t>
            </w:r>
          </w:p>
        </w:tc>
      </w:tr>
      <w:tr w:rsidR="00CD33C6" w:rsidRPr="00D91465" w:rsidTr="00CD33C6">
        <w:tc>
          <w:tcPr>
            <w:tcW w:w="828" w:type="dxa"/>
          </w:tcPr>
          <w:p w:rsidR="00CD33C6" w:rsidRPr="00D91465" w:rsidRDefault="00CD33C6" w:rsidP="00CD33C6"/>
        </w:tc>
        <w:tc>
          <w:tcPr>
            <w:tcW w:w="3420" w:type="dxa"/>
          </w:tcPr>
          <w:p w:rsidR="00CD33C6" w:rsidRPr="00D91465" w:rsidRDefault="00CD33C6" w:rsidP="00CD33C6"/>
        </w:tc>
        <w:tc>
          <w:tcPr>
            <w:tcW w:w="7200" w:type="dxa"/>
          </w:tcPr>
          <w:p w:rsidR="00CD33C6" w:rsidRPr="00D91465" w:rsidRDefault="00CD33C6" w:rsidP="00CD33C6">
            <w:r w:rsidRPr="00D91465">
              <w:t>Обеспечение комфортных санитарно-бытовых  условий пребывания ( наличие оборудованных работающих регулярно туалетов, мест  личной гигиены, гардероба)</w:t>
            </w:r>
          </w:p>
        </w:tc>
        <w:tc>
          <w:tcPr>
            <w:tcW w:w="3544" w:type="dxa"/>
          </w:tcPr>
          <w:p w:rsidR="00CD33C6" w:rsidRPr="00D91465" w:rsidRDefault="00CD33C6" w:rsidP="00CD33C6">
            <w:r w:rsidRPr="00D91465">
              <w:t>До 20 баллов</w:t>
            </w:r>
          </w:p>
        </w:tc>
      </w:tr>
      <w:tr w:rsidR="00CD33C6" w:rsidRPr="00D91465" w:rsidTr="00CD33C6">
        <w:tc>
          <w:tcPr>
            <w:tcW w:w="828" w:type="dxa"/>
          </w:tcPr>
          <w:p w:rsidR="00CD33C6" w:rsidRPr="00D91465" w:rsidRDefault="00CD33C6" w:rsidP="00CD33C6"/>
        </w:tc>
        <w:tc>
          <w:tcPr>
            <w:tcW w:w="3420" w:type="dxa"/>
          </w:tcPr>
          <w:p w:rsidR="00CD33C6" w:rsidRPr="00D91465" w:rsidRDefault="00CD33C6" w:rsidP="00CD33C6"/>
        </w:tc>
        <w:tc>
          <w:tcPr>
            <w:tcW w:w="7200" w:type="dxa"/>
          </w:tcPr>
          <w:p w:rsidR="00CD33C6" w:rsidRPr="00D91465" w:rsidRDefault="00CD33C6" w:rsidP="00CD33C6">
            <w:r w:rsidRPr="00D91465">
              <w:t xml:space="preserve">Исполнительская дисциплина </w:t>
            </w:r>
          </w:p>
        </w:tc>
        <w:tc>
          <w:tcPr>
            <w:tcW w:w="3544" w:type="dxa"/>
          </w:tcPr>
          <w:p w:rsidR="00CD33C6" w:rsidRPr="00D91465" w:rsidRDefault="00CD33C6" w:rsidP="00CD33C6">
            <w:r w:rsidRPr="00D91465">
              <w:t>До 20 баллов</w:t>
            </w:r>
          </w:p>
        </w:tc>
      </w:tr>
      <w:tr w:rsidR="00CD33C6" w:rsidRPr="00D91465" w:rsidTr="00CD33C6">
        <w:trPr>
          <w:trHeight w:val="950"/>
        </w:trPr>
        <w:tc>
          <w:tcPr>
            <w:tcW w:w="828" w:type="dxa"/>
          </w:tcPr>
          <w:p w:rsidR="00CD33C6" w:rsidRPr="00D91465" w:rsidRDefault="00CD33C6" w:rsidP="00CD33C6"/>
        </w:tc>
        <w:tc>
          <w:tcPr>
            <w:tcW w:w="3420" w:type="dxa"/>
          </w:tcPr>
          <w:p w:rsidR="00CD33C6" w:rsidRPr="00D91465" w:rsidRDefault="00CD33C6" w:rsidP="00CD33C6"/>
        </w:tc>
        <w:tc>
          <w:tcPr>
            <w:tcW w:w="7200" w:type="dxa"/>
          </w:tcPr>
          <w:p w:rsidR="00CD33C6" w:rsidRPr="00D91465" w:rsidRDefault="00CD33C6" w:rsidP="00CD33C6">
            <w:r w:rsidRPr="00D91465">
              <w:t>Эстетические  оформления школы (учебные кабинеты, наличие ограждения, состояние пришкольной территории)</w:t>
            </w:r>
          </w:p>
        </w:tc>
        <w:tc>
          <w:tcPr>
            <w:tcW w:w="3544" w:type="dxa"/>
          </w:tcPr>
          <w:p w:rsidR="00CD33C6" w:rsidRPr="00D91465" w:rsidRDefault="00CD33C6" w:rsidP="00CD33C6">
            <w:r w:rsidRPr="00D91465">
              <w:t>До 20 баллов. Снятие штрафных баллов при нарушении.</w:t>
            </w:r>
          </w:p>
        </w:tc>
      </w:tr>
      <w:tr w:rsidR="00CD33C6" w:rsidRPr="00D91465" w:rsidTr="00CD33C6">
        <w:tc>
          <w:tcPr>
            <w:tcW w:w="828" w:type="dxa"/>
          </w:tcPr>
          <w:p w:rsidR="00CD33C6" w:rsidRPr="00D91465" w:rsidRDefault="00CD33C6" w:rsidP="00CD33C6"/>
        </w:tc>
        <w:tc>
          <w:tcPr>
            <w:tcW w:w="3420" w:type="dxa"/>
          </w:tcPr>
          <w:p w:rsidR="00CD33C6" w:rsidRPr="00D91465" w:rsidRDefault="00CD33C6" w:rsidP="00CD33C6"/>
        </w:tc>
        <w:tc>
          <w:tcPr>
            <w:tcW w:w="7200" w:type="dxa"/>
          </w:tcPr>
          <w:p w:rsidR="00CD33C6" w:rsidRPr="00D91465" w:rsidRDefault="00CD33C6" w:rsidP="00CD33C6">
            <w:r w:rsidRPr="00D91465">
              <w:t>Выполнение необходимых объемов текущего ремонта.</w:t>
            </w:r>
          </w:p>
        </w:tc>
        <w:tc>
          <w:tcPr>
            <w:tcW w:w="3544" w:type="dxa"/>
          </w:tcPr>
          <w:p w:rsidR="00CD33C6" w:rsidRPr="00D91465" w:rsidRDefault="00CD33C6" w:rsidP="00CD33C6">
            <w:r w:rsidRPr="00D91465">
              <w:t>До 30 баллов</w:t>
            </w:r>
          </w:p>
        </w:tc>
      </w:tr>
      <w:tr w:rsidR="00CD33C6" w:rsidRPr="00D91465" w:rsidTr="00CD33C6">
        <w:tc>
          <w:tcPr>
            <w:tcW w:w="828" w:type="dxa"/>
          </w:tcPr>
          <w:p w:rsidR="00CD33C6" w:rsidRPr="00D91465" w:rsidRDefault="00CD33C6" w:rsidP="00CD33C6"/>
        </w:tc>
        <w:tc>
          <w:tcPr>
            <w:tcW w:w="3420" w:type="dxa"/>
          </w:tcPr>
          <w:p w:rsidR="00CD33C6" w:rsidRPr="00D91465" w:rsidRDefault="00CD33C6" w:rsidP="00CD33C6"/>
        </w:tc>
        <w:tc>
          <w:tcPr>
            <w:tcW w:w="7200" w:type="dxa"/>
          </w:tcPr>
          <w:p w:rsidR="00CD33C6" w:rsidRPr="00D91465" w:rsidRDefault="00CD33C6" w:rsidP="00CD33C6">
            <w:r w:rsidRPr="00D91465">
              <w:t>Наличие позитивных отзывов со стороны всех участников образовательного процесса.</w:t>
            </w:r>
          </w:p>
        </w:tc>
        <w:tc>
          <w:tcPr>
            <w:tcW w:w="3544" w:type="dxa"/>
          </w:tcPr>
          <w:p w:rsidR="00CD33C6" w:rsidRPr="00D91465" w:rsidRDefault="00CD33C6" w:rsidP="00CD33C6">
            <w:r w:rsidRPr="00D91465">
              <w:t>10 баллов – при наличии.снятие штрафных баллов при наличии.</w:t>
            </w:r>
          </w:p>
        </w:tc>
      </w:tr>
      <w:tr w:rsidR="00CD33C6" w:rsidRPr="00D91465" w:rsidTr="00CD33C6">
        <w:trPr>
          <w:trHeight w:val="890"/>
        </w:trPr>
        <w:tc>
          <w:tcPr>
            <w:tcW w:w="828" w:type="dxa"/>
            <w:tcBorders>
              <w:bottom w:val="single" w:sz="4" w:space="0" w:color="auto"/>
            </w:tcBorders>
          </w:tcPr>
          <w:p w:rsidR="00CD33C6" w:rsidRPr="00D91465" w:rsidRDefault="00CD33C6" w:rsidP="00CD33C6">
            <w:r w:rsidRPr="00D91465">
              <w:t>2.</w:t>
            </w:r>
          </w:p>
          <w:p w:rsidR="00CD33C6" w:rsidRPr="00D91465" w:rsidRDefault="00CD33C6" w:rsidP="00CD33C6"/>
        </w:tc>
        <w:tc>
          <w:tcPr>
            <w:tcW w:w="3420" w:type="dxa"/>
            <w:tcBorders>
              <w:bottom w:val="single" w:sz="4" w:space="0" w:color="auto"/>
            </w:tcBorders>
          </w:tcPr>
          <w:p w:rsidR="00CD33C6" w:rsidRPr="00D91465" w:rsidRDefault="00CD33C6" w:rsidP="00CD33C6">
            <w:pPr>
              <w:rPr>
                <w:b/>
              </w:rPr>
            </w:pPr>
            <w:r w:rsidRPr="00D91465">
              <w:rPr>
                <w:b/>
              </w:rPr>
              <w:t>Сохранение здоровья учащихся  и работников, соблюдение норм безопасности в учреждении.</w:t>
            </w:r>
          </w:p>
        </w:tc>
        <w:tc>
          <w:tcPr>
            <w:tcW w:w="7200" w:type="dxa"/>
            <w:tcBorders>
              <w:bottom w:val="single" w:sz="4" w:space="0" w:color="auto"/>
            </w:tcBorders>
          </w:tcPr>
          <w:p w:rsidR="00CD33C6" w:rsidRPr="00D91465" w:rsidRDefault="00CD33C6" w:rsidP="00CD33C6">
            <w:r w:rsidRPr="00D91465">
              <w:t xml:space="preserve"> Отсутствие травматизма в работе МОП.</w:t>
            </w:r>
          </w:p>
          <w:p w:rsidR="00CD33C6" w:rsidRPr="00AE06DE" w:rsidRDefault="00CD33C6" w:rsidP="00CD33C6">
            <w:pPr>
              <w:jc w:val="right"/>
            </w:pPr>
          </w:p>
        </w:tc>
        <w:tc>
          <w:tcPr>
            <w:tcW w:w="3544" w:type="dxa"/>
            <w:tcBorders>
              <w:bottom w:val="single" w:sz="4" w:space="0" w:color="auto"/>
            </w:tcBorders>
          </w:tcPr>
          <w:p w:rsidR="00CD33C6" w:rsidRPr="00D91465" w:rsidRDefault="00CD33C6" w:rsidP="00CD33C6">
            <w:r w:rsidRPr="00D91465">
              <w:t>До 10 баллов.                                                 Снятие штрафных баллов при наличии замечаний.</w:t>
            </w:r>
          </w:p>
        </w:tc>
      </w:tr>
      <w:tr w:rsidR="00CD33C6" w:rsidRPr="00D91465" w:rsidTr="00CD33C6">
        <w:tc>
          <w:tcPr>
            <w:tcW w:w="828" w:type="dxa"/>
          </w:tcPr>
          <w:p w:rsidR="00CD33C6" w:rsidRPr="00D91465" w:rsidRDefault="00CD33C6" w:rsidP="00CD33C6"/>
        </w:tc>
        <w:tc>
          <w:tcPr>
            <w:tcW w:w="3420" w:type="dxa"/>
          </w:tcPr>
          <w:p w:rsidR="00CD33C6" w:rsidRPr="00D91465" w:rsidRDefault="00CD33C6" w:rsidP="00CD33C6"/>
        </w:tc>
        <w:tc>
          <w:tcPr>
            <w:tcW w:w="7200" w:type="dxa"/>
          </w:tcPr>
          <w:p w:rsidR="00CD33C6" w:rsidRPr="00D91465" w:rsidRDefault="00CD33C6" w:rsidP="00CD33C6">
            <w:r w:rsidRPr="00D91465">
              <w:t>Обеспечение выполнения требований  охраны труда, ТБ на рабочих  местах,  электробезопасности ,пожарной безопасности.</w:t>
            </w:r>
          </w:p>
        </w:tc>
        <w:tc>
          <w:tcPr>
            <w:tcW w:w="3544" w:type="dxa"/>
          </w:tcPr>
          <w:p w:rsidR="00CD33C6" w:rsidRPr="00D91465" w:rsidRDefault="00CD33C6" w:rsidP="00CD33C6">
            <w:r w:rsidRPr="00D91465">
              <w:t>20 баллов- обеспечение требований.</w:t>
            </w:r>
          </w:p>
          <w:p w:rsidR="00CD33C6" w:rsidRPr="00D91465" w:rsidRDefault="00CD33C6" w:rsidP="00CD33C6">
            <w:r w:rsidRPr="00D91465">
              <w:t>Снятие штрафных баллов при наличии предписаний.</w:t>
            </w:r>
          </w:p>
        </w:tc>
      </w:tr>
    </w:tbl>
    <w:p w:rsidR="00CD33C6" w:rsidRPr="00511318" w:rsidRDefault="00CD33C6" w:rsidP="00CD33C6">
      <w:r w:rsidRPr="00D91465">
        <w:t xml:space="preserve">    </w:t>
      </w:r>
    </w:p>
    <w:p w:rsidR="00CD33C6" w:rsidRDefault="00CD33C6" w:rsidP="00CD33C6">
      <w:pPr>
        <w:jc w:val="center"/>
        <w:rPr>
          <w:b/>
        </w:rPr>
      </w:pPr>
      <w:r>
        <w:rPr>
          <w:b/>
        </w:rPr>
        <w:t>4.7.2.Критерии стимулирования заведующего хозяйством (дошкольные группы)</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544"/>
        <w:gridCol w:w="7371"/>
        <w:gridCol w:w="3260"/>
      </w:tblGrid>
      <w:tr w:rsidR="00CD33C6" w:rsidRPr="00511318" w:rsidTr="00CD33C6">
        <w:tc>
          <w:tcPr>
            <w:tcW w:w="851"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п/п</w:t>
            </w:r>
          </w:p>
        </w:tc>
        <w:tc>
          <w:tcPr>
            <w:tcW w:w="3544"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Показатели</w:t>
            </w:r>
          </w:p>
        </w:tc>
        <w:tc>
          <w:tcPr>
            <w:tcW w:w="7371"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xml:space="preserve">Критерии </w:t>
            </w:r>
          </w:p>
        </w:tc>
        <w:tc>
          <w:tcPr>
            <w:tcW w:w="3260"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iCs/>
                <w:color w:val="000000"/>
                <w:lang w:eastAsia="ru-RU"/>
              </w:rPr>
              <w:t>Количество баллов по критериям</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p>
        </w:tc>
        <w:tc>
          <w:tcPr>
            <w:tcW w:w="14175" w:type="dxa"/>
            <w:gridSpan w:val="3"/>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b/>
                <w:sz w:val="24"/>
                <w:szCs w:val="24"/>
              </w:rPr>
            </w:pPr>
            <w:r w:rsidRPr="00511318">
              <w:rPr>
                <w:rFonts w:ascii="Times New Roman" w:hAnsi="Times New Roman" w:cs="Times New Roman"/>
                <w:b/>
                <w:sz w:val="24"/>
                <w:szCs w:val="24"/>
              </w:rPr>
              <w:t>Общие показатели</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lastRenderedPageBreak/>
              <w:t>1.</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Активное участие в общественно значимой деятельности</w:t>
            </w:r>
          </w:p>
          <w:p w:rsidR="00CD33C6" w:rsidRPr="00511318" w:rsidRDefault="00CD33C6" w:rsidP="00CD33C6">
            <w:pPr>
              <w:pStyle w:val="13"/>
              <w:spacing w:after="0" w:line="240" w:lineRule="auto"/>
              <w:ind w:left="54"/>
              <w:contextualSpacing/>
              <w:jc w:val="both"/>
              <w:rPr>
                <w:rFonts w:ascii="Times New Roman" w:hAnsi="Times New Roman" w:cs="Times New Roman"/>
                <w:sz w:val="24"/>
                <w:szCs w:val="24"/>
              </w:rPr>
            </w:pPr>
          </w:p>
        </w:tc>
        <w:tc>
          <w:tcPr>
            <w:tcW w:w="7371" w:type="dxa"/>
            <w:tcBorders>
              <w:top w:val="single" w:sz="4" w:space="0" w:color="auto"/>
              <w:bottom w:val="single" w:sz="4" w:space="0" w:color="auto"/>
            </w:tcBorders>
          </w:tcPr>
          <w:p w:rsidR="00CD33C6" w:rsidRPr="00511318" w:rsidRDefault="00CD33C6" w:rsidP="00CD33C6">
            <w:pPr>
              <w:contextualSpacing/>
              <w:jc w:val="center"/>
            </w:pPr>
            <w:r w:rsidRPr="00511318">
              <w:t>( участие  в субботниках, косметическом ремонте, и др., а также в мероприятиях, повышающих имидж ДОО)</w:t>
            </w:r>
          </w:p>
        </w:tc>
        <w:tc>
          <w:tcPr>
            <w:tcW w:w="3260"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color w:val="000000"/>
                <w:lang w:eastAsia="ru-RU"/>
              </w:rPr>
              <w:t>1 балл</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2.</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Обеспечение сохранности оборудования,  инструментов, содержание имущества в надлежащем состоянии</w:t>
            </w:r>
          </w:p>
        </w:tc>
        <w:tc>
          <w:tcPr>
            <w:tcW w:w="7371"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3.</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Отсутствие предписаний, замечаний контролирующих надзорных органов</w:t>
            </w:r>
          </w:p>
        </w:tc>
        <w:tc>
          <w:tcPr>
            <w:tcW w:w="7371" w:type="dxa"/>
            <w:tcBorders>
              <w:top w:val="single" w:sz="4" w:space="0" w:color="auto"/>
              <w:bottom w:val="single" w:sz="4" w:space="0" w:color="auto"/>
            </w:tcBorders>
          </w:tcPr>
          <w:p w:rsidR="00CD33C6" w:rsidRPr="00511318" w:rsidRDefault="00CD33C6" w:rsidP="00CD33C6">
            <w:pPr>
              <w:contextualSpacing/>
              <w:jc w:val="center"/>
            </w:pPr>
            <w:r w:rsidRPr="00511318">
              <w:t>отсутствие замечаний по результатам контроля, надзорных мероприятий, участников образовательного процесса</w:t>
            </w: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2-5 баллов</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4.</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Выполнение погрузочно-разгрузочных работ</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5.</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Качественное ведение установленной документации</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6.</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Соблюдение сроков реализации продуктов, условий их хранения</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7.</w:t>
            </w:r>
          </w:p>
        </w:tc>
        <w:tc>
          <w:tcPr>
            <w:tcW w:w="3544" w:type="dxa"/>
            <w:tcBorders>
              <w:top w:val="single" w:sz="4" w:space="0" w:color="auto"/>
              <w:bottom w:val="single" w:sz="4" w:space="0" w:color="auto"/>
            </w:tcBorders>
          </w:tcPr>
          <w:p w:rsidR="00CD33C6" w:rsidRPr="00511318" w:rsidRDefault="00CD33C6" w:rsidP="00CD33C6">
            <w:pPr>
              <w:pStyle w:val="ae"/>
              <w:adjustRightInd w:val="0"/>
              <w:spacing w:after="0" w:afterAutospacing="0"/>
            </w:pPr>
            <w:r w:rsidRPr="00511318">
              <w:t>Целесообразное использование внутренних резервов для устранения перебоев в ра</w:t>
            </w:r>
            <w:r>
              <w:t>боте систем жизнеобеспечения  учреждения</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8.</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Взаимозаменяемость (кол-во отработанных дней х на баллы) </w:t>
            </w:r>
          </w:p>
        </w:tc>
        <w:tc>
          <w:tcPr>
            <w:tcW w:w="7371" w:type="dxa"/>
            <w:tcBorders>
              <w:top w:val="single" w:sz="4" w:space="0" w:color="auto"/>
              <w:bottom w:val="single" w:sz="4" w:space="0" w:color="auto"/>
            </w:tcBorders>
          </w:tcPr>
          <w:p w:rsidR="00CD33C6" w:rsidRPr="00511318" w:rsidRDefault="00CD33C6" w:rsidP="00CD33C6">
            <w:pPr>
              <w:contextualSpacing/>
              <w:jc w:val="center"/>
            </w:pPr>
            <w:r w:rsidRPr="00511318">
              <w:t>в связи  с производственной необходимостью</w:t>
            </w:r>
          </w:p>
        </w:tc>
        <w:tc>
          <w:tcPr>
            <w:tcW w:w="3260"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color w:val="000000"/>
                <w:lang w:eastAsia="ru-RU"/>
              </w:rPr>
            </w:pPr>
            <w:r w:rsidRPr="00511318">
              <w:rPr>
                <w:rFonts w:ascii="Times New Roman" w:hAnsi="Times New Roman" w:cs="Times New Roman"/>
                <w:color w:val="000000"/>
                <w:lang w:eastAsia="ru-RU"/>
              </w:rPr>
              <w:t>0,1 балл</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9.</w:t>
            </w:r>
          </w:p>
        </w:tc>
        <w:tc>
          <w:tcPr>
            <w:tcW w:w="3544" w:type="dxa"/>
            <w:tcBorders>
              <w:top w:val="single" w:sz="4" w:space="0" w:color="auto"/>
              <w:bottom w:val="single" w:sz="4" w:space="0" w:color="auto"/>
            </w:tcBorders>
          </w:tcPr>
          <w:p w:rsidR="00CD33C6" w:rsidRPr="00511318" w:rsidRDefault="00CD33C6" w:rsidP="00CD33C6">
            <w:pPr>
              <w:pStyle w:val="ae"/>
              <w:adjustRightInd w:val="0"/>
              <w:spacing w:after="0" w:afterAutospacing="0"/>
              <w:rPr>
                <w:color w:val="000000"/>
              </w:rPr>
            </w:pPr>
            <w:r w:rsidRPr="00511318">
              <w:rPr>
                <w:color w:val="000000"/>
              </w:rPr>
              <w:t>Работа без больничного листа</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10.</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Высокое качество проведения ремонтных работ </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11.</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Результативность работы по энергосбережению</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1-2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lastRenderedPageBreak/>
              <w:t>12.</w:t>
            </w: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Обеспечение условий для бесперебойной эксплуатации т</w:t>
            </w:r>
            <w:r>
              <w:rPr>
                <w:rFonts w:ascii="Times New Roman" w:hAnsi="Times New Roman" w:cs="Times New Roman"/>
                <w:sz w:val="24"/>
                <w:szCs w:val="24"/>
              </w:rPr>
              <w:t xml:space="preserve">ехнологического оборудования </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1-2 балла</w:t>
            </w:r>
          </w:p>
        </w:tc>
      </w:tr>
      <w:tr w:rsidR="00CD33C6" w:rsidRPr="00511318" w:rsidTr="00CD33C6">
        <w:trPr>
          <w:trHeight w:val="246"/>
        </w:trPr>
        <w:tc>
          <w:tcPr>
            <w:tcW w:w="85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p>
        </w:tc>
        <w:tc>
          <w:tcPr>
            <w:tcW w:w="354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ИТОГО</w:t>
            </w:r>
          </w:p>
        </w:tc>
        <w:tc>
          <w:tcPr>
            <w:tcW w:w="7371" w:type="dxa"/>
            <w:tcBorders>
              <w:top w:val="single" w:sz="4" w:space="0" w:color="auto"/>
              <w:bottom w:val="single" w:sz="4" w:space="0" w:color="auto"/>
            </w:tcBorders>
          </w:tcPr>
          <w:p w:rsidR="00CD33C6" w:rsidRPr="00511318" w:rsidRDefault="00CD33C6" w:rsidP="00CD33C6">
            <w:pPr>
              <w:contextualSpacing/>
              <w:jc w:val="center"/>
            </w:pPr>
          </w:p>
        </w:tc>
        <w:tc>
          <w:tcPr>
            <w:tcW w:w="3260"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r>
    </w:tbl>
    <w:p w:rsidR="00CD33C6" w:rsidRPr="00AE06DE" w:rsidRDefault="00CD33C6" w:rsidP="00CD33C6">
      <w:pPr>
        <w:rPr>
          <w:b/>
        </w:rPr>
      </w:pPr>
    </w:p>
    <w:p w:rsidR="00CD33C6" w:rsidRPr="0027298F" w:rsidRDefault="00CD33C6" w:rsidP="00CD33C6">
      <w:pPr>
        <w:rPr>
          <w:b/>
          <w:sz w:val="28"/>
          <w:szCs w:val="28"/>
        </w:rPr>
      </w:pPr>
      <w:r>
        <w:rPr>
          <w:b/>
          <w:sz w:val="28"/>
          <w:szCs w:val="28"/>
        </w:rPr>
        <w:t xml:space="preserve">                               </w:t>
      </w:r>
      <w:r w:rsidRPr="0027298F">
        <w:rPr>
          <w:b/>
          <w:sz w:val="28"/>
          <w:szCs w:val="28"/>
        </w:rPr>
        <w:t>4.8. Условия стимулирования профессиональной деятельности МОП</w:t>
      </w:r>
    </w:p>
    <w:p w:rsidR="00CD33C6" w:rsidRPr="00AE06DE" w:rsidRDefault="00CD33C6" w:rsidP="00CD33C6">
      <w:pPr>
        <w:jc w:val="center"/>
        <w:rPr>
          <w:b/>
        </w:rPr>
      </w:pPr>
      <w:r>
        <w:rPr>
          <w:b/>
        </w:rPr>
        <w:t>4.8</w:t>
      </w:r>
      <w:r w:rsidRPr="00AE06DE">
        <w:rPr>
          <w:b/>
        </w:rPr>
        <w:t>.1 Условия стимулирования профессиональной деятельности МОП (дошкольные группы)</w:t>
      </w:r>
    </w:p>
    <w:p w:rsidR="00CD33C6" w:rsidRPr="00AE06DE" w:rsidRDefault="00CD33C6" w:rsidP="00CD33C6">
      <w:pPr>
        <w:jc w:val="center"/>
        <w:rPr>
          <w:b/>
        </w:rPr>
      </w:pPr>
    </w:p>
    <w:p w:rsidR="00CD33C6" w:rsidRPr="0027298F" w:rsidRDefault="00CD33C6" w:rsidP="00CD33C6">
      <w:pPr>
        <w:pStyle w:val="23"/>
        <w:shd w:val="clear" w:color="auto" w:fill="auto"/>
        <w:spacing w:line="240" w:lineRule="auto"/>
        <w:ind w:right="200"/>
        <w:rPr>
          <w:spacing w:val="0"/>
          <w:sz w:val="24"/>
          <w:szCs w:val="24"/>
        </w:rPr>
      </w:pPr>
      <w:r w:rsidRPr="00D91465">
        <w:t xml:space="preserve">  </w:t>
      </w:r>
      <w:r>
        <w:t>4.8.1.1.</w:t>
      </w:r>
      <w:r w:rsidRPr="00D91465">
        <w:t xml:space="preserve">   </w:t>
      </w:r>
      <w:r w:rsidRPr="000250CC">
        <w:rPr>
          <w:spacing w:val="0"/>
          <w:sz w:val="24"/>
          <w:szCs w:val="24"/>
        </w:rPr>
        <w:t>Критерии показателей результативности и эффективности</w:t>
      </w:r>
      <w:r>
        <w:rPr>
          <w:spacing w:val="0"/>
          <w:sz w:val="24"/>
          <w:szCs w:val="24"/>
        </w:rPr>
        <w:t xml:space="preserve">   </w:t>
      </w:r>
      <w:r w:rsidRPr="000250CC">
        <w:rPr>
          <w:spacing w:val="0"/>
          <w:sz w:val="24"/>
          <w:szCs w:val="24"/>
        </w:rPr>
        <w:t xml:space="preserve">профессиональной деятельности </w:t>
      </w:r>
      <w:r w:rsidRPr="00511318">
        <w:rPr>
          <w:spacing w:val="0"/>
          <w:sz w:val="24"/>
          <w:szCs w:val="24"/>
          <w:u w:val="single"/>
        </w:rPr>
        <w:t>помощника</w:t>
      </w:r>
      <w:r>
        <w:rPr>
          <w:spacing w:val="0"/>
          <w:sz w:val="24"/>
          <w:szCs w:val="24"/>
        </w:rPr>
        <w:t xml:space="preserve"> </w:t>
      </w:r>
      <w:r w:rsidRPr="000250CC">
        <w:rPr>
          <w:spacing w:val="0"/>
          <w:sz w:val="24"/>
          <w:szCs w:val="24"/>
          <w:u w:val="single"/>
        </w:rPr>
        <w:t>воспитателя</w:t>
      </w:r>
    </w:p>
    <w:tbl>
      <w:tblPr>
        <w:tblW w:w="1568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4281"/>
        <w:gridCol w:w="6804"/>
        <w:gridCol w:w="3686"/>
        <w:gridCol w:w="236"/>
      </w:tblGrid>
      <w:tr w:rsidR="00CD33C6" w:rsidRPr="00753794" w:rsidTr="00CD33C6">
        <w:trPr>
          <w:gridAfter w:val="1"/>
          <w:wAfter w:w="236" w:type="dxa"/>
        </w:trPr>
        <w:tc>
          <w:tcPr>
            <w:tcW w:w="681" w:type="dxa"/>
          </w:tcPr>
          <w:p w:rsidR="00CD33C6" w:rsidRPr="00753794" w:rsidRDefault="00CD33C6" w:rsidP="00CD33C6">
            <w:pPr>
              <w:pStyle w:val="13"/>
              <w:spacing w:after="0" w:line="240" w:lineRule="auto"/>
              <w:ind w:left="0"/>
              <w:contextualSpacing/>
              <w:jc w:val="center"/>
              <w:rPr>
                <w:rFonts w:ascii="Times New Roman" w:hAnsi="Times New Roman" w:cs="Times New Roman"/>
                <w:b/>
                <w:bCs/>
                <w:sz w:val="24"/>
                <w:szCs w:val="24"/>
              </w:rPr>
            </w:pPr>
            <w:r w:rsidRPr="00753794">
              <w:rPr>
                <w:rFonts w:ascii="Times New Roman" w:hAnsi="Times New Roman" w:cs="Times New Roman"/>
                <w:b/>
                <w:bCs/>
                <w:sz w:val="24"/>
                <w:szCs w:val="24"/>
              </w:rPr>
              <w:t>№ п/п</w:t>
            </w:r>
          </w:p>
        </w:tc>
        <w:tc>
          <w:tcPr>
            <w:tcW w:w="4281" w:type="dxa"/>
          </w:tcPr>
          <w:p w:rsidR="00CD33C6" w:rsidRPr="00753794" w:rsidRDefault="00CD33C6" w:rsidP="00CD33C6">
            <w:pPr>
              <w:pStyle w:val="13"/>
              <w:spacing w:after="0" w:line="240" w:lineRule="auto"/>
              <w:ind w:left="0"/>
              <w:contextualSpacing/>
              <w:jc w:val="center"/>
              <w:rPr>
                <w:rFonts w:ascii="Times New Roman" w:hAnsi="Times New Roman" w:cs="Times New Roman"/>
                <w:b/>
                <w:bCs/>
                <w:sz w:val="24"/>
                <w:szCs w:val="24"/>
              </w:rPr>
            </w:pPr>
            <w:r w:rsidRPr="00753794">
              <w:rPr>
                <w:rFonts w:ascii="Times New Roman" w:hAnsi="Times New Roman" w:cs="Times New Roman"/>
                <w:b/>
                <w:bCs/>
                <w:sz w:val="24"/>
                <w:szCs w:val="24"/>
              </w:rPr>
              <w:t>Показатели</w:t>
            </w:r>
          </w:p>
        </w:tc>
        <w:tc>
          <w:tcPr>
            <w:tcW w:w="6804" w:type="dxa"/>
          </w:tcPr>
          <w:p w:rsidR="00CD33C6" w:rsidRPr="00753794" w:rsidRDefault="00CD33C6" w:rsidP="00CD33C6">
            <w:pPr>
              <w:pStyle w:val="13"/>
              <w:spacing w:after="0" w:line="240" w:lineRule="auto"/>
              <w:ind w:left="0"/>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Критерии </w:t>
            </w:r>
          </w:p>
        </w:tc>
        <w:tc>
          <w:tcPr>
            <w:tcW w:w="3686" w:type="dxa"/>
          </w:tcPr>
          <w:p w:rsidR="00CD33C6" w:rsidRPr="00753794" w:rsidRDefault="00CD33C6" w:rsidP="00CD33C6">
            <w:pPr>
              <w:pStyle w:val="13"/>
              <w:spacing w:after="0" w:line="240" w:lineRule="auto"/>
              <w:ind w:left="0"/>
              <w:contextualSpacing/>
              <w:jc w:val="center"/>
              <w:rPr>
                <w:rFonts w:ascii="Times New Roman" w:hAnsi="Times New Roman" w:cs="Times New Roman"/>
                <w:b/>
                <w:bCs/>
                <w:sz w:val="24"/>
                <w:szCs w:val="24"/>
              </w:rPr>
            </w:pPr>
            <w:r w:rsidRPr="00650AA8">
              <w:rPr>
                <w:rFonts w:ascii="Times New Roman" w:hAnsi="Times New Roman"/>
                <w:b/>
                <w:bCs/>
                <w:iCs/>
                <w:color w:val="000000"/>
                <w:lang w:eastAsia="ru-RU"/>
              </w:rPr>
              <w:t>Количество баллов по критериям</w:t>
            </w:r>
          </w:p>
        </w:tc>
      </w:tr>
      <w:tr w:rsidR="00CD33C6" w:rsidRPr="00753794" w:rsidTr="00CD33C6">
        <w:trPr>
          <w:gridAfter w:val="1"/>
          <w:wAfter w:w="236" w:type="dxa"/>
          <w:trHeight w:val="191"/>
        </w:trPr>
        <w:tc>
          <w:tcPr>
            <w:tcW w:w="681" w:type="dxa"/>
          </w:tcPr>
          <w:p w:rsidR="00CD33C6" w:rsidRPr="00753794" w:rsidRDefault="00CD33C6" w:rsidP="00CD33C6">
            <w:pPr>
              <w:pStyle w:val="13"/>
              <w:spacing w:after="0" w:line="240" w:lineRule="auto"/>
              <w:ind w:left="54"/>
              <w:contextualSpacing/>
              <w:rPr>
                <w:rFonts w:ascii="Times New Roman" w:hAnsi="Times New Roman" w:cs="Times New Roman"/>
                <w:sz w:val="24"/>
                <w:szCs w:val="24"/>
              </w:rPr>
            </w:pPr>
          </w:p>
        </w:tc>
        <w:tc>
          <w:tcPr>
            <w:tcW w:w="14771" w:type="dxa"/>
            <w:gridSpan w:val="3"/>
          </w:tcPr>
          <w:p w:rsidR="00CD33C6" w:rsidRPr="00753794" w:rsidRDefault="00CD33C6" w:rsidP="00CD33C6">
            <w:pPr>
              <w:pStyle w:val="13"/>
              <w:spacing w:after="0" w:line="240" w:lineRule="auto"/>
              <w:ind w:left="0"/>
              <w:contextualSpacing/>
              <w:jc w:val="center"/>
              <w:rPr>
                <w:rFonts w:ascii="Times New Roman" w:hAnsi="Times New Roman" w:cs="Times New Roman"/>
                <w:b/>
                <w:sz w:val="24"/>
                <w:szCs w:val="24"/>
              </w:rPr>
            </w:pPr>
            <w:r w:rsidRPr="00753794">
              <w:rPr>
                <w:rFonts w:ascii="Times New Roman" w:hAnsi="Times New Roman" w:cs="Times New Roman"/>
                <w:b/>
                <w:sz w:val="24"/>
                <w:szCs w:val="24"/>
              </w:rPr>
              <w:t>Общие показатели</w:t>
            </w:r>
          </w:p>
        </w:tc>
      </w:tr>
      <w:tr w:rsidR="00CD33C6" w:rsidRPr="00753794" w:rsidTr="00CD33C6">
        <w:trPr>
          <w:gridAfter w:val="1"/>
          <w:wAfter w:w="236" w:type="dxa"/>
          <w:trHeight w:val="960"/>
        </w:trPr>
        <w:tc>
          <w:tcPr>
            <w:tcW w:w="681" w:type="dxa"/>
          </w:tcPr>
          <w:p w:rsidR="00CD33C6" w:rsidRPr="00753794" w:rsidRDefault="00CD33C6" w:rsidP="00CD33C6">
            <w:pPr>
              <w:pStyle w:val="13"/>
              <w:spacing w:after="0" w:line="240" w:lineRule="auto"/>
              <w:ind w:left="54"/>
              <w:contextualSpacing/>
              <w:rPr>
                <w:rFonts w:ascii="Times New Roman" w:hAnsi="Times New Roman" w:cs="Times New Roman"/>
                <w:sz w:val="24"/>
                <w:szCs w:val="24"/>
              </w:rPr>
            </w:pPr>
            <w:r w:rsidRPr="00753794">
              <w:rPr>
                <w:rFonts w:ascii="Times New Roman" w:hAnsi="Times New Roman" w:cs="Times New Roman"/>
                <w:sz w:val="24"/>
                <w:szCs w:val="24"/>
              </w:rPr>
              <w:t>1.</w:t>
            </w:r>
          </w:p>
        </w:tc>
        <w:tc>
          <w:tcPr>
            <w:tcW w:w="4281" w:type="dxa"/>
          </w:tcPr>
          <w:p w:rsidR="00CD33C6" w:rsidRPr="00753794" w:rsidRDefault="00CD33C6" w:rsidP="00CD33C6">
            <w:pPr>
              <w:pStyle w:val="13"/>
              <w:spacing w:after="0" w:line="240" w:lineRule="auto"/>
              <w:ind w:left="0"/>
              <w:contextualSpacing/>
              <w:jc w:val="both"/>
              <w:rPr>
                <w:rFonts w:ascii="Times New Roman" w:hAnsi="Times New Roman" w:cs="Times New Roman"/>
                <w:sz w:val="24"/>
                <w:szCs w:val="24"/>
              </w:rPr>
            </w:pPr>
            <w:r w:rsidRPr="00753794">
              <w:rPr>
                <w:rFonts w:ascii="Times New Roman" w:hAnsi="Times New Roman" w:cs="Times New Roman"/>
                <w:sz w:val="24"/>
                <w:szCs w:val="24"/>
              </w:rPr>
              <w:t>Активное участие в общественно значимой деятельности</w:t>
            </w:r>
          </w:p>
          <w:p w:rsidR="00CD33C6" w:rsidRPr="00753794" w:rsidRDefault="00CD33C6" w:rsidP="00CD33C6">
            <w:pPr>
              <w:pStyle w:val="13"/>
              <w:spacing w:after="0" w:line="240" w:lineRule="auto"/>
              <w:ind w:left="54"/>
              <w:contextualSpacing/>
              <w:jc w:val="both"/>
              <w:rPr>
                <w:rFonts w:ascii="Times New Roman" w:hAnsi="Times New Roman" w:cs="Times New Roman"/>
                <w:sz w:val="24"/>
                <w:szCs w:val="24"/>
              </w:rPr>
            </w:pPr>
          </w:p>
        </w:tc>
        <w:tc>
          <w:tcPr>
            <w:tcW w:w="6804" w:type="dxa"/>
          </w:tcPr>
          <w:p w:rsidR="00CD33C6" w:rsidRPr="00511318" w:rsidRDefault="00CD33C6" w:rsidP="00CD33C6">
            <w:pPr>
              <w:widowControl w:val="0"/>
              <w:rPr>
                <w:color w:val="000000"/>
              </w:rPr>
            </w:pPr>
            <w:r w:rsidRPr="00511318">
              <w:rPr>
                <w:color w:val="000000"/>
              </w:rPr>
              <w:t>Участие  в утренниках, театрализованных показах, подготовка к ним</w:t>
            </w:r>
          </w:p>
        </w:tc>
        <w:tc>
          <w:tcPr>
            <w:tcW w:w="3686" w:type="dxa"/>
          </w:tcPr>
          <w:p w:rsidR="00CD33C6" w:rsidRPr="00511318" w:rsidRDefault="00CD33C6" w:rsidP="00CD33C6">
            <w:pPr>
              <w:widowControl w:val="0"/>
              <w:jc w:val="center"/>
              <w:rPr>
                <w:color w:val="000000"/>
              </w:rPr>
            </w:pPr>
            <w:r w:rsidRPr="00511318">
              <w:rPr>
                <w:color w:val="000000"/>
              </w:rPr>
              <w:t>1 балл</w:t>
            </w:r>
          </w:p>
        </w:tc>
      </w:tr>
      <w:tr w:rsidR="00CD33C6" w:rsidRPr="00753794" w:rsidTr="00CD33C6">
        <w:trPr>
          <w:gridAfter w:val="1"/>
          <w:wAfter w:w="236" w:type="dxa"/>
          <w:trHeight w:val="543"/>
        </w:trPr>
        <w:tc>
          <w:tcPr>
            <w:tcW w:w="681" w:type="dxa"/>
          </w:tcPr>
          <w:p w:rsidR="00CD33C6" w:rsidRPr="00753794" w:rsidRDefault="00CD33C6" w:rsidP="00CD33C6">
            <w:pPr>
              <w:pStyle w:val="13"/>
              <w:spacing w:after="0" w:line="240" w:lineRule="auto"/>
              <w:ind w:left="54"/>
              <w:contextualSpacing/>
              <w:rPr>
                <w:rFonts w:ascii="Times New Roman" w:hAnsi="Times New Roman" w:cs="Times New Roman"/>
                <w:sz w:val="24"/>
                <w:szCs w:val="24"/>
              </w:rPr>
            </w:pPr>
            <w:r w:rsidRPr="00753794">
              <w:rPr>
                <w:rFonts w:ascii="Times New Roman" w:hAnsi="Times New Roman" w:cs="Times New Roman"/>
                <w:sz w:val="24"/>
                <w:szCs w:val="24"/>
              </w:rPr>
              <w:t>2.</w:t>
            </w:r>
          </w:p>
        </w:tc>
        <w:tc>
          <w:tcPr>
            <w:tcW w:w="4281" w:type="dxa"/>
          </w:tcPr>
          <w:p w:rsidR="00CD33C6" w:rsidRPr="00753794" w:rsidRDefault="00CD33C6" w:rsidP="00CD33C6">
            <w:pPr>
              <w:pStyle w:val="13"/>
              <w:spacing w:line="240" w:lineRule="auto"/>
              <w:ind w:left="54"/>
              <w:contextualSpacing/>
              <w:jc w:val="both"/>
              <w:rPr>
                <w:rFonts w:ascii="Times New Roman" w:hAnsi="Times New Roman" w:cs="Times New Roman"/>
                <w:sz w:val="24"/>
                <w:szCs w:val="24"/>
              </w:rPr>
            </w:pPr>
            <w:r w:rsidRPr="00753794">
              <w:rPr>
                <w:rFonts w:ascii="Times New Roman" w:hAnsi="Times New Roman" w:cs="Times New Roman"/>
                <w:sz w:val="24"/>
                <w:szCs w:val="24"/>
              </w:rPr>
              <w:t>Качественное осуществление воспитательных функций</w:t>
            </w:r>
          </w:p>
        </w:tc>
        <w:tc>
          <w:tcPr>
            <w:tcW w:w="6804" w:type="dxa"/>
          </w:tcPr>
          <w:p w:rsidR="00CD33C6" w:rsidRPr="00753794" w:rsidRDefault="00CD33C6" w:rsidP="00CD33C6">
            <w:pPr>
              <w:pStyle w:val="13"/>
              <w:spacing w:line="240" w:lineRule="auto"/>
              <w:ind w:left="0"/>
              <w:contextualSpacing/>
              <w:jc w:val="center"/>
              <w:rPr>
                <w:rFonts w:ascii="Times New Roman" w:hAnsi="Times New Roman" w:cs="Times New Roman"/>
                <w:sz w:val="24"/>
                <w:szCs w:val="24"/>
              </w:rPr>
            </w:pPr>
            <w:r w:rsidRPr="00753794">
              <w:rPr>
                <w:rFonts w:ascii="Times New Roman" w:hAnsi="Times New Roman" w:cs="Times New Roman"/>
                <w:sz w:val="24"/>
                <w:szCs w:val="24"/>
              </w:rPr>
              <w:t>Участие в организации режимных процессов</w:t>
            </w:r>
          </w:p>
        </w:tc>
        <w:tc>
          <w:tcPr>
            <w:tcW w:w="3686" w:type="dxa"/>
          </w:tcPr>
          <w:p w:rsidR="00CD33C6" w:rsidRPr="00753794" w:rsidRDefault="00CD33C6" w:rsidP="00CD33C6">
            <w:pPr>
              <w:pStyle w:val="13"/>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2 балла</w:t>
            </w:r>
          </w:p>
        </w:tc>
      </w:tr>
      <w:tr w:rsidR="00CD33C6" w:rsidRPr="00511318" w:rsidTr="00CD33C6">
        <w:trPr>
          <w:gridAfter w:val="1"/>
          <w:wAfter w:w="236" w:type="dxa"/>
          <w:trHeight w:val="1488"/>
        </w:trPr>
        <w:tc>
          <w:tcPr>
            <w:tcW w:w="681" w:type="dxa"/>
            <w:tcBorders>
              <w:bottom w:val="single" w:sz="4" w:space="0" w:color="auto"/>
            </w:tcBorders>
          </w:tcPr>
          <w:p w:rsidR="00CD33C6" w:rsidRPr="00511318" w:rsidRDefault="00CD33C6" w:rsidP="00CD33C6">
            <w:pPr>
              <w:pStyle w:val="13"/>
              <w:spacing w:after="0"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3.</w:t>
            </w:r>
          </w:p>
        </w:tc>
        <w:tc>
          <w:tcPr>
            <w:tcW w:w="4281" w:type="dxa"/>
            <w:tcBorders>
              <w:bottom w:val="single" w:sz="4" w:space="0" w:color="auto"/>
            </w:tcBorders>
          </w:tcPr>
          <w:p w:rsidR="00CD33C6" w:rsidRPr="00511318" w:rsidRDefault="00CD33C6" w:rsidP="00CD33C6">
            <w:pPr>
              <w:pStyle w:val="13"/>
              <w:spacing w:after="0" w:line="240" w:lineRule="auto"/>
              <w:ind w:left="54"/>
              <w:contextualSpacing/>
              <w:jc w:val="both"/>
              <w:rPr>
                <w:rFonts w:ascii="Times New Roman" w:hAnsi="Times New Roman" w:cs="Times New Roman"/>
                <w:sz w:val="24"/>
                <w:szCs w:val="24"/>
              </w:rPr>
            </w:pPr>
            <w:r w:rsidRPr="00511318">
              <w:rPr>
                <w:rFonts w:ascii="Times New Roman" w:hAnsi="Times New Roman" w:cs="Times New Roman"/>
                <w:sz w:val="24"/>
                <w:szCs w:val="24"/>
              </w:rPr>
              <w:t>Высокий уровень функционирования (посещаемости ДОО детьми)</w:t>
            </w:r>
          </w:p>
        </w:tc>
        <w:tc>
          <w:tcPr>
            <w:tcW w:w="6804" w:type="dxa"/>
            <w:tcBorders>
              <w:bottom w:val="single" w:sz="4" w:space="0" w:color="auto"/>
            </w:tcBorders>
          </w:tcPr>
          <w:p w:rsidR="00CD33C6" w:rsidRPr="00511318" w:rsidRDefault="00CD33C6" w:rsidP="00CD33C6">
            <w:pPr>
              <w:pStyle w:val="ae"/>
              <w:adjustRightInd w:val="0"/>
              <w:spacing w:before="0" w:beforeAutospacing="0" w:after="0" w:afterAutospacing="0"/>
            </w:pPr>
            <w:r w:rsidRPr="00511318">
              <w:rPr>
                <w:color w:val="000000"/>
              </w:rPr>
              <w:t>Результаты работы по снижению заболеваемости и повышению посещаемости. Посещаемость детей в группе не ниже:</w:t>
            </w:r>
          </w:p>
          <w:p w:rsidR="00CD33C6" w:rsidRPr="00511318" w:rsidRDefault="00CD33C6" w:rsidP="00CD33C6">
            <w:pPr>
              <w:pStyle w:val="ae"/>
              <w:adjustRightInd w:val="0"/>
              <w:spacing w:before="0" w:beforeAutospacing="0" w:after="0" w:afterAutospacing="0"/>
            </w:pPr>
            <w:r w:rsidRPr="00511318">
              <w:rPr>
                <w:color w:val="000000"/>
              </w:rPr>
              <w:t>70-79%</w:t>
            </w:r>
          </w:p>
          <w:p w:rsidR="00CD33C6" w:rsidRPr="00511318" w:rsidRDefault="00CD33C6" w:rsidP="00CD33C6">
            <w:pPr>
              <w:pStyle w:val="ae"/>
              <w:adjustRightInd w:val="0"/>
              <w:spacing w:before="0" w:beforeAutospacing="0" w:after="0" w:afterAutospacing="0"/>
            </w:pPr>
            <w:r w:rsidRPr="00511318">
              <w:rPr>
                <w:color w:val="000000"/>
              </w:rPr>
              <w:t>80-89%</w:t>
            </w:r>
          </w:p>
          <w:p w:rsidR="00CD33C6" w:rsidRPr="00511318" w:rsidRDefault="00CD33C6" w:rsidP="00CD33C6">
            <w:pPr>
              <w:pStyle w:val="ae"/>
              <w:adjustRightInd w:val="0"/>
              <w:spacing w:before="0" w:beforeAutospacing="0" w:after="0" w:afterAutospacing="0"/>
            </w:pPr>
            <w:r w:rsidRPr="00511318">
              <w:rPr>
                <w:color w:val="000000"/>
              </w:rPr>
              <w:t>90 -100%</w:t>
            </w:r>
          </w:p>
        </w:tc>
        <w:tc>
          <w:tcPr>
            <w:tcW w:w="3686" w:type="dxa"/>
            <w:tcBorders>
              <w:bottom w:val="single" w:sz="4" w:space="0" w:color="auto"/>
            </w:tcBorders>
          </w:tcPr>
          <w:p w:rsidR="00CD33C6" w:rsidRPr="00511318" w:rsidRDefault="00CD33C6" w:rsidP="00CD33C6">
            <w:pPr>
              <w:pStyle w:val="ae"/>
              <w:adjustRightInd w:val="0"/>
              <w:spacing w:before="0" w:beforeAutospacing="0" w:after="0" w:afterAutospacing="0"/>
              <w:jc w:val="center"/>
              <w:rPr>
                <w:color w:val="000000"/>
              </w:rPr>
            </w:pPr>
          </w:p>
          <w:p w:rsidR="00CD33C6" w:rsidRPr="00511318" w:rsidRDefault="00CD33C6" w:rsidP="00CD33C6">
            <w:pPr>
              <w:pStyle w:val="ae"/>
              <w:adjustRightInd w:val="0"/>
              <w:spacing w:before="0" w:beforeAutospacing="0" w:after="0" w:afterAutospacing="0"/>
              <w:jc w:val="center"/>
              <w:rPr>
                <w:color w:val="000000"/>
              </w:rPr>
            </w:pPr>
          </w:p>
          <w:p w:rsidR="00CD33C6" w:rsidRPr="00511318" w:rsidRDefault="00CD33C6" w:rsidP="00CD33C6">
            <w:pPr>
              <w:pStyle w:val="ae"/>
              <w:adjustRightInd w:val="0"/>
              <w:spacing w:before="0" w:beforeAutospacing="0" w:after="0" w:afterAutospacing="0"/>
              <w:rPr>
                <w:color w:val="000000"/>
              </w:rPr>
            </w:pPr>
            <w:r>
              <w:rPr>
                <w:color w:val="000000"/>
              </w:rPr>
              <w:t xml:space="preserve">                      </w:t>
            </w:r>
            <w:r w:rsidRPr="00511318">
              <w:rPr>
                <w:color w:val="000000"/>
              </w:rPr>
              <w:t>1 балл</w:t>
            </w:r>
          </w:p>
          <w:p w:rsidR="00CD33C6" w:rsidRPr="00511318" w:rsidRDefault="00CD33C6" w:rsidP="00CD33C6">
            <w:pPr>
              <w:pStyle w:val="ae"/>
              <w:adjustRightInd w:val="0"/>
              <w:spacing w:before="0" w:beforeAutospacing="0" w:after="0" w:afterAutospacing="0"/>
              <w:jc w:val="center"/>
            </w:pPr>
            <w:r w:rsidRPr="00511318">
              <w:rPr>
                <w:color w:val="000000"/>
              </w:rPr>
              <w:t>3 балла</w:t>
            </w:r>
          </w:p>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511318">
              <w:rPr>
                <w:rFonts w:ascii="Times New Roman" w:hAnsi="Times New Roman" w:cs="Times New Roman"/>
                <w:color w:val="000000"/>
                <w:sz w:val="24"/>
                <w:szCs w:val="24"/>
              </w:rPr>
              <w:t>5 баллов</w:t>
            </w:r>
          </w:p>
        </w:tc>
      </w:tr>
      <w:tr w:rsidR="00CD33C6" w:rsidRPr="00511318" w:rsidTr="00CD33C6">
        <w:trPr>
          <w:trHeight w:val="246"/>
        </w:trPr>
        <w:tc>
          <w:tcPr>
            <w:tcW w:w="6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4.</w:t>
            </w:r>
          </w:p>
        </w:tc>
        <w:tc>
          <w:tcPr>
            <w:tcW w:w="4281" w:type="dxa"/>
            <w:tcBorders>
              <w:top w:val="single" w:sz="4" w:space="0" w:color="auto"/>
              <w:bottom w:val="single" w:sz="4" w:space="0" w:color="auto"/>
            </w:tcBorders>
          </w:tcPr>
          <w:p w:rsidR="00CD33C6" w:rsidRPr="00511318" w:rsidRDefault="00CD33C6" w:rsidP="00CD33C6">
            <w:pPr>
              <w:pStyle w:val="13"/>
              <w:spacing w:after="0" w:line="240" w:lineRule="auto"/>
              <w:ind w:left="54"/>
              <w:contextualSpacing/>
              <w:jc w:val="both"/>
              <w:rPr>
                <w:rFonts w:ascii="Times New Roman" w:hAnsi="Times New Roman" w:cs="Times New Roman"/>
                <w:sz w:val="24"/>
                <w:szCs w:val="24"/>
              </w:rPr>
            </w:pPr>
            <w:r w:rsidRPr="00511318">
              <w:rPr>
                <w:rFonts w:ascii="Times New Roman" w:hAnsi="Times New Roman" w:cs="Times New Roman"/>
                <w:sz w:val="24"/>
                <w:szCs w:val="24"/>
              </w:rPr>
              <w:t>Эффективность работы по снижению заболеваемости воспитанников</w:t>
            </w:r>
          </w:p>
        </w:tc>
        <w:tc>
          <w:tcPr>
            <w:tcW w:w="6804"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показатель «пропущено 1 ребенком дней по болезни в год» не превышает средний показатель по ДОО и средний городской (районный) показатель</w:t>
            </w:r>
            <w:r w:rsidRPr="00511318">
              <w:rPr>
                <w:rFonts w:ascii="Times New Roman" w:hAnsi="Times New Roman" w:cs="Times New Roman"/>
                <w:bCs/>
                <w:iCs/>
                <w:sz w:val="24"/>
                <w:szCs w:val="24"/>
              </w:rPr>
              <w:t xml:space="preserve"> </w:t>
            </w:r>
          </w:p>
        </w:tc>
        <w:tc>
          <w:tcPr>
            <w:tcW w:w="3686" w:type="dxa"/>
            <w:tcBorders>
              <w:top w:val="single" w:sz="4" w:space="0" w:color="auto"/>
              <w:bottom w:val="single" w:sz="4" w:space="0" w:color="auto"/>
            </w:tcBorders>
          </w:tcPr>
          <w:p w:rsidR="00CD33C6" w:rsidRPr="00511318" w:rsidRDefault="00CD33C6" w:rsidP="00CD33C6">
            <w:pPr>
              <w:widowControl w:val="0"/>
              <w:rPr>
                <w:color w:val="000000"/>
              </w:rPr>
            </w:pPr>
            <w:r>
              <w:rPr>
                <w:color w:val="000000"/>
              </w:rPr>
              <w:t>при показателе «пропу</w:t>
            </w:r>
            <w:r w:rsidRPr="00511318">
              <w:rPr>
                <w:color w:val="000000"/>
              </w:rPr>
              <w:t>щено 1 ребенком</w:t>
            </w:r>
            <w:r>
              <w:rPr>
                <w:color w:val="000000"/>
              </w:rPr>
              <w:t xml:space="preserve"> дней по болезни », не превышаю</w:t>
            </w:r>
            <w:r w:rsidRPr="00511318">
              <w:rPr>
                <w:color w:val="000000"/>
              </w:rPr>
              <w:t>щем средний показат</w:t>
            </w:r>
            <w:r>
              <w:rPr>
                <w:color w:val="000000"/>
              </w:rPr>
              <w:t>ель по ДОУ – 3  балла, при пока</w:t>
            </w:r>
            <w:r w:rsidRPr="00511318">
              <w:rPr>
                <w:color w:val="000000"/>
              </w:rPr>
              <w:t>зателе равным со средним показатель по ДОУ – 2 б</w:t>
            </w:r>
          </w:p>
        </w:tc>
        <w:tc>
          <w:tcPr>
            <w:tcW w:w="236" w:type="dxa"/>
            <w:tcBorders>
              <w:top w:val="nil"/>
              <w:bottom w:val="nil"/>
            </w:tcBorders>
          </w:tcPr>
          <w:p w:rsidR="00CD33C6" w:rsidRPr="00511318" w:rsidRDefault="00CD33C6" w:rsidP="00CD33C6">
            <w:pPr>
              <w:pStyle w:val="ae"/>
              <w:adjustRightInd w:val="0"/>
              <w:spacing w:before="0" w:beforeAutospacing="0" w:after="0" w:afterAutospacing="0"/>
              <w:jc w:val="center"/>
              <w:rPr>
                <w:sz w:val="28"/>
                <w:szCs w:val="28"/>
              </w:rPr>
            </w:pPr>
          </w:p>
        </w:tc>
      </w:tr>
      <w:tr w:rsidR="00CD33C6" w:rsidRPr="00511318" w:rsidTr="00CD33C6">
        <w:trPr>
          <w:gridAfter w:val="1"/>
          <w:wAfter w:w="236" w:type="dxa"/>
          <w:trHeight w:val="246"/>
        </w:trPr>
        <w:tc>
          <w:tcPr>
            <w:tcW w:w="6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5.</w:t>
            </w:r>
          </w:p>
        </w:tc>
        <w:tc>
          <w:tcPr>
            <w:tcW w:w="42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Качественная работа по обеспечению санитарного состояния групповых и </w:t>
            </w:r>
            <w:r w:rsidRPr="00511318">
              <w:rPr>
                <w:rFonts w:ascii="Times New Roman" w:hAnsi="Times New Roman" w:cs="Times New Roman"/>
                <w:sz w:val="24"/>
                <w:szCs w:val="24"/>
              </w:rPr>
              <w:lastRenderedPageBreak/>
              <w:t>иных помещений ДОО</w:t>
            </w:r>
          </w:p>
        </w:tc>
        <w:tc>
          <w:tcPr>
            <w:tcW w:w="6804"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bCs/>
                <w:iCs/>
                <w:sz w:val="24"/>
                <w:szCs w:val="24"/>
              </w:rPr>
            </w:pPr>
            <w:r w:rsidRPr="00511318">
              <w:rPr>
                <w:rFonts w:ascii="Times New Roman" w:hAnsi="Times New Roman" w:cs="Times New Roman"/>
                <w:sz w:val="24"/>
                <w:szCs w:val="24"/>
              </w:rPr>
              <w:lastRenderedPageBreak/>
              <w:t>отсутствие замечаний по результатам контроля, надзорных мероприятий, участников образовательного процесса</w:t>
            </w:r>
          </w:p>
        </w:tc>
        <w:tc>
          <w:tcPr>
            <w:tcW w:w="3686"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p>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2-5 баллов</w:t>
            </w:r>
          </w:p>
        </w:tc>
      </w:tr>
      <w:tr w:rsidR="00CD33C6" w:rsidRPr="00511318" w:rsidTr="00CD33C6">
        <w:trPr>
          <w:gridAfter w:val="1"/>
          <w:wAfter w:w="236" w:type="dxa"/>
          <w:trHeight w:val="246"/>
        </w:trPr>
        <w:tc>
          <w:tcPr>
            <w:tcW w:w="6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lastRenderedPageBreak/>
              <w:t>6.</w:t>
            </w:r>
          </w:p>
        </w:tc>
        <w:tc>
          <w:tcPr>
            <w:tcW w:w="4281" w:type="dxa"/>
            <w:tcBorders>
              <w:top w:val="single" w:sz="4" w:space="0" w:color="auto"/>
              <w:bottom w:val="single" w:sz="4" w:space="0" w:color="auto"/>
            </w:tcBorders>
          </w:tcPr>
          <w:p w:rsidR="00CD33C6" w:rsidRPr="00511318" w:rsidRDefault="00CD33C6" w:rsidP="00CD33C6">
            <w:r w:rsidRPr="00511318">
              <w:t>Взаимозаменяемость (кол-во отработанных дней х на баллы)</w:t>
            </w:r>
          </w:p>
        </w:tc>
        <w:tc>
          <w:tcPr>
            <w:tcW w:w="6804" w:type="dxa"/>
            <w:tcBorders>
              <w:top w:val="single" w:sz="4" w:space="0" w:color="auto"/>
              <w:bottom w:val="single" w:sz="4" w:space="0" w:color="auto"/>
            </w:tcBorders>
          </w:tcPr>
          <w:p w:rsidR="00CD33C6" w:rsidRPr="00511318" w:rsidRDefault="00CD33C6" w:rsidP="00CD33C6"/>
        </w:tc>
        <w:tc>
          <w:tcPr>
            <w:tcW w:w="3686" w:type="dxa"/>
            <w:tcBorders>
              <w:top w:val="single" w:sz="4" w:space="0" w:color="auto"/>
              <w:bottom w:val="single" w:sz="4" w:space="0" w:color="auto"/>
            </w:tcBorders>
          </w:tcPr>
          <w:p w:rsidR="00CD33C6" w:rsidRPr="00511318" w:rsidRDefault="00CD33C6" w:rsidP="00CD33C6">
            <w:pPr>
              <w:jc w:val="center"/>
            </w:pPr>
            <w:r w:rsidRPr="00511318">
              <w:t>0,1 балла</w:t>
            </w:r>
          </w:p>
        </w:tc>
      </w:tr>
      <w:tr w:rsidR="00CD33C6" w:rsidRPr="00511318" w:rsidTr="00CD33C6">
        <w:trPr>
          <w:gridAfter w:val="1"/>
          <w:wAfter w:w="236" w:type="dxa"/>
          <w:trHeight w:val="246"/>
        </w:trPr>
        <w:tc>
          <w:tcPr>
            <w:tcW w:w="6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7.</w:t>
            </w:r>
          </w:p>
        </w:tc>
        <w:tc>
          <w:tcPr>
            <w:tcW w:w="4281" w:type="dxa"/>
            <w:tcBorders>
              <w:top w:val="single" w:sz="4" w:space="0" w:color="auto"/>
              <w:bottom w:val="single" w:sz="4" w:space="0" w:color="auto"/>
            </w:tcBorders>
          </w:tcPr>
          <w:p w:rsidR="00CD33C6" w:rsidRPr="00511318" w:rsidRDefault="00CD33C6" w:rsidP="00CD33C6">
            <w:pPr>
              <w:pStyle w:val="ae"/>
              <w:adjustRightInd w:val="0"/>
              <w:spacing w:after="0" w:afterAutospacing="0"/>
            </w:pPr>
            <w:r w:rsidRPr="00511318">
              <w:rPr>
                <w:color w:val="000000"/>
              </w:rPr>
              <w:t>Отсутствие обоснованных обращений родителей по поводу конфликтных ситуаций</w:t>
            </w:r>
          </w:p>
        </w:tc>
        <w:tc>
          <w:tcPr>
            <w:tcW w:w="6804" w:type="dxa"/>
            <w:tcBorders>
              <w:top w:val="single" w:sz="4" w:space="0" w:color="auto"/>
              <w:bottom w:val="single" w:sz="4" w:space="0" w:color="auto"/>
            </w:tcBorders>
          </w:tcPr>
          <w:p w:rsidR="00CD33C6" w:rsidRPr="00511318" w:rsidRDefault="00CD33C6" w:rsidP="00CD33C6">
            <w:pPr>
              <w:pStyle w:val="ae"/>
              <w:adjustRightInd w:val="0"/>
              <w:spacing w:after="0" w:afterAutospacing="0"/>
              <w:jc w:val="center"/>
              <w:rPr>
                <w:sz w:val="28"/>
                <w:szCs w:val="28"/>
              </w:rPr>
            </w:pPr>
          </w:p>
        </w:tc>
        <w:tc>
          <w:tcPr>
            <w:tcW w:w="3686" w:type="dxa"/>
            <w:tcBorders>
              <w:top w:val="single" w:sz="4" w:space="0" w:color="auto"/>
              <w:bottom w:val="single" w:sz="4" w:space="0" w:color="auto"/>
            </w:tcBorders>
          </w:tcPr>
          <w:p w:rsidR="00CD33C6" w:rsidRPr="00511318" w:rsidRDefault="00CD33C6" w:rsidP="00CD33C6">
            <w:pPr>
              <w:pStyle w:val="ae"/>
              <w:adjustRightInd w:val="0"/>
              <w:spacing w:after="0" w:afterAutospacing="0"/>
              <w:jc w:val="center"/>
            </w:pPr>
            <w:r w:rsidRPr="00511318">
              <w:rPr>
                <w:color w:val="000000"/>
              </w:rPr>
              <w:t>1-2</w:t>
            </w:r>
          </w:p>
        </w:tc>
      </w:tr>
      <w:tr w:rsidR="00CD33C6" w:rsidRPr="00511318" w:rsidTr="00CD33C6">
        <w:trPr>
          <w:gridAfter w:val="1"/>
          <w:wAfter w:w="236" w:type="dxa"/>
          <w:trHeight w:val="246"/>
        </w:trPr>
        <w:tc>
          <w:tcPr>
            <w:tcW w:w="6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8.</w:t>
            </w:r>
          </w:p>
        </w:tc>
        <w:tc>
          <w:tcPr>
            <w:tcW w:w="4281" w:type="dxa"/>
            <w:tcBorders>
              <w:top w:val="single" w:sz="4" w:space="0" w:color="auto"/>
              <w:bottom w:val="single" w:sz="4" w:space="0" w:color="auto"/>
            </w:tcBorders>
          </w:tcPr>
          <w:p w:rsidR="00CD33C6" w:rsidRPr="00511318" w:rsidRDefault="00CD33C6" w:rsidP="00CD33C6">
            <w:pPr>
              <w:pStyle w:val="ae"/>
              <w:adjustRightInd w:val="0"/>
              <w:spacing w:after="0" w:afterAutospacing="0"/>
            </w:pPr>
            <w:r w:rsidRPr="00511318">
              <w:t>Выполнение разовых, особо важных, сложных работ, поручений, не предусмотренных должностными обязанностями ( благоустройство, ремонтные работы, мероприятия и др.)</w:t>
            </w:r>
          </w:p>
        </w:tc>
        <w:tc>
          <w:tcPr>
            <w:tcW w:w="6804" w:type="dxa"/>
            <w:tcBorders>
              <w:top w:val="single" w:sz="4" w:space="0" w:color="auto"/>
              <w:bottom w:val="single" w:sz="4" w:space="0" w:color="auto"/>
            </w:tcBorders>
          </w:tcPr>
          <w:p w:rsidR="00CD33C6" w:rsidRPr="00511318" w:rsidRDefault="00CD33C6" w:rsidP="00CD33C6">
            <w:pPr>
              <w:pStyle w:val="ae"/>
              <w:adjustRightInd w:val="0"/>
              <w:spacing w:after="0" w:afterAutospacing="0"/>
              <w:jc w:val="center"/>
              <w:rPr>
                <w:sz w:val="28"/>
                <w:szCs w:val="28"/>
              </w:rPr>
            </w:pPr>
          </w:p>
        </w:tc>
        <w:tc>
          <w:tcPr>
            <w:tcW w:w="3686" w:type="dxa"/>
            <w:tcBorders>
              <w:top w:val="single" w:sz="4" w:space="0" w:color="auto"/>
              <w:bottom w:val="single" w:sz="4" w:space="0" w:color="auto"/>
            </w:tcBorders>
          </w:tcPr>
          <w:p w:rsidR="00CD33C6" w:rsidRPr="00511318" w:rsidRDefault="00CD33C6" w:rsidP="00CD33C6">
            <w:pPr>
              <w:pStyle w:val="ae"/>
              <w:adjustRightInd w:val="0"/>
              <w:spacing w:after="0" w:afterAutospacing="0"/>
              <w:jc w:val="center"/>
            </w:pPr>
            <w:r w:rsidRPr="00511318">
              <w:t>3 балла</w:t>
            </w:r>
          </w:p>
        </w:tc>
      </w:tr>
      <w:tr w:rsidR="00CD33C6" w:rsidRPr="00511318" w:rsidTr="00CD33C6">
        <w:trPr>
          <w:gridAfter w:val="1"/>
          <w:wAfter w:w="236" w:type="dxa"/>
          <w:trHeight w:val="246"/>
        </w:trPr>
        <w:tc>
          <w:tcPr>
            <w:tcW w:w="6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9.</w:t>
            </w:r>
          </w:p>
        </w:tc>
        <w:tc>
          <w:tcPr>
            <w:tcW w:w="42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jc w:val="both"/>
              <w:rPr>
                <w:rFonts w:ascii="Times New Roman" w:hAnsi="Times New Roman" w:cs="Times New Roman"/>
                <w:sz w:val="24"/>
                <w:szCs w:val="24"/>
              </w:rPr>
            </w:pPr>
            <w:r w:rsidRPr="00511318">
              <w:rPr>
                <w:rFonts w:ascii="Times New Roman" w:hAnsi="Times New Roman" w:cs="Times New Roman"/>
                <w:sz w:val="24"/>
                <w:szCs w:val="24"/>
              </w:rPr>
              <w:t>Работа без больничного листа</w:t>
            </w:r>
          </w:p>
        </w:tc>
        <w:tc>
          <w:tcPr>
            <w:tcW w:w="6804"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c>
          <w:tcPr>
            <w:tcW w:w="3686"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 балла</w:t>
            </w:r>
          </w:p>
        </w:tc>
      </w:tr>
      <w:tr w:rsidR="00CD33C6" w:rsidRPr="00511318" w:rsidTr="00CD33C6">
        <w:trPr>
          <w:gridAfter w:val="1"/>
          <w:wAfter w:w="236" w:type="dxa"/>
          <w:trHeight w:val="246"/>
        </w:trPr>
        <w:tc>
          <w:tcPr>
            <w:tcW w:w="6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10.</w:t>
            </w:r>
          </w:p>
        </w:tc>
        <w:tc>
          <w:tcPr>
            <w:tcW w:w="4281" w:type="dxa"/>
            <w:tcBorders>
              <w:top w:val="single" w:sz="4" w:space="0" w:color="auto"/>
              <w:bottom w:val="single" w:sz="4" w:space="0" w:color="auto"/>
            </w:tcBorders>
          </w:tcPr>
          <w:p w:rsidR="00CD33C6" w:rsidRPr="00511318" w:rsidRDefault="00CD33C6" w:rsidP="00CD33C6">
            <w:pPr>
              <w:pStyle w:val="13"/>
              <w:spacing w:line="240" w:lineRule="auto"/>
              <w:ind w:left="54"/>
              <w:contextualSpacing/>
              <w:jc w:val="both"/>
              <w:rPr>
                <w:rFonts w:ascii="Times New Roman" w:hAnsi="Times New Roman" w:cs="Times New Roman"/>
                <w:sz w:val="24"/>
                <w:szCs w:val="24"/>
              </w:rPr>
            </w:pPr>
            <w:r w:rsidRPr="00511318">
              <w:rPr>
                <w:rFonts w:ascii="Times New Roman" w:hAnsi="Times New Roman" w:cs="Times New Roman"/>
                <w:color w:val="000000"/>
                <w:sz w:val="24"/>
                <w:szCs w:val="24"/>
              </w:rPr>
              <w:t>Оперативность выполнения заданий и поручений администрации ДОУ</w:t>
            </w:r>
          </w:p>
        </w:tc>
        <w:tc>
          <w:tcPr>
            <w:tcW w:w="6804"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 участие  в субботниках, косметическом ремонте, и др., а также в мероприятиях, повышающих имидж ДОО)</w:t>
            </w:r>
          </w:p>
        </w:tc>
        <w:tc>
          <w:tcPr>
            <w:tcW w:w="3686"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1-2 балла</w:t>
            </w:r>
          </w:p>
        </w:tc>
      </w:tr>
    </w:tbl>
    <w:p w:rsidR="00CD33C6" w:rsidRPr="00511318" w:rsidRDefault="00CD33C6" w:rsidP="00CD33C6">
      <w:pPr>
        <w:pStyle w:val="23"/>
        <w:shd w:val="clear" w:color="auto" w:fill="auto"/>
        <w:spacing w:line="240" w:lineRule="auto"/>
        <w:ind w:right="200"/>
        <w:rPr>
          <w:spacing w:val="0"/>
          <w:sz w:val="24"/>
          <w:szCs w:val="24"/>
        </w:rPr>
      </w:pPr>
      <w:r>
        <w:rPr>
          <w:spacing w:val="0"/>
          <w:sz w:val="24"/>
          <w:szCs w:val="24"/>
        </w:rPr>
        <w:t>4.8.1.2 .</w:t>
      </w:r>
      <w:r w:rsidRPr="00511318">
        <w:rPr>
          <w:spacing w:val="0"/>
          <w:sz w:val="24"/>
          <w:szCs w:val="24"/>
        </w:rPr>
        <w:t>Критерии показателей результативности и эффективности</w:t>
      </w:r>
      <w:r>
        <w:rPr>
          <w:spacing w:val="0"/>
          <w:sz w:val="24"/>
          <w:szCs w:val="24"/>
        </w:rPr>
        <w:t xml:space="preserve">  </w:t>
      </w:r>
      <w:r w:rsidRPr="00511318">
        <w:rPr>
          <w:spacing w:val="0"/>
          <w:sz w:val="24"/>
          <w:szCs w:val="24"/>
        </w:rPr>
        <w:t>профессиональной деятельности повара</w:t>
      </w:r>
      <w:r>
        <w:rPr>
          <w:spacing w:val="0"/>
          <w:sz w:val="24"/>
          <w:szCs w:val="24"/>
        </w:rPr>
        <w:t xml:space="preserve"> дошкольных групп</w:t>
      </w:r>
    </w:p>
    <w:p w:rsidR="00CD33C6" w:rsidRPr="00511318" w:rsidRDefault="00CD33C6" w:rsidP="00CD33C6">
      <w:pPr>
        <w:pStyle w:val="13"/>
        <w:spacing w:line="240" w:lineRule="auto"/>
        <w:ind w:left="0"/>
        <w:contextualSpacing/>
        <w:jc w:val="both"/>
        <w:rPr>
          <w:rFonts w:ascii="Times New Roman" w:hAnsi="Times New Roman" w:cs="Times New Roman"/>
          <w:b/>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4108"/>
        <w:gridCol w:w="142"/>
        <w:gridCol w:w="6379"/>
        <w:gridCol w:w="142"/>
        <w:gridCol w:w="3827"/>
      </w:tblGrid>
      <w:tr w:rsidR="00CD33C6" w:rsidRPr="00511318" w:rsidTr="00CD33C6">
        <w:tc>
          <w:tcPr>
            <w:tcW w:w="570"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п/п</w:t>
            </w:r>
          </w:p>
        </w:tc>
        <w:tc>
          <w:tcPr>
            <w:tcW w:w="4250" w:type="dxa"/>
            <w:gridSpan w:val="2"/>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Показатели</w:t>
            </w:r>
          </w:p>
        </w:tc>
        <w:tc>
          <w:tcPr>
            <w:tcW w:w="6379"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xml:space="preserve">Критерии </w:t>
            </w:r>
          </w:p>
        </w:tc>
        <w:tc>
          <w:tcPr>
            <w:tcW w:w="3969" w:type="dxa"/>
            <w:gridSpan w:val="2"/>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iCs/>
                <w:color w:val="000000"/>
                <w:lang w:eastAsia="ru-RU"/>
              </w:rPr>
              <w:t>Количество баллов по критериям</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p>
        </w:tc>
        <w:tc>
          <w:tcPr>
            <w:tcW w:w="14598" w:type="dxa"/>
            <w:gridSpan w:val="5"/>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b/>
                <w:sz w:val="24"/>
                <w:szCs w:val="24"/>
              </w:rPr>
            </w:pPr>
            <w:r w:rsidRPr="00511318">
              <w:rPr>
                <w:rFonts w:ascii="Times New Roman" w:hAnsi="Times New Roman" w:cs="Times New Roman"/>
                <w:b/>
                <w:sz w:val="24"/>
                <w:szCs w:val="24"/>
              </w:rPr>
              <w:t>Общие показатели</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Активное участие в общественно значимой деятельности</w:t>
            </w:r>
          </w:p>
          <w:p w:rsidR="00CD33C6" w:rsidRPr="00511318" w:rsidRDefault="00CD33C6" w:rsidP="00CD33C6">
            <w:pPr>
              <w:pStyle w:val="13"/>
              <w:spacing w:after="0" w:line="240" w:lineRule="auto"/>
              <w:ind w:left="54"/>
              <w:contextualSpacing/>
              <w:jc w:val="both"/>
              <w:rPr>
                <w:rFonts w:ascii="Times New Roman" w:hAnsi="Times New Roman" w:cs="Times New Roman"/>
                <w:sz w:val="24"/>
                <w:szCs w:val="24"/>
              </w:rPr>
            </w:pPr>
          </w:p>
        </w:tc>
        <w:tc>
          <w:tcPr>
            <w:tcW w:w="6663" w:type="dxa"/>
            <w:gridSpan w:val="3"/>
            <w:tcBorders>
              <w:top w:val="single" w:sz="4" w:space="0" w:color="auto"/>
              <w:bottom w:val="single" w:sz="4" w:space="0" w:color="auto"/>
            </w:tcBorders>
          </w:tcPr>
          <w:p w:rsidR="00CD33C6" w:rsidRPr="00511318" w:rsidRDefault="00CD33C6" w:rsidP="00CD33C6">
            <w:pPr>
              <w:contextualSpacing/>
              <w:jc w:val="center"/>
            </w:pPr>
            <w:r w:rsidRPr="00511318">
              <w:t>( участие  в субботниках, косметическом ремонте, и др., а также в мероприятиях, повышающих имидж ДОО)</w:t>
            </w:r>
          </w:p>
        </w:tc>
        <w:tc>
          <w:tcPr>
            <w:tcW w:w="3827"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color w:val="000000"/>
                <w:lang w:eastAsia="ru-RU"/>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2.</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Взаимозаменяемость (кол-во отработанных дней х на баллы) </w:t>
            </w:r>
          </w:p>
        </w:tc>
        <w:tc>
          <w:tcPr>
            <w:tcW w:w="6663" w:type="dxa"/>
            <w:gridSpan w:val="3"/>
            <w:tcBorders>
              <w:top w:val="single" w:sz="4" w:space="0" w:color="auto"/>
              <w:bottom w:val="single" w:sz="4" w:space="0" w:color="auto"/>
            </w:tcBorders>
          </w:tcPr>
          <w:p w:rsidR="00CD33C6" w:rsidRPr="00511318" w:rsidRDefault="00CD33C6" w:rsidP="00CD33C6">
            <w:pPr>
              <w:contextualSpacing/>
              <w:jc w:val="center"/>
            </w:pPr>
            <w:r w:rsidRPr="00511318">
              <w:t>в связи  с производственной необходимостью</w:t>
            </w:r>
          </w:p>
        </w:tc>
        <w:tc>
          <w:tcPr>
            <w:tcW w:w="3827"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color w:val="000000"/>
                <w:lang w:eastAsia="ru-RU"/>
              </w:rPr>
            </w:pPr>
            <w:r w:rsidRPr="00511318">
              <w:rPr>
                <w:rFonts w:ascii="Times New Roman" w:hAnsi="Times New Roman" w:cs="Times New Roman"/>
                <w:color w:val="000000"/>
                <w:lang w:eastAsia="ru-RU"/>
              </w:rPr>
              <w:t>0,1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3.</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Обеспечение сохранности оборудования,  инструментов, содержание имущества в надлежащем состоянии</w:t>
            </w:r>
          </w:p>
        </w:tc>
        <w:tc>
          <w:tcPr>
            <w:tcW w:w="6663" w:type="dxa"/>
            <w:gridSpan w:val="3"/>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4.</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Отсутствие предписаний, замечаний контролирующих надзорных органов</w:t>
            </w:r>
          </w:p>
        </w:tc>
        <w:tc>
          <w:tcPr>
            <w:tcW w:w="6663" w:type="dxa"/>
            <w:gridSpan w:val="3"/>
            <w:tcBorders>
              <w:top w:val="single" w:sz="4" w:space="0" w:color="auto"/>
              <w:bottom w:val="single" w:sz="4" w:space="0" w:color="auto"/>
            </w:tcBorders>
          </w:tcPr>
          <w:p w:rsidR="00CD33C6" w:rsidRPr="00511318" w:rsidRDefault="00CD33C6" w:rsidP="00CD33C6">
            <w:pPr>
              <w:contextualSpacing/>
              <w:jc w:val="center"/>
            </w:pPr>
            <w:r w:rsidRPr="00511318">
              <w:t>отсутствие замечаний по результатам контроля, надзорных мероприятий, участников образовательного процесса</w:t>
            </w: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2-5 баллов</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lastRenderedPageBreak/>
              <w:t>5.</w:t>
            </w:r>
          </w:p>
        </w:tc>
        <w:tc>
          <w:tcPr>
            <w:tcW w:w="4108" w:type="dxa"/>
            <w:tcBorders>
              <w:top w:val="single" w:sz="4" w:space="0" w:color="auto"/>
              <w:bottom w:val="single" w:sz="4" w:space="0" w:color="auto"/>
            </w:tcBorders>
          </w:tcPr>
          <w:p w:rsidR="00CD33C6" w:rsidRPr="00511318" w:rsidRDefault="00CD33C6" w:rsidP="00CD33C6">
            <w:pPr>
              <w:rPr>
                <w:highlight w:val="yellow"/>
              </w:rPr>
            </w:pPr>
            <w:r w:rsidRPr="00511318">
              <w:t>Работа без больничного листа</w:t>
            </w:r>
          </w:p>
        </w:tc>
        <w:tc>
          <w:tcPr>
            <w:tcW w:w="6663" w:type="dxa"/>
            <w:gridSpan w:val="3"/>
            <w:tcBorders>
              <w:top w:val="single" w:sz="4" w:space="0" w:color="auto"/>
              <w:bottom w:val="single" w:sz="4" w:space="0" w:color="auto"/>
            </w:tcBorders>
          </w:tcPr>
          <w:p w:rsidR="00CD33C6" w:rsidRPr="00511318" w:rsidRDefault="00CD33C6" w:rsidP="00CD33C6">
            <w:pPr>
              <w:jc w:val="center"/>
              <w:rPr>
                <w:sz w:val="28"/>
                <w:szCs w:val="28"/>
              </w:rP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 балла</w:t>
            </w:r>
          </w:p>
        </w:tc>
      </w:tr>
      <w:tr w:rsidR="00CD33C6" w:rsidRPr="00511318" w:rsidTr="00CD33C6">
        <w:trPr>
          <w:trHeight w:val="553"/>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6.</w:t>
            </w:r>
          </w:p>
        </w:tc>
        <w:tc>
          <w:tcPr>
            <w:tcW w:w="4108" w:type="dxa"/>
            <w:tcBorders>
              <w:top w:val="single" w:sz="4" w:space="0" w:color="auto"/>
              <w:bottom w:val="single" w:sz="4" w:space="0" w:color="auto"/>
            </w:tcBorders>
          </w:tcPr>
          <w:p w:rsidR="00CD33C6" w:rsidRPr="00511318" w:rsidRDefault="00CD33C6" w:rsidP="00CD33C6">
            <w:pPr>
              <w:pStyle w:val="ae"/>
              <w:adjustRightInd w:val="0"/>
              <w:spacing w:after="0" w:afterAutospacing="0"/>
              <w:rPr>
                <w:color w:val="000000"/>
              </w:rPr>
            </w:pPr>
            <w:r w:rsidRPr="00511318">
              <w:rPr>
                <w:color w:val="000000"/>
              </w:rPr>
              <w:t>Соблюдение ТБ и правил пожарной безопасности при выполнении работы</w:t>
            </w:r>
          </w:p>
        </w:tc>
        <w:tc>
          <w:tcPr>
            <w:tcW w:w="6663" w:type="dxa"/>
            <w:gridSpan w:val="3"/>
            <w:tcBorders>
              <w:top w:val="single" w:sz="4" w:space="0" w:color="auto"/>
              <w:bottom w:val="single" w:sz="4" w:space="0" w:color="auto"/>
            </w:tcBorders>
          </w:tcPr>
          <w:p w:rsidR="00CD33C6" w:rsidRPr="00511318" w:rsidRDefault="00CD33C6" w:rsidP="00CD33C6">
            <w:pPr>
              <w:pStyle w:val="ae"/>
              <w:adjustRightInd w:val="0"/>
              <w:spacing w:after="0" w:afterAutospacing="0"/>
              <w:jc w:val="center"/>
              <w:rPr>
                <w:color w:val="000000"/>
              </w:rP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 балла</w:t>
            </w:r>
          </w:p>
        </w:tc>
      </w:tr>
      <w:tr w:rsidR="00CD33C6" w:rsidRPr="00511318" w:rsidTr="00CD33C6">
        <w:trPr>
          <w:trHeight w:val="553"/>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7.</w:t>
            </w:r>
          </w:p>
        </w:tc>
        <w:tc>
          <w:tcPr>
            <w:tcW w:w="4108" w:type="dxa"/>
            <w:tcBorders>
              <w:top w:val="single" w:sz="4" w:space="0" w:color="auto"/>
              <w:bottom w:val="single" w:sz="4" w:space="0" w:color="auto"/>
            </w:tcBorders>
          </w:tcPr>
          <w:p w:rsidR="00CD33C6" w:rsidRPr="00511318" w:rsidRDefault="00CD33C6" w:rsidP="00CD33C6">
            <w:pPr>
              <w:pStyle w:val="13"/>
              <w:spacing w:line="240" w:lineRule="auto"/>
              <w:ind w:left="54"/>
              <w:contextualSpacing/>
              <w:jc w:val="both"/>
              <w:rPr>
                <w:rFonts w:ascii="Times New Roman" w:hAnsi="Times New Roman" w:cs="Times New Roman"/>
                <w:sz w:val="24"/>
                <w:szCs w:val="24"/>
              </w:rPr>
            </w:pPr>
            <w:r w:rsidRPr="00511318">
              <w:rPr>
                <w:rFonts w:ascii="Times New Roman" w:hAnsi="Times New Roman" w:cs="Times New Roman"/>
                <w:sz w:val="24"/>
                <w:szCs w:val="24"/>
              </w:rPr>
              <w:t>Качественная организация питания детей</w:t>
            </w:r>
          </w:p>
        </w:tc>
        <w:tc>
          <w:tcPr>
            <w:tcW w:w="6663" w:type="dxa"/>
            <w:gridSpan w:val="3"/>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553"/>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8.</w:t>
            </w:r>
          </w:p>
        </w:tc>
        <w:tc>
          <w:tcPr>
            <w:tcW w:w="4108" w:type="dxa"/>
            <w:tcBorders>
              <w:top w:val="single" w:sz="4" w:space="0" w:color="auto"/>
              <w:bottom w:val="single" w:sz="4" w:space="0" w:color="auto"/>
            </w:tcBorders>
          </w:tcPr>
          <w:p w:rsidR="00CD33C6" w:rsidRPr="00511318" w:rsidRDefault="00CD33C6" w:rsidP="00CD33C6">
            <w:pPr>
              <w:pStyle w:val="ae"/>
              <w:adjustRightInd w:val="0"/>
              <w:spacing w:after="0" w:afterAutospacing="0"/>
              <w:rPr>
                <w:bCs/>
                <w:color w:val="000000"/>
              </w:rPr>
            </w:pPr>
            <w:r w:rsidRPr="00511318">
              <w:rPr>
                <w:bCs/>
                <w:color w:val="000000"/>
              </w:rPr>
              <w:t>Содержание пищеблока в соответствии с требованиями СанПиН</w:t>
            </w:r>
          </w:p>
        </w:tc>
        <w:tc>
          <w:tcPr>
            <w:tcW w:w="6663" w:type="dxa"/>
            <w:gridSpan w:val="3"/>
            <w:tcBorders>
              <w:top w:val="single" w:sz="4" w:space="0" w:color="auto"/>
              <w:bottom w:val="single" w:sz="4" w:space="0" w:color="auto"/>
            </w:tcBorders>
          </w:tcPr>
          <w:p w:rsidR="00CD33C6" w:rsidRPr="00511318" w:rsidRDefault="00CD33C6" w:rsidP="00CD33C6">
            <w:pPr>
              <w:pStyle w:val="ae"/>
              <w:adjustRightInd w:val="0"/>
              <w:spacing w:after="0" w:afterAutospacing="0"/>
              <w:jc w:val="center"/>
              <w:rPr>
                <w:bCs/>
                <w:color w:val="000000"/>
              </w:rP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1-4 балла</w:t>
            </w:r>
          </w:p>
        </w:tc>
      </w:tr>
      <w:tr w:rsidR="00CD33C6" w:rsidRPr="00511318" w:rsidTr="00CD33C6">
        <w:trPr>
          <w:trHeight w:val="553"/>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9.</w:t>
            </w:r>
          </w:p>
        </w:tc>
        <w:tc>
          <w:tcPr>
            <w:tcW w:w="4108" w:type="dxa"/>
            <w:tcBorders>
              <w:top w:val="single" w:sz="4" w:space="0" w:color="auto"/>
              <w:bottom w:val="single" w:sz="4" w:space="0" w:color="auto"/>
            </w:tcBorders>
          </w:tcPr>
          <w:p w:rsidR="00CD33C6" w:rsidRPr="00511318" w:rsidRDefault="00CD33C6" w:rsidP="00CD33C6">
            <w:pPr>
              <w:pStyle w:val="ae"/>
              <w:adjustRightInd w:val="0"/>
              <w:spacing w:after="0" w:afterAutospacing="0"/>
            </w:pPr>
            <w:r w:rsidRPr="00511318">
              <w:rPr>
                <w:color w:val="000000"/>
              </w:rPr>
              <w:t>Отсутствие замечаний и обоснованных жалоб к организации и качеству питания, в том числе к соблюдению норм физиологического питания.</w:t>
            </w:r>
          </w:p>
        </w:tc>
        <w:tc>
          <w:tcPr>
            <w:tcW w:w="6663" w:type="dxa"/>
            <w:gridSpan w:val="3"/>
            <w:tcBorders>
              <w:top w:val="single" w:sz="4" w:space="0" w:color="auto"/>
              <w:bottom w:val="single" w:sz="4" w:space="0" w:color="auto"/>
            </w:tcBorders>
          </w:tcPr>
          <w:p w:rsidR="00CD33C6" w:rsidRPr="00511318" w:rsidRDefault="00CD33C6" w:rsidP="00CD33C6">
            <w:pPr>
              <w:pStyle w:val="ae"/>
              <w:adjustRightInd w:val="0"/>
              <w:spacing w:after="0" w:afterAutospacing="0"/>
              <w:jc w:val="cente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2-5 баллов</w:t>
            </w:r>
          </w:p>
        </w:tc>
      </w:tr>
      <w:tr w:rsidR="00CD33C6" w:rsidRPr="00511318" w:rsidTr="00CD33C6">
        <w:trPr>
          <w:trHeight w:val="540"/>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10.</w:t>
            </w:r>
          </w:p>
        </w:tc>
        <w:tc>
          <w:tcPr>
            <w:tcW w:w="4108" w:type="dxa"/>
            <w:tcBorders>
              <w:top w:val="single" w:sz="4" w:space="0" w:color="auto"/>
              <w:bottom w:val="single" w:sz="4" w:space="0" w:color="auto"/>
            </w:tcBorders>
          </w:tcPr>
          <w:p w:rsidR="00CD33C6" w:rsidRPr="00511318" w:rsidRDefault="00CD33C6" w:rsidP="00CD33C6">
            <w:pPr>
              <w:pStyle w:val="ae"/>
              <w:adjustRightInd w:val="0"/>
              <w:spacing w:after="0" w:afterAutospacing="0"/>
              <w:rPr>
                <w:color w:val="000000"/>
              </w:rPr>
            </w:pPr>
            <w:r w:rsidRPr="00511318">
              <w:rPr>
                <w:color w:val="000000"/>
              </w:rPr>
              <w:t>Строгое  выполнение поварами закладки в соответствии с меню- требованием и сроками приготовления пищи</w:t>
            </w:r>
          </w:p>
        </w:tc>
        <w:tc>
          <w:tcPr>
            <w:tcW w:w="6663" w:type="dxa"/>
            <w:gridSpan w:val="3"/>
            <w:tcBorders>
              <w:top w:val="single" w:sz="4" w:space="0" w:color="auto"/>
              <w:bottom w:val="single" w:sz="4" w:space="0" w:color="auto"/>
            </w:tcBorders>
          </w:tcPr>
          <w:p w:rsidR="00CD33C6" w:rsidRPr="00511318" w:rsidRDefault="00CD33C6" w:rsidP="00CD33C6">
            <w:pPr>
              <w:pStyle w:val="ae"/>
              <w:adjustRightInd w:val="0"/>
              <w:spacing w:after="0" w:afterAutospacing="0"/>
              <w:jc w:val="center"/>
              <w:rPr>
                <w:color w:val="000000"/>
              </w:rP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3 балла</w:t>
            </w:r>
          </w:p>
        </w:tc>
      </w:tr>
      <w:tr w:rsidR="00CD33C6" w:rsidRPr="00511318" w:rsidTr="00CD33C6">
        <w:trPr>
          <w:trHeight w:val="540"/>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p>
        </w:tc>
        <w:tc>
          <w:tcPr>
            <w:tcW w:w="4108" w:type="dxa"/>
            <w:tcBorders>
              <w:top w:val="single" w:sz="4" w:space="0" w:color="auto"/>
              <w:bottom w:val="single" w:sz="4" w:space="0" w:color="auto"/>
            </w:tcBorders>
          </w:tcPr>
          <w:p w:rsidR="00CD33C6" w:rsidRPr="00511318" w:rsidRDefault="00CD33C6" w:rsidP="00CD33C6">
            <w:pPr>
              <w:pStyle w:val="ae"/>
              <w:adjustRightInd w:val="0"/>
              <w:spacing w:after="0" w:afterAutospacing="0"/>
              <w:rPr>
                <w:color w:val="000000"/>
              </w:rPr>
            </w:pPr>
            <w:r w:rsidRPr="00511318">
              <w:rPr>
                <w:color w:val="000000"/>
              </w:rPr>
              <w:t>ИТОГО</w:t>
            </w:r>
          </w:p>
        </w:tc>
        <w:tc>
          <w:tcPr>
            <w:tcW w:w="6663" w:type="dxa"/>
            <w:gridSpan w:val="3"/>
            <w:tcBorders>
              <w:top w:val="single" w:sz="4" w:space="0" w:color="auto"/>
              <w:bottom w:val="single" w:sz="4" w:space="0" w:color="auto"/>
            </w:tcBorders>
          </w:tcPr>
          <w:p w:rsidR="00CD33C6" w:rsidRPr="00511318" w:rsidRDefault="00CD33C6" w:rsidP="00CD33C6">
            <w:pPr>
              <w:pStyle w:val="ae"/>
              <w:adjustRightInd w:val="0"/>
              <w:spacing w:after="0" w:afterAutospacing="0"/>
              <w:jc w:val="center"/>
              <w:rPr>
                <w:color w:val="000000"/>
              </w:rP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r>
    </w:tbl>
    <w:p w:rsidR="00CD33C6" w:rsidRDefault="00CD33C6" w:rsidP="00CD33C6">
      <w:pPr>
        <w:pStyle w:val="23"/>
        <w:shd w:val="clear" w:color="auto" w:fill="auto"/>
        <w:spacing w:line="240" w:lineRule="auto"/>
        <w:ind w:right="200"/>
        <w:rPr>
          <w:rFonts w:eastAsia="Times New Roman"/>
          <w:bCs w:val="0"/>
          <w:spacing w:val="0"/>
          <w:sz w:val="22"/>
          <w:szCs w:val="22"/>
          <w:u w:val="single"/>
        </w:rPr>
      </w:pPr>
    </w:p>
    <w:p w:rsidR="00CD33C6" w:rsidRDefault="00CD33C6" w:rsidP="00CD33C6">
      <w:pPr>
        <w:pStyle w:val="23"/>
        <w:shd w:val="clear" w:color="auto" w:fill="auto"/>
        <w:spacing w:line="240" w:lineRule="auto"/>
        <w:ind w:right="200"/>
        <w:rPr>
          <w:spacing w:val="0"/>
          <w:sz w:val="24"/>
          <w:szCs w:val="24"/>
        </w:rPr>
      </w:pPr>
      <w:r>
        <w:rPr>
          <w:spacing w:val="0"/>
          <w:sz w:val="24"/>
          <w:szCs w:val="24"/>
        </w:rPr>
        <w:t xml:space="preserve">4.8.1.3. </w:t>
      </w:r>
      <w:r w:rsidRPr="00511318">
        <w:rPr>
          <w:spacing w:val="0"/>
          <w:sz w:val="24"/>
          <w:szCs w:val="24"/>
        </w:rPr>
        <w:t>Критерии показателей результативности и эффективности</w:t>
      </w:r>
      <w:r>
        <w:rPr>
          <w:spacing w:val="0"/>
          <w:sz w:val="24"/>
          <w:szCs w:val="24"/>
        </w:rPr>
        <w:t xml:space="preserve">   </w:t>
      </w:r>
      <w:r w:rsidRPr="00511318">
        <w:rPr>
          <w:spacing w:val="0"/>
          <w:sz w:val="24"/>
          <w:szCs w:val="24"/>
        </w:rPr>
        <w:t>профессиональной деятельности подсобного рабочего</w:t>
      </w:r>
    </w:p>
    <w:p w:rsidR="00CD33C6" w:rsidRPr="0097040A" w:rsidRDefault="00CD33C6" w:rsidP="00CD33C6">
      <w:pPr>
        <w:pStyle w:val="23"/>
        <w:shd w:val="clear" w:color="auto" w:fill="auto"/>
        <w:spacing w:line="240" w:lineRule="auto"/>
        <w:ind w:right="200"/>
        <w:rPr>
          <w:spacing w:val="0"/>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4108"/>
        <w:gridCol w:w="6663"/>
        <w:gridCol w:w="3827"/>
      </w:tblGrid>
      <w:tr w:rsidR="00CD33C6" w:rsidRPr="00511318" w:rsidTr="00CD33C6">
        <w:tc>
          <w:tcPr>
            <w:tcW w:w="570"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п/п</w:t>
            </w:r>
          </w:p>
        </w:tc>
        <w:tc>
          <w:tcPr>
            <w:tcW w:w="4108"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Показатели</w:t>
            </w:r>
          </w:p>
        </w:tc>
        <w:tc>
          <w:tcPr>
            <w:tcW w:w="6663"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xml:space="preserve">Критерии </w:t>
            </w:r>
          </w:p>
        </w:tc>
        <w:tc>
          <w:tcPr>
            <w:tcW w:w="3827"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iCs/>
                <w:color w:val="000000"/>
                <w:lang w:eastAsia="ru-RU"/>
              </w:rPr>
              <w:t>Количество баллов по критериям</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Активное участие в общественно значимой деятельности</w:t>
            </w:r>
          </w:p>
          <w:p w:rsidR="00CD33C6" w:rsidRPr="00511318" w:rsidRDefault="00CD33C6" w:rsidP="00CD33C6">
            <w:pPr>
              <w:pStyle w:val="13"/>
              <w:spacing w:after="0" w:line="240" w:lineRule="auto"/>
              <w:ind w:left="54"/>
              <w:contextualSpacing/>
              <w:jc w:val="both"/>
              <w:rPr>
                <w:rFonts w:ascii="Times New Roman" w:hAnsi="Times New Roman" w:cs="Times New Roman"/>
                <w:sz w:val="24"/>
                <w:szCs w:val="24"/>
              </w:rPr>
            </w:pPr>
          </w:p>
        </w:tc>
        <w:tc>
          <w:tcPr>
            <w:tcW w:w="6663" w:type="dxa"/>
            <w:tcBorders>
              <w:top w:val="single" w:sz="4" w:space="0" w:color="auto"/>
              <w:bottom w:val="single" w:sz="4" w:space="0" w:color="auto"/>
            </w:tcBorders>
          </w:tcPr>
          <w:p w:rsidR="00CD33C6" w:rsidRPr="00511318" w:rsidRDefault="00CD33C6" w:rsidP="00CD33C6">
            <w:pPr>
              <w:contextualSpacing/>
              <w:jc w:val="center"/>
            </w:pPr>
            <w:r w:rsidRPr="00511318">
              <w:t>( участие  в субботниках, косметическом ремонте, и др., а также в мероприятиях, повышающих имидж ДОО)</w:t>
            </w:r>
          </w:p>
        </w:tc>
        <w:tc>
          <w:tcPr>
            <w:tcW w:w="3827"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color w:val="000000"/>
                <w:lang w:eastAsia="ru-RU"/>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2.</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Взаимозаменяемость (кол-во отработанных дней х на баллы) </w:t>
            </w:r>
          </w:p>
        </w:tc>
        <w:tc>
          <w:tcPr>
            <w:tcW w:w="6663" w:type="dxa"/>
            <w:tcBorders>
              <w:top w:val="single" w:sz="4" w:space="0" w:color="auto"/>
              <w:bottom w:val="single" w:sz="4" w:space="0" w:color="auto"/>
            </w:tcBorders>
          </w:tcPr>
          <w:p w:rsidR="00CD33C6" w:rsidRPr="00511318" w:rsidRDefault="00CD33C6" w:rsidP="00CD33C6">
            <w:pPr>
              <w:contextualSpacing/>
              <w:jc w:val="center"/>
            </w:pPr>
            <w:r w:rsidRPr="00511318">
              <w:t>в связи  с производственной необходимостью</w:t>
            </w:r>
          </w:p>
        </w:tc>
        <w:tc>
          <w:tcPr>
            <w:tcW w:w="3827"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color w:val="000000"/>
                <w:lang w:eastAsia="ru-RU"/>
              </w:rPr>
            </w:pPr>
            <w:r w:rsidRPr="00511318">
              <w:rPr>
                <w:rFonts w:ascii="Times New Roman" w:hAnsi="Times New Roman" w:cs="Times New Roman"/>
                <w:color w:val="000000"/>
                <w:lang w:eastAsia="ru-RU"/>
              </w:rPr>
              <w:t>0,1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lastRenderedPageBreak/>
              <w:t>2.</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rPr>
                <w:rFonts w:ascii="Times New Roman" w:hAnsi="Times New Roman" w:cs="Times New Roman"/>
                <w:sz w:val="24"/>
                <w:szCs w:val="24"/>
              </w:rPr>
            </w:pPr>
            <w:r w:rsidRPr="00511318">
              <w:rPr>
                <w:rFonts w:ascii="Times New Roman" w:hAnsi="Times New Roman" w:cs="Times New Roman"/>
                <w:sz w:val="24"/>
                <w:szCs w:val="24"/>
              </w:rPr>
              <w:t>Обеспечение сохранности оборудования,  инструментов, содержание имущества в надлежащем состоянии</w:t>
            </w:r>
          </w:p>
        </w:tc>
        <w:tc>
          <w:tcPr>
            <w:tcW w:w="6663"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3.</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Отсутствие предписаний, замечаний контролирующих надзорных органов</w:t>
            </w:r>
          </w:p>
        </w:tc>
        <w:tc>
          <w:tcPr>
            <w:tcW w:w="6663" w:type="dxa"/>
            <w:tcBorders>
              <w:top w:val="single" w:sz="4" w:space="0" w:color="auto"/>
              <w:bottom w:val="single" w:sz="4" w:space="0" w:color="auto"/>
            </w:tcBorders>
          </w:tcPr>
          <w:p w:rsidR="00CD33C6" w:rsidRPr="00511318" w:rsidRDefault="00CD33C6" w:rsidP="00CD33C6">
            <w:pPr>
              <w:contextualSpacing/>
              <w:jc w:val="center"/>
            </w:pPr>
            <w:r w:rsidRPr="00511318">
              <w:t>отсутствие замечаний по результатам контроля, надзорных мероприятий, участников образовательного процесса</w:t>
            </w: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2-5 баллов</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4.</w:t>
            </w:r>
          </w:p>
        </w:tc>
        <w:tc>
          <w:tcPr>
            <w:tcW w:w="4108" w:type="dxa"/>
            <w:tcBorders>
              <w:top w:val="single" w:sz="4" w:space="0" w:color="auto"/>
              <w:bottom w:val="single" w:sz="4" w:space="0" w:color="auto"/>
            </w:tcBorders>
          </w:tcPr>
          <w:p w:rsidR="00CD33C6" w:rsidRPr="00511318" w:rsidRDefault="00CD33C6" w:rsidP="00CD33C6">
            <w:pPr>
              <w:pStyle w:val="13"/>
              <w:spacing w:line="240" w:lineRule="auto"/>
              <w:ind w:left="54"/>
              <w:contextualSpacing/>
              <w:jc w:val="both"/>
              <w:rPr>
                <w:rFonts w:ascii="Times New Roman" w:hAnsi="Times New Roman" w:cs="Times New Roman"/>
                <w:sz w:val="24"/>
                <w:szCs w:val="24"/>
              </w:rPr>
            </w:pPr>
            <w:r w:rsidRPr="00511318">
              <w:rPr>
                <w:rFonts w:ascii="Times New Roman" w:hAnsi="Times New Roman" w:cs="Times New Roman"/>
                <w:sz w:val="24"/>
                <w:szCs w:val="24"/>
              </w:rPr>
              <w:t>Качественное содержание пищеблока</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5.</w:t>
            </w:r>
          </w:p>
        </w:tc>
        <w:tc>
          <w:tcPr>
            <w:tcW w:w="4108" w:type="dxa"/>
            <w:tcBorders>
              <w:top w:val="single" w:sz="4" w:space="0" w:color="auto"/>
              <w:bottom w:val="single" w:sz="4" w:space="0" w:color="auto"/>
            </w:tcBorders>
          </w:tcPr>
          <w:p w:rsidR="00CD33C6" w:rsidRPr="00511318" w:rsidRDefault="00CD33C6" w:rsidP="00CD33C6">
            <w:pPr>
              <w:pStyle w:val="13"/>
              <w:spacing w:line="240" w:lineRule="auto"/>
              <w:ind w:left="54"/>
              <w:contextualSpacing/>
              <w:jc w:val="both"/>
              <w:rPr>
                <w:rFonts w:ascii="Times New Roman" w:hAnsi="Times New Roman" w:cs="Times New Roman"/>
                <w:sz w:val="24"/>
                <w:szCs w:val="24"/>
              </w:rPr>
            </w:pPr>
            <w:r w:rsidRPr="00511318">
              <w:rPr>
                <w:rFonts w:ascii="Times New Roman" w:hAnsi="Times New Roman" w:cs="Times New Roman"/>
                <w:sz w:val="24"/>
                <w:szCs w:val="24"/>
              </w:rPr>
              <w:t>Выполнение погрузочно-разгрузочных работ</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6.</w:t>
            </w:r>
          </w:p>
        </w:tc>
        <w:tc>
          <w:tcPr>
            <w:tcW w:w="4108" w:type="dxa"/>
            <w:tcBorders>
              <w:top w:val="single" w:sz="4" w:space="0" w:color="auto"/>
              <w:bottom w:val="single" w:sz="4" w:space="0" w:color="auto"/>
            </w:tcBorders>
          </w:tcPr>
          <w:p w:rsidR="00CD33C6" w:rsidRPr="00511318" w:rsidRDefault="00CD33C6" w:rsidP="00CD33C6">
            <w:r w:rsidRPr="00511318">
              <w:t>Соблюдение ТБ и правил пожарной безопасности при выполнении работы</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7.</w:t>
            </w:r>
          </w:p>
        </w:tc>
        <w:tc>
          <w:tcPr>
            <w:tcW w:w="4108" w:type="dxa"/>
            <w:tcBorders>
              <w:top w:val="single" w:sz="4" w:space="0" w:color="auto"/>
              <w:bottom w:val="single" w:sz="4" w:space="0" w:color="auto"/>
            </w:tcBorders>
          </w:tcPr>
          <w:p w:rsidR="00CD33C6" w:rsidRPr="00511318" w:rsidRDefault="00CD33C6" w:rsidP="00CD33C6">
            <w:r w:rsidRPr="00511318">
              <w:t>Работа без больничного листа</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p>
        </w:tc>
        <w:tc>
          <w:tcPr>
            <w:tcW w:w="4108" w:type="dxa"/>
            <w:tcBorders>
              <w:top w:val="single" w:sz="4" w:space="0" w:color="auto"/>
              <w:bottom w:val="single" w:sz="4" w:space="0" w:color="auto"/>
            </w:tcBorders>
          </w:tcPr>
          <w:p w:rsidR="00CD33C6" w:rsidRPr="00511318" w:rsidRDefault="00CD33C6" w:rsidP="00CD33C6">
            <w:r w:rsidRPr="00511318">
              <w:t>ИТОГО</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827"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r>
    </w:tbl>
    <w:p w:rsidR="00CD33C6" w:rsidRDefault="00CD33C6" w:rsidP="00CD33C6">
      <w:pPr>
        <w:pStyle w:val="23"/>
        <w:shd w:val="clear" w:color="auto" w:fill="auto"/>
        <w:spacing w:line="240" w:lineRule="auto"/>
        <w:ind w:right="200"/>
        <w:rPr>
          <w:spacing w:val="0"/>
          <w:sz w:val="24"/>
          <w:szCs w:val="24"/>
        </w:rPr>
      </w:pPr>
    </w:p>
    <w:p w:rsidR="00CD33C6" w:rsidRDefault="00CD33C6" w:rsidP="00CD33C6">
      <w:pPr>
        <w:pStyle w:val="23"/>
        <w:shd w:val="clear" w:color="auto" w:fill="auto"/>
        <w:spacing w:line="240" w:lineRule="auto"/>
        <w:ind w:right="200"/>
        <w:rPr>
          <w:sz w:val="24"/>
          <w:szCs w:val="24"/>
          <w:u w:val="single"/>
        </w:rPr>
      </w:pPr>
      <w:r>
        <w:rPr>
          <w:spacing w:val="0"/>
          <w:sz w:val="24"/>
          <w:szCs w:val="24"/>
        </w:rPr>
        <w:t xml:space="preserve">4.8.1.4. </w:t>
      </w:r>
      <w:r w:rsidRPr="00511318">
        <w:rPr>
          <w:spacing w:val="0"/>
          <w:sz w:val="24"/>
          <w:szCs w:val="24"/>
        </w:rPr>
        <w:t>Критерии показателей результативности и эффективности</w:t>
      </w:r>
      <w:r>
        <w:rPr>
          <w:spacing w:val="0"/>
          <w:sz w:val="24"/>
          <w:szCs w:val="24"/>
        </w:rPr>
        <w:t xml:space="preserve">  </w:t>
      </w:r>
      <w:r w:rsidRPr="00511318">
        <w:rPr>
          <w:spacing w:val="0"/>
          <w:sz w:val="24"/>
          <w:szCs w:val="24"/>
        </w:rPr>
        <w:t xml:space="preserve">профессиональной деятельности </w:t>
      </w:r>
      <w:r>
        <w:rPr>
          <w:sz w:val="24"/>
          <w:szCs w:val="24"/>
          <w:u w:val="single"/>
        </w:rPr>
        <w:t xml:space="preserve">рабочего </w:t>
      </w:r>
      <w:r w:rsidRPr="00511318">
        <w:rPr>
          <w:sz w:val="24"/>
          <w:szCs w:val="24"/>
          <w:u w:val="single"/>
        </w:rPr>
        <w:t xml:space="preserve"> по стирке и ремонту </w:t>
      </w:r>
      <w:r>
        <w:rPr>
          <w:sz w:val="24"/>
          <w:szCs w:val="24"/>
          <w:u w:val="single"/>
        </w:rPr>
        <w:t>одежды</w:t>
      </w:r>
    </w:p>
    <w:p w:rsidR="00CD33C6" w:rsidRPr="0097040A" w:rsidRDefault="00CD33C6" w:rsidP="00CD33C6">
      <w:pPr>
        <w:pStyle w:val="23"/>
        <w:shd w:val="clear" w:color="auto" w:fill="auto"/>
        <w:spacing w:line="240" w:lineRule="auto"/>
        <w:ind w:right="200"/>
        <w:rPr>
          <w:spacing w:val="0"/>
          <w:sz w:val="24"/>
          <w:szCs w:val="24"/>
        </w:rPr>
      </w:pP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4108"/>
        <w:gridCol w:w="6663"/>
        <w:gridCol w:w="3685"/>
      </w:tblGrid>
      <w:tr w:rsidR="00CD33C6" w:rsidRPr="00511318" w:rsidTr="00CD33C6">
        <w:tc>
          <w:tcPr>
            <w:tcW w:w="570"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п/п</w:t>
            </w:r>
          </w:p>
        </w:tc>
        <w:tc>
          <w:tcPr>
            <w:tcW w:w="4108"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Показатели</w:t>
            </w:r>
          </w:p>
        </w:tc>
        <w:tc>
          <w:tcPr>
            <w:tcW w:w="6663"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xml:space="preserve">Критерии </w:t>
            </w:r>
          </w:p>
        </w:tc>
        <w:tc>
          <w:tcPr>
            <w:tcW w:w="3685"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iCs/>
                <w:color w:val="000000"/>
                <w:lang w:eastAsia="ru-RU"/>
              </w:rPr>
              <w:t>Количество баллов по критериям</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Активное участие в общественно значимой деятельности</w:t>
            </w:r>
          </w:p>
          <w:p w:rsidR="00CD33C6" w:rsidRPr="00511318" w:rsidRDefault="00CD33C6" w:rsidP="00CD33C6">
            <w:pPr>
              <w:pStyle w:val="13"/>
              <w:spacing w:after="0" w:line="240" w:lineRule="auto"/>
              <w:ind w:left="54"/>
              <w:contextualSpacing/>
              <w:jc w:val="both"/>
              <w:rPr>
                <w:rFonts w:ascii="Times New Roman" w:hAnsi="Times New Roman" w:cs="Times New Roman"/>
                <w:sz w:val="24"/>
                <w:szCs w:val="24"/>
              </w:rPr>
            </w:pPr>
          </w:p>
        </w:tc>
        <w:tc>
          <w:tcPr>
            <w:tcW w:w="6663" w:type="dxa"/>
            <w:tcBorders>
              <w:top w:val="single" w:sz="4" w:space="0" w:color="auto"/>
              <w:bottom w:val="single" w:sz="4" w:space="0" w:color="auto"/>
            </w:tcBorders>
          </w:tcPr>
          <w:p w:rsidR="00CD33C6" w:rsidRPr="00511318" w:rsidRDefault="00CD33C6" w:rsidP="00CD33C6">
            <w:pPr>
              <w:contextualSpacing/>
              <w:jc w:val="center"/>
            </w:pPr>
            <w:r w:rsidRPr="00511318">
              <w:t>( участие  в субботниках, косметическом ремонте, и др., а также в мероприятиях, повышающих имидж ДОО)</w:t>
            </w:r>
          </w:p>
        </w:tc>
        <w:tc>
          <w:tcPr>
            <w:tcW w:w="3685"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2.</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Взаимозаменяемость (кол-во отработанных дней х на баллы)</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0,1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2.</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Обеспечение сохранности оборудования,  инструментов, содержание имущества в </w:t>
            </w:r>
            <w:r w:rsidRPr="00511318">
              <w:rPr>
                <w:rFonts w:ascii="Times New Roman" w:hAnsi="Times New Roman" w:cs="Times New Roman"/>
                <w:sz w:val="24"/>
                <w:szCs w:val="24"/>
              </w:rPr>
              <w:lastRenderedPageBreak/>
              <w:t>надлежащем состоянии</w:t>
            </w:r>
          </w:p>
        </w:tc>
        <w:tc>
          <w:tcPr>
            <w:tcW w:w="6663"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lastRenderedPageBreak/>
              <w:t>3.</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Отсутствие предписаний, замечаний контролирующих надзорных органов</w:t>
            </w:r>
          </w:p>
        </w:tc>
        <w:tc>
          <w:tcPr>
            <w:tcW w:w="6663" w:type="dxa"/>
            <w:tcBorders>
              <w:top w:val="single" w:sz="4" w:space="0" w:color="auto"/>
              <w:bottom w:val="single" w:sz="4" w:space="0" w:color="auto"/>
            </w:tcBorders>
          </w:tcPr>
          <w:p w:rsidR="00CD33C6" w:rsidRPr="00511318" w:rsidRDefault="00CD33C6" w:rsidP="00CD33C6">
            <w:pPr>
              <w:contextualSpacing/>
              <w:jc w:val="center"/>
            </w:pPr>
            <w:r w:rsidRPr="00511318">
              <w:t>отсутствие замечаний по результатам контроля, надзорных мероприятий, участников образовательного процесса</w:t>
            </w: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2-5 баллов</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4.</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Оперативность выполнения заявок сотрудников, своевременность смены постельного белья в группах</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5.</w:t>
            </w:r>
          </w:p>
        </w:tc>
        <w:tc>
          <w:tcPr>
            <w:tcW w:w="4108" w:type="dxa"/>
            <w:tcBorders>
              <w:top w:val="single" w:sz="4" w:space="0" w:color="auto"/>
              <w:bottom w:val="single" w:sz="4" w:space="0" w:color="auto"/>
            </w:tcBorders>
          </w:tcPr>
          <w:p w:rsidR="00CD33C6" w:rsidRPr="00511318" w:rsidRDefault="00CD33C6" w:rsidP="00CD33C6">
            <w:r w:rsidRPr="00511318">
              <w:t>Отсутствие замечаний и обоснованных жалоб по вопросам санитарно-гигиенических требований</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6.</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Увеличение объёма выполняемой работы</w:t>
            </w:r>
          </w:p>
        </w:tc>
        <w:tc>
          <w:tcPr>
            <w:tcW w:w="6663" w:type="dxa"/>
            <w:tcBorders>
              <w:top w:val="single" w:sz="4" w:space="0" w:color="auto"/>
              <w:bottom w:val="single" w:sz="4" w:space="0" w:color="auto"/>
            </w:tcBorders>
          </w:tcPr>
          <w:p w:rsidR="00CD33C6" w:rsidRPr="00511318" w:rsidRDefault="00CD33C6" w:rsidP="00CD33C6">
            <w:pPr>
              <w:contextualSpacing/>
              <w:jc w:val="center"/>
            </w:pPr>
            <w:r w:rsidRPr="00511318">
              <w:t>(помощь в замене пастельного белья, выполнение разовых поручений по стирке и ремонту одежды)</w:t>
            </w: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7.</w:t>
            </w:r>
          </w:p>
        </w:tc>
        <w:tc>
          <w:tcPr>
            <w:tcW w:w="4108" w:type="dxa"/>
            <w:tcBorders>
              <w:top w:val="single" w:sz="4" w:space="0" w:color="auto"/>
              <w:bottom w:val="single" w:sz="4" w:space="0" w:color="auto"/>
            </w:tcBorders>
          </w:tcPr>
          <w:p w:rsidR="00CD33C6" w:rsidRPr="00511318" w:rsidRDefault="00CD33C6" w:rsidP="00CD33C6">
            <w:r w:rsidRPr="00511318">
              <w:t>Работа без больничного листа</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8.</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Взаимозаменяемость (кол-во отработанных дней х на баллы) </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0,1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9.</w:t>
            </w:r>
          </w:p>
        </w:tc>
        <w:tc>
          <w:tcPr>
            <w:tcW w:w="4108" w:type="dxa"/>
            <w:tcBorders>
              <w:top w:val="single" w:sz="4" w:space="0" w:color="auto"/>
              <w:bottom w:val="single" w:sz="4" w:space="0" w:color="auto"/>
            </w:tcBorders>
          </w:tcPr>
          <w:p w:rsidR="00CD33C6" w:rsidRPr="00511318" w:rsidRDefault="00CD33C6" w:rsidP="00CD33C6">
            <w:r w:rsidRPr="00511318">
              <w:t>Отсутствие замечаний и обоснованных жалоб по вопросам санитарно-гигиенических требований</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p>
        </w:tc>
        <w:tc>
          <w:tcPr>
            <w:tcW w:w="4108" w:type="dxa"/>
            <w:tcBorders>
              <w:top w:val="single" w:sz="4" w:space="0" w:color="auto"/>
              <w:bottom w:val="single" w:sz="4" w:space="0" w:color="auto"/>
            </w:tcBorders>
          </w:tcPr>
          <w:p w:rsidR="00CD33C6" w:rsidRPr="00511318" w:rsidRDefault="00CD33C6" w:rsidP="00CD33C6">
            <w:r w:rsidRPr="00511318">
              <w:t>ИТОГО</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r>
    </w:tbl>
    <w:p w:rsidR="00CD33C6" w:rsidRDefault="00CD33C6" w:rsidP="00CD33C6">
      <w:pPr>
        <w:pStyle w:val="23"/>
        <w:shd w:val="clear" w:color="auto" w:fill="auto"/>
        <w:spacing w:line="240" w:lineRule="auto"/>
        <w:ind w:right="200"/>
        <w:rPr>
          <w:sz w:val="24"/>
          <w:szCs w:val="24"/>
          <w:u w:val="single"/>
        </w:rPr>
      </w:pPr>
      <w:r>
        <w:rPr>
          <w:spacing w:val="0"/>
          <w:sz w:val="24"/>
          <w:szCs w:val="24"/>
        </w:rPr>
        <w:t xml:space="preserve">4.8.1.5.   </w:t>
      </w:r>
      <w:r w:rsidRPr="00511318">
        <w:rPr>
          <w:spacing w:val="0"/>
          <w:sz w:val="24"/>
          <w:szCs w:val="24"/>
        </w:rPr>
        <w:t>Критерии показателей результативности и эффективности</w:t>
      </w:r>
      <w:r>
        <w:rPr>
          <w:spacing w:val="0"/>
          <w:sz w:val="24"/>
          <w:szCs w:val="24"/>
        </w:rPr>
        <w:t xml:space="preserve">   </w:t>
      </w:r>
      <w:r w:rsidRPr="00511318">
        <w:rPr>
          <w:spacing w:val="0"/>
          <w:sz w:val="24"/>
          <w:szCs w:val="24"/>
        </w:rPr>
        <w:t xml:space="preserve">профессиональной деятельности </w:t>
      </w:r>
      <w:r w:rsidRPr="00511318">
        <w:rPr>
          <w:sz w:val="24"/>
          <w:szCs w:val="24"/>
          <w:u w:val="single"/>
        </w:rPr>
        <w:t>сторожа</w:t>
      </w:r>
    </w:p>
    <w:p w:rsidR="00CD33C6" w:rsidRPr="0097040A" w:rsidRDefault="00CD33C6" w:rsidP="00CD33C6">
      <w:pPr>
        <w:pStyle w:val="23"/>
        <w:shd w:val="clear" w:color="auto" w:fill="auto"/>
        <w:spacing w:line="240" w:lineRule="auto"/>
        <w:ind w:right="200"/>
        <w:rPr>
          <w:spacing w:val="0"/>
          <w:sz w:val="24"/>
          <w:szCs w:val="24"/>
        </w:rPr>
      </w:pP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4108"/>
        <w:gridCol w:w="6521"/>
        <w:gridCol w:w="142"/>
        <w:gridCol w:w="3685"/>
      </w:tblGrid>
      <w:tr w:rsidR="00CD33C6" w:rsidRPr="00511318" w:rsidTr="00CD33C6">
        <w:tc>
          <w:tcPr>
            <w:tcW w:w="570"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п/п</w:t>
            </w:r>
          </w:p>
        </w:tc>
        <w:tc>
          <w:tcPr>
            <w:tcW w:w="4108"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Показатели</w:t>
            </w:r>
          </w:p>
        </w:tc>
        <w:tc>
          <w:tcPr>
            <w:tcW w:w="6521"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xml:space="preserve">Критерии </w:t>
            </w:r>
          </w:p>
        </w:tc>
        <w:tc>
          <w:tcPr>
            <w:tcW w:w="3827" w:type="dxa"/>
            <w:gridSpan w:val="2"/>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iCs/>
                <w:color w:val="000000"/>
                <w:lang w:eastAsia="ru-RU"/>
              </w:rPr>
              <w:t>Количество баллов по критериям</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Активное участие в общественно значимой деятельности</w:t>
            </w:r>
          </w:p>
          <w:p w:rsidR="00CD33C6" w:rsidRPr="00511318" w:rsidRDefault="00CD33C6" w:rsidP="00CD33C6">
            <w:pPr>
              <w:pStyle w:val="13"/>
              <w:spacing w:after="0" w:line="240" w:lineRule="auto"/>
              <w:ind w:left="54"/>
              <w:contextualSpacing/>
              <w:jc w:val="both"/>
              <w:rPr>
                <w:rFonts w:ascii="Times New Roman" w:hAnsi="Times New Roman" w:cs="Times New Roman"/>
                <w:sz w:val="24"/>
                <w:szCs w:val="24"/>
              </w:rPr>
            </w:pPr>
          </w:p>
        </w:tc>
        <w:tc>
          <w:tcPr>
            <w:tcW w:w="6663" w:type="dxa"/>
            <w:gridSpan w:val="2"/>
            <w:tcBorders>
              <w:top w:val="single" w:sz="4" w:space="0" w:color="auto"/>
              <w:bottom w:val="single" w:sz="4" w:space="0" w:color="auto"/>
            </w:tcBorders>
          </w:tcPr>
          <w:p w:rsidR="00CD33C6" w:rsidRPr="00511318" w:rsidRDefault="00CD33C6" w:rsidP="00CD33C6">
            <w:pPr>
              <w:contextualSpacing/>
              <w:jc w:val="center"/>
            </w:pPr>
            <w:r w:rsidRPr="00511318">
              <w:t>( участие  в субботниках, косметическом ремонте, и др., а также в мероприятиях, повышающих имидж ДОО)</w:t>
            </w:r>
          </w:p>
        </w:tc>
        <w:tc>
          <w:tcPr>
            <w:tcW w:w="3685"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2.</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highlight w:val="yellow"/>
              </w:rPr>
            </w:pPr>
            <w:r w:rsidRPr="00511318">
              <w:rPr>
                <w:rFonts w:ascii="Times New Roman" w:hAnsi="Times New Roman" w:cs="Times New Roman"/>
                <w:sz w:val="24"/>
                <w:szCs w:val="24"/>
              </w:rPr>
              <w:t>Обеспечение сохранности оборудования,  инструментов, содержание имущества в надлежащем состоянии</w:t>
            </w:r>
          </w:p>
        </w:tc>
        <w:tc>
          <w:tcPr>
            <w:tcW w:w="6663" w:type="dxa"/>
            <w:gridSpan w:val="2"/>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lastRenderedPageBreak/>
              <w:t>3.</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Отсутствие предписаний, замечаний контролирующих надзорных органов</w:t>
            </w:r>
          </w:p>
        </w:tc>
        <w:tc>
          <w:tcPr>
            <w:tcW w:w="6663" w:type="dxa"/>
            <w:gridSpan w:val="2"/>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2-5 баллов</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4.</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Отсутствие ЧП на рабочем месте, обеспечение сохранности имущества, зданий, территории ДОО</w:t>
            </w:r>
          </w:p>
        </w:tc>
        <w:tc>
          <w:tcPr>
            <w:tcW w:w="6663" w:type="dxa"/>
            <w:gridSpan w:val="2"/>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5.</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color w:val="000000"/>
                <w:sz w:val="24"/>
                <w:szCs w:val="24"/>
              </w:rPr>
              <w:t>Своевременная очистка от снега и льда тротуаров, дорожек, посыпка их песком</w:t>
            </w:r>
          </w:p>
        </w:tc>
        <w:tc>
          <w:tcPr>
            <w:tcW w:w="6663" w:type="dxa"/>
            <w:gridSpan w:val="2"/>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6.</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Работа без больничного листа</w:t>
            </w:r>
          </w:p>
        </w:tc>
        <w:tc>
          <w:tcPr>
            <w:tcW w:w="6663" w:type="dxa"/>
            <w:gridSpan w:val="2"/>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7.</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color w:val="000000"/>
                <w:sz w:val="24"/>
                <w:szCs w:val="24"/>
              </w:rPr>
              <w:t>Соблюдение санитарно-гигиенических правил и норм, соблюдение техники безопасности</w:t>
            </w:r>
          </w:p>
        </w:tc>
        <w:tc>
          <w:tcPr>
            <w:tcW w:w="6663" w:type="dxa"/>
            <w:gridSpan w:val="2"/>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8.</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Взаимозаменяемость (кол-во отработанных дней х на баллы) </w:t>
            </w:r>
          </w:p>
        </w:tc>
        <w:tc>
          <w:tcPr>
            <w:tcW w:w="6663" w:type="dxa"/>
            <w:gridSpan w:val="2"/>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0,1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ИТОГО</w:t>
            </w:r>
          </w:p>
        </w:tc>
        <w:tc>
          <w:tcPr>
            <w:tcW w:w="6663" w:type="dxa"/>
            <w:gridSpan w:val="2"/>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r>
    </w:tbl>
    <w:p w:rsidR="00CD33C6" w:rsidRDefault="00CD33C6" w:rsidP="00CD33C6">
      <w:pPr>
        <w:pStyle w:val="23"/>
        <w:shd w:val="clear" w:color="auto" w:fill="auto"/>
        <w:spacing w:line="240" w:lineRule="auto"/>
        <w:ind w:right="200"/>
        <w:rPr>
          <w:sz w:val="24"/>
          <w:szCs w:val="24"/>
          <w:u w:val="single"/>
        </w:rPr>
      </w:pPr>
      <w:r>
        <w:rPr>
          <w:spacing w:val="0"/>
          <w:sz w:val="24"/>
          <w:szCs w:val="24"/>
        </w:rPr>
        <w:t xml:space="preserve">4.8.1.6.  </w:t>
      </w:r>
      <w:r w:rsidRPr="00511318">
        <w:rPr>
          <w:spacing w:val="0"/>
          <w:sz w:val="24"/>
          <w:szCs w:val="24"/>
        </w:rPr>
        <w:t>Критерии показателей результативности и эффективности</w:t>
      </w:r>
      <w:r>
        <w:rPr>
          <w:spacing w:val="0"/>
          <w:sz w:val="24"/>
          <w:szCs w:val="24"/>
        </w:rPr>
        <w:t xml:space="preserve">  </w:t>
      </w:r>
      <w:r w:rsidRPr="00511318">
        <w:rPr>
          <w:spacing w:val="0"/>
          <w:sz w:val="24"/>
          <w:szCs w:val="24"/>
        </w:rPr>
        <w:t xml:space="preserve">профессиональной деятельности </w:t>
      </w:r>
      <w:r w:rsidRPr="00511318">
        <w:rPr>
          <w:sz w:val="24"/>
          <w:szCs w:val="24"/>
          <w:u w:val="single"/>
        </w:rPr>
        <w:t>дворника</w:t>
      </w:r>
    </w:p>
    <w:p w:rsidR="00CD33C6" w:rsidRPr="00AE06DE" w:rsidRDefault="00CD33C6" w:rsidP="00CD33C6">
      <w:pPr>
        <w:pStyle w:val="23"/>
        <w:shd w:val="clear" w:color="auto" w:fill="auto"/>
        <w:spacing w:line="240" w:lineRule="auto"/>
        <w:ind w:right="200"/>
        <w:rPr>
          <w:spacing w:val="0"/>
          <w:sz w:val="24"/>
          <w:szCs w:val="24"/>
        </w:rPr>
      </w:pP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4108"/>
        <w:gridCol w:w="6663"/>
        <w:gridCol w:w="3685"/>
      </w:tblGrid>
      <w:tr w:rsidR="00CD33C6" w:rsidRPr="00511318" w:rsidTr="00CD33C6">
        <w:tc>
          <w:tcPr>
            <w:tcW w:w="570"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п/п</w:t>
            </w:r>
          </w:p>
        </w:tc>
        <w:tc>
          <w:tcPr>
            <w:tcW w:w="4108"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Показатели</w:t>
            </w:r>
          </w:p>
        </w:tc>
        <w:tc>
          <w:tcPr>
            <w:tcW w:w="6663"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sz w:val="24"/>
                <w:szCs w:val="24"/>
              </w:rPr>
              <w:t xml:space="preserve">Критерии  </w:t>
            </w:r>
          </w:p>
        </w:tc>
        <w:tc>
          <w:tcPr>
            <w:tcW w:w="3685" w:type="dxa"/>
          </w:tcPr>
          <w:p w:rsidR="00CD33C6" w:rsidRPr="00511318" w:rsidRDefault="00CD33C6" w:rsidP="00CD33C6">
            <w:pPr>
              <w:pStyle w:val="13"/>
              <w:spacing w:after="0" w:line="240" w:lineRule="auto"/>
              <w:ind w:left="0"/>
              <w:contextualSpacing/>
              <w:jc w:val="center"/>
              <w:rPr>
                <w:rFonts w:ascii="Times New Roman" w:hAnsi="Times New Roman" w:cs="Times New Roman"/>
                <w:b/>
                <w:bCs/>
                <w:sz w:val="24"/>
                <w:szCs w:val="24"/>
              </w:rPr>
            </w:pPr>
            <w:r w:rsidRPr="00511318">
              <w:rPr>
                <w:rFonts w:ascii="Times New Roman" w:hAnsi="Times New Roman" w:cs="Times New Roman"/>
                <w:b/>
                <w:bCs/>
                <w:iCs/>
                <w:color w:val="000000"/>
                <w:lang w:eastAsia="ru-RU"/>
              </w:rPr>
              <w:t>Количество баллов по критериям</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1.</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Активное участие в общественно значимой деятельности</w:t>
            </w:r>
          </w:p>
          <w:p w:rsidR="00CD33C6" w:rsidRPr="00511318" w:rsidRDefault="00CD33C6" w:rsidP="00CD33C6">
            <w:pPr>
              <w:pStyle w:val="13"/>
              <w:spacing w:after="0" w:line="240" w:lineRule="auto"/>
              <w:ind w:left="54"/>
              <w:contextualSpacing/>
              <w:jc w:val="both"/>
              <w:rPr>
                <w:rFonts w:ascii="Times New Roman" w:hAnsi="Times New Roman" w:cs="Times New Roman"/>
                <w:sz w:val="24"/>
                <w:szCs w:val="24"/>
              </w:rPr>
            </w:pPr>
          </w:p>
        </w:tc>
        <w:tc>
          <w:tcPr>
            <w:tcW w:w="6663" w:type="dxa"/>
            <w:tcBorders>
              <w:top w:val="single" w:sz="4" w:space="0" w:color="auto"/>
              <w:bottom w:val="single" w:sz="4" w:space="0" w:color="auto"/>
            </w:tcBorders>
          </w:tcPr>
          <w:p w:rsidR="00CD33C6" w:rsidRPr="00511318" w:rsidRDefault="00CD33C6" w:rsidP="00CD33C6">
            <w:pPr>
              <w:contextualSpacing/>
              <w:jc w:val="center"/>
            </w:pPr>
            <w:r w:rsidRPr="00511318">
              <w:t>( участие  в субботниках, косметическом ремонте, и др., а также в мероприятиях, повышающих имидж ДОО)</w:t>
            </w:r>
          </w:p>
        </w:tc>
        <w:tc>
          <w:tcPr>
            <w:tcW w:w="3685"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2.</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Обеспечение сохранности оборудования,  инструментов, содержание имущества в надлежащем состоянии</w:t>
            </w:r>
          </w:p>
        </w:tc>
        <w:tc>
          <w:tcPr>
            <w:tcW w:w="6663"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3.</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Отсутствие предписаний, замечаний контролирующих надзорных органов</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2-5 баллов</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4.</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Качественное содержание  территории ДОО</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1-3 балла</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lastRenderedPageBreak/>
              <w:t>5.</w:t>
            </w:r>
          </w:p>
        </w:tc>
        <w:tc>
          <w:tcPr>
            <w:tcW w:w="4108" w:type="dxa"/>
            <w:tcBorders>
              <w:top w:val="single" w:sz="4" w:space="0" w:color="auto"/>
              <w:bottom w:val="single" w:sz="4" w:space="0" w:color="auto"/>
            </w:tcBorders>
          </w:tcPr>
          <w:p w:rsidR="00CD33C6" w:rsidRPr="00511318" w:rsidRDefault="00CD33C6" w:rsidP="00CD33C6">
            <w:r w:rsidRPr="00511318">
              <w:t>Работа без больничного листа</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r w:rsidRPr="00511318">
              <w:rPr>
                <w:rFonts w:ascii="Times New Roman" w:hAnsi="Times New Roman" w:cs="Times New Roman"/>
                <w:sz w:val="24"/>
                <w:szCs w:val="24"/>
              </w:rPr>
              <w:t>6.</w:t>
            </w:r>
          </w:p>
        </w:tc>
        <w:tc>
          <w:tcPr>
            <w:tcW w:w="4108" w:type="dxa"/>
            <w:tcBorders>
              <w:top w:val="single" w:sz="4" w:space="0" w:color="auto"/>
              <w:bottom w:val="single" w:sz="4" w:space="0" w:color="auto"/>
            </w:tcBorders>
          </w:tcPr>
          <w:p w:rsidR="00CD33C6" w:rsidRPr="00511318" w:rsidRDefault="00CD33C6" w:rsidP="00CD33C6">
            <w:pPr>
              <w:pStyle w:val="13"/>
              <w:spacing w:after="0" w:line="240" w:lineRule="auto"/>
              <w:ind w:left="0"/>
              <w:contextualSpacing/>
              <w:jc w:val="both"/>
              <w:rPr>
                <w:rFonts w:ascii="Times New Roman" w:hAnsi="Times New Roman" w:cs="Times New Roman"/>
                <w:sz w:val="24"/>
                <w:szCs w:val="24"/>
              </w:rPr>
            </w:pPr>
            <w:r w:rsidRPr="00511318">
              <w:rPr>
                <w:rFonts w:ascii="Times New Roman" w:hAnsi="Times New Roman" w:cs="Times New Roman"/>
                <w:sz w:val="24"/>
                <w:szCs w:val="24"/>
              </w:rPr>
              <w:t xml:space="preserve">Взаимозаменяемость (кол-во отработанных дней х на баллы) </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r w:rsidRPr="00511318">
              <w:rPr>
                <w:rFonts w:ascii="Times New Roman" w:hAnsi="Times New Roman" w:cs="Times New Roman"/>
                <w:sz w:val="24"/>
                <w:szCs w:val="24"/>
              </w:rPr>
              <w:t>0,1 балл</w:t>
            </w:r>
          </w:p>
        </w:tc>
      </w:tr>
      <w:tr w:rsidR="00CD33C6" w:rsidRPr="00511318" w:rsidTr="00CD33C6">
        <w:trPr>
          <w:trHeight w:val="246"/>
        </w:trPr>
        <w:tc>
          <w:tcPr>
            <w:tcW w:w="570" w:type="dxa"/>
            <w:tcBorders>
              <w:top w:val="single" w:sz="4" w:space="0" w:color="auto"/>
              <w:bottom w:val="single" w:sz="4" w:space="0" w:color="auto"/>
            </w:tcBorders>
          </w:tcPr>
          <w:p w:rsidR="00CD33C6" w:rsidRPr="00511318" w:rsidRDefault="00CD33C6" w:rsidP="00CD33C6">
            <w:pPr>
              <w:pStyle w:val="13"/>
              <w:spacing w:line="240" w:lineRule="auto"/>
              <w:ind w:left="54"/>
              <w:contextualSpacing/>
              <w:rPr>
                <w:rFonts w:ascii="Times New Roman" w:hAnsi="Times New Roman" w:cs="Times New Roman"/>
                <w:sz w:val="24"/>
                <w:szCs w:val="24"/>
              </w:rPr>
            </w:pPr>
          </w:p>
        </w:tc>
        <w:tc>
          <w:tcPr>
            <w:tcW w:w="4108" w:type="dxa"/>
            <w:tcBorders>
              <w:top w:val="single" w:sz="4" w:space="0" w:color="auto"/>
              <w:bottom w:val="single" w:sz="4" w:space="0" w:color="auto"/>
            </w:tcBorders>
          </w:tcPr>
          <w:p w:rsidR="00CD33C6" w:rsidRPr="00511318" w:rsidRDefault="00CD33C6" w:rsidP="00CD33C6">
            <w:pPr>
              <w:rPr>
                <w:sz w:val="28"/>
                <w:szCs w:val="28"/>
              </w:rPr>
            </w:pPr>
            <w:r w:rsidRPr="00511318">
              <w:rPr>
                <w:sz w:val="28"/>
                <w:szCs w:val="28"/>
              </w:rPr>
              <w:t>ИТОГО</w:t>
            </w:r>
          </w:p>
        </w:tc>
        <w:tc>
          <w:tcPr>
            <w:tcW w:w="6663" w:type="dxa"/>
            <w:tcBorders>
              <w:top w:val="single" w:sz="4" w:space="0" w:color="auto"/>
              <w:bottom w:val="single" w:sz="4" w:space="0" w:color="auto"/>
            </w:tcBorders>
          </w:tcPr>
          <w:p w:rsidR="00CD33C6" w:rsidRPr="00511318" w:rsidRDefault="00CD33C6" w:rsidP="00CD33C6">
            <w:pPr>
              <w:contextualSpacing/>
              <w:jc w:val="center"/>
            </w:pPr>
          </w:p>
        </w:tc>
        <w:tc>
          <w:tcPr>
            <w:tcW w:w="3685" w:type="dxa"/>
            <w:tcBorders>
              <w:top w:val="single" w:sz="4" w:space="0" w:color="auto"/>
              <w:bottom w:val="single" w:sz="4" w:space="0" w:color="auto"/>
            </w:tcBorders>
          </w:tcPr>
          <w:p w:rsidR="00CD33C6" w:rsidRPr="00511318" w:rsidRDefault="00CD33C6" w:rsidP="00CD33C6">
            <w:pPr>
              <w:pStyle w:val="13"/>
              <w:spacing w:line="240" w:lineRule="auto"/>
              <w:ind w:left="0"/>
              <w:contextualSpacing/>
              <w:jc w:val="center"/>
              <w:rPr>
                <w:rFonts w:ascii="Times New Roman" w:hAnsi="Times New Roman" w:cs="Times New Roman"/>
                <w:sz w:val="24"/>
                <w:szCs w:val="24"/>
              </w:rPr>
            </w:pPr>
          </w:p>
        </w:tc>
      </w:tr>
    </w:tbl>
    <w:p w:rsidR="00CD33C6" w:rsidRPr="001056C5" w:rsidRDefault="00CD33C6" w:rsidP="00CD33C6">
      <w:pPr>
        <w:rPr>
          <w:b/>
        </w:rPr>
      </w:pPr>
      <w:r w:rsidRPr="00511318">
        <w:rPr>
          <w:b/>
        </w:rPr>
        <w:t xml:space="preserve">                                                            </w:t>
      </w:r>
      <w:r w:rsidRPr="00BC14DB">
        <w:rPr>
          <w:b/>
          <w:sz w:val="28"/>
          <w:szCs w:val="28"/>
        </w:rPr>
        <w:t>4.8.2. Критерии стимул</w:t>
      </w:r>
      <w:r>
        <w:rPr>
          <w:b/>
          <w:sz w:val="28"/>
          <w:szCs w:val="28"/>
        </w:rPr>
        <w:t>ирования МОП (школа)</w:t>
      </w:r>
    </w:p>
    <w:p w:rsidR="00CD33C6" w:rsidRPr="00D91465" w:rsidRDefault="00CD33C6" w:rsidP="00CD33C6">
      <w:pPr>
        <w:rPr>
          <w:b/>
        </w:rPr>
      </w:pPr>
      <w:r>
        <w:rPr>
          <w:b/>
        </w:rPr>
        <w:t xml:space="preserve">                                                  4.8.2.1</w:t>
      </w:r>
      <w:r w:rsidRPr="00D91465">
        <w:rPr>
          <w:b/>
        </w:rPr>
        <w:t>.</w:t>
      </w:r>
      <w:r>
        <w:rPr>
          <w:b/>
        </w:rPr>
        <w:t xml:space="preserve">  Критерии </w:t>
      </w:r>
      <w:r w:rsidRPr="00D91465">
        <w:rPr>
          <w:b/>
        </w:rPr>
        <w:t>стимулирования водителя школьного автобуса</w:t>
      </w:r>
    </w:p>
    <w:p w:rsidR="00CD33C6" w:rsidRPr="00D91465" w:rsidRDefault="00CD33C6" w:rsidP="00CD33C6">
      <w:pPr>
        <w:tabs>
          <w:tab w:val="left" w:pos="700"/>
        </w:tabs>
        <w:rPr>
          <w:b/>
        </w:rPr>
      </w:pPr>
      <w:r w:rsidRPr="00D91465">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3642"/>
        <w:gridCol w:w="6596"/>
        <w:gridCol w:w="3687"/>
      </w:tblGrid>
      <w:tr w:rsidR="00CD33C6" w:rsidRPr="004C28A9" w:rsidTr="00CD33C6">
        <w:tc>
          <w:tcPr>
            <w:tcW w:w="861" w:type="dxa"/>
          </w:tcPr>
          <w:p w:rsidR="00CD33C6" w:rsidRPr="004C28A9" w:rsidRDefault="00CD33C6" w:rsidP="00CD33C6">
            <w:pPr>
              <w:tabs>
                <w:tab w:val="left" w:pos="700"/>
              </w:tabs>
              <w:rPr>
                <w:b/>
              </w:rPr>
            </w:pPr>
            <w:r w:rsidRPr="004C28A9">
              <w:rPr>
                <w:b/>
              </w:rPr>
              <w:t>№п\п</w:t>
            </w:r>
          </w:p>
        </w:tc>
        <w:tc>
          <w:tcPr>
            <w:tcW w:w="3642" w:type="dxa"/>
          </w:tcPr>
          <w:p w:rsidR="00CD33C6" w:rsidRPr="004C28A9" w:rsidRDefault="00CD33C6" w:rsidP="00CD33C6">
            <w:pPr>
              <w:tabs>
                <w:tab w:val="left" w:pos="700"/>
              </w:tabs>
              <w:rPr>
                <w:b/>
              </w:rPr>
            </w:pPr>
            <w:r w:rsidRPr="004C28A9">
              <w:rPr>
                <w:b/>
              </w:rPr>
              <w:t xml:space="preserve">      Критерии</w:t>
            </w:r>
          </w:p>
        </w:tc>
        <w:tc>
          <w:tcPr>
            <w:tcW w:w="6596" w:type="dxa"/>
          </w:tcPr>
          <w:p w:rsidR="00CD33C6" w:rsidRPr="004C28A9" w:rsidRDefault="00CD33C6" w:rsidP="00CD33C6">
            <w:pPr>
              <w:tabs>
                <w:tab w:val="left" w:pos="700"/>
              </w:tabs>
              <w:rPr>
                <w:b/>
              </w:rPr>
            </w:pPr>
            <w:r w:rsidRPr="004C28A9">
              <w:rPr>
                <w:b/>
              </w:rPr>
              <w:t xml:space="preserve">                 Показатели критериев</w:t>
            </w:r>
          </w:p>
        </w:tc>
        <w:tc>
          <w:tcPr>
            <w:tcW w:w="3687" w:type="dxa"/>
          </w:tcPr>
          <w:p w:rsidR="00CD33C6" w:rsidRPr="004C28A9" w:rsidRDefault="00CD33C6" w:rsidP="00CD33C6">
            <w:pPr>
              <w:tabs>
                <w:tab w:val="left" w:pos="700"/>
              </w:tabs>
              <w:rPr>
                <w:b/>
              </w:rPr>
            </w:pPr>
            <w:r w:rsidRPr="004C28A9">
              <w:rPr>
                <w:b/>
              </w:rPr>
              <w:t xml:space="preserve"> Количество баллов за показатели</w:t>
            </w:r>
          </w:p>
        </w:tc>
      </w:tr>
      <w:tr w:rsidR="00CD33C6" w:rsidRPr="00D91465" w:rsidTr="00CD33C6">
        <w:tc>
          <w:tcPr>
            <w:tcW w:w="861" w:type="dxa"/>
          </w:tcPr>
          <w:p w:rsidR="00CD33C6" w:rsidRPr="00D91465" w:rsidRDefault="00CD33C6" w:rsidP="00CD33C6">
            <w:pPr>
              <w:tabs>
                <w:tab w:val="left" w:pos="700"/>
              </w:tabs>
            </w:pPr>
            <w:r w:rsidRPr="00D91465">
              <w:t>1.</w:t>
            </w:r>
          </w:p>
        </w:tc>
        <w:tc>
          <w:tcPr>
            <w:tcW w:w="3642" w:type="dxa"/>
          </w:tcPr>
          <w:p w:rsidR="00CD33C6" w:rsidRPr="00D91465" w:rsidRDefault="00CD33C6" w:rsidP="00CD33C6">
            <w:pPr>
              <w:tabs>
                <w:tab w:val="left" w:pos="700"/>
              </w:tabs>
              <w:rPr>
                <w:b/>
              </w:rPr>
            </w:pPr>
            <w:r w:rsidRPr="00D91465">
              <w:rPr>
                <w:b/>
              </w:rPr>
              <w:t>Соблюдение условий безопасности и сохранение жизни и здоровья учащихся.</w:t>
            </w:r>
          </w:p>
        </w:tc>
        <w:tc>
          <w:tcPr>
            <w:tcW w:w="6596" w:type="dxa"/>
          </w:tcPr>
          <w:p w:rsidR="00CD33C6" w:rsidRPr="00D91465" w:rsidRDefault="00CD33C6" w:rsidP="00CD33C6">
            <w:pPr>
              <w:tabs>
                <w:tab w:val="left" w:pos="700"/>
              </w:tabs>
            </w:pPr>
            <w:r w:rsidRPr="00D91465">
              <w:t>Соблюдение правил безопасности при перевозке детей.</w:t>
            </w:r>
          </w:p>
        </w:tc>
        <w:tc>
          <w:tcPr>
            <w:tcW w:w="3687" w:type="dxa"/>
          </w:tcPr>
          <w:p w:rsidR="00CD33C6" w:rsidRPr="00D91465" w:rsidRDefault="00CD33C6" w:rsidP="00CD33C6">
            <w:pPr>
              <w:tabs>
                <w:tab w:val="left" w:pos="700"/>
              </w:tabs>
            </w:pPr>
            <w:r w:rsidRPr="00D91465">
              <w:t>5 баллов – при отсутствии замечаний</w:t>
            </w:r>
          </w:p>
          <w:p w:rsidR="00CD33C6" w:rsidRPr="00D91465" w:rsidRDefault="00CD33C6" w:rsidP="00CD33C6">
            <w:pPr>
              <w:tabs>
                <w:tab w:val="left" w:pos="700"/>
              </w:tabs>
            </w:pPr>
            <w:r w:rsidRPr="00D91465">
              <w:t>Снятие штрафных баллов при наличии.</w:t>
            </w:r>
          </w:p>
        </w:tc>
      </w:tr>
      <w:tr w:rsidR="00CD33C6" w:rsidRPr="00D91465" w:rsidTr="00CD33C6">
        <w:tc>
          <w:tcPr>
            <w:tcW w:w="861" w:type="dxa"/>
          </w:tcPr>
          <w:p w:rsidR="00CD33C6" w:rsidRPr="00D91465" w:rsidRDefault="00CD33C6" w:rsidP="00CD33C6">
            <w:pPr>
              <w:tabs>
                <w:tab w:val="left" w:pos="700"/>
              </w:tabs>
            </w:pPr>
          </w:p>
        </w:tc>
        <w:tc>
          <w:tcPr>
            <w:tcW w:w="3642" w:type="dxa"/>
          </w:tcPr>
          <w:p w:rsidR="00CD33C6" w:rsidRPr="00D91465" w:rsidRDefault="00CD33C6" w:rsidP="00CD33C6">
            <w:pPr>
              <w:tabs>
                <w:tab w:val="left" w:pos="700"/>
              </w:tabs>
            </w:pPr>
          </w:p>
        </w:tc>
        <w:tc>
          <w:tcPr>
            <w:tcW w:w="6596" w:type="dxa"/>
          </w:tcPr>
          <w:p w:rsidR="00CD33C6" w:rsidRPr="00D91465" w:rsidRDefault="00CD33C6" w:rsidP="00CD33C6">
            <w:pPr>
              <w:tabs>
                <w:tab w:val="left" w:pos="700"/>
              </w:tabs>
            </w:pPr>
            <w:r w:rsidRPr="00D91465">
              <w:t>Отсутствие дорожно-транспортных происшествий</w:t>
            </w:r>
          </w:p>
        </w:tc>
        <w:tc>
          <w:tcPr>
            <w:tcW w:w="3687" w:type="dxa"/>
          </w:tcPr>
          <w:p w:rsidR="00CD33C6" w:rsidRPr="00D91465" w:rsidRDefault="00CD33C6" w:rsidP="00CD33C6">
            <w:pPr>
              <w:tabs>
                <w:tab w:val="left" w:pos="700"/>
              </w:tabs>
            </w:pPr>
            <w:r w:rsidRPr="00D91465">
              <w:t>5 баллов при отсутствии</w:t>
            </w:r>
          </w:p>
          <w:p w:rsidR="00CD33C6" w:rsidRPr="00D91465" w:rsidRDefault="00CD33C6" w:rsidP="00CD33C6">
            <w:pPr>
              <w:tabs>
                <w:tab w:val="left" w:pos="700"/>
              </w:tabs>
            </w:pPr>
            <w:r w:rsidRPr="00D91465">
              <w:t>Снятие штрафных баллов при наличии</w:t>
            </w:r>
          </w:p>
        </w:tc>
      </w:tr>
      <w:tr w:rsidR="00CD33C6" w:rsidRPr="00D91465" w:rsidTr="00CD33C6">
        <w:tc>
          <w:tcPr>
            <w:tcW w:w="861" w:type="dxa"/>
          </w:tcPr>
          <w:p w:rsidR="00CD33C6" w:rsidRPr="00D91465" w:rsidRDefault="00CD33C6" w:rsidP="00CD33C6">
            <w:pPr>
              <w:tabs>
                <w:tab w:val="left" w:pos="700"/>
              </w:tabs>
            </w:pPr>
            <w:r w:rsidRPr="00D91465">
              <w:t>2.</w:t>
            </w:r>
          </w:p>
        </w:tc>
        <w:tc>
          <w:tcPr>
            <w:tcW w:w="3642" w:type="dxa"/>
          </w:tcPr>
          <w:p w:rsidR="00CD33C6" w:rsidRPr="00D91465" w:rsidRDefault="00CD33C6" w:rsidP="00CD33C6">
            <w:pPr>
              <w:tabs>
                <w:tab w:val="left" w:pos="700"/>
              </w:tabs>
              <w:rPr>
                <w:b/>
              </w:rPr>
            </w:pPr>
            <w:r w:rsidRPr="00D91465">
              <w:rPr>
                <w:b/>
              </w:rPr>
              <w:t>Профессиональные достижения</w:t>
            </w:r>
          </w:p>
        </w:tc>
        <w:tc>
          <w:tcPr>
            <w:tcW w:w="6596" w:type="dxa"/>
          </w:tcPr>
          <w:p w:rsidR="00CD33C6" w:rsidRPr="00D91465" w:rsidRDefault="00CD33C6" w:rsidP="00CD33C6">
            <w:pPr>
              <w:tabs>
                <w:tab w:val="left" w:pos="700"/>
              </w:tabs>
            </w:pPr>
            <w:r w:rsidRPr="00D91465">
              <w:t xml:space="preserve">Обеспечение бесперебойной работы транспортного средства при подвозе </w:t>
            </w:r>
          </w:p>
          <w:p w:rsidR="00CD33C6" w:rsidRPr="00D91465" w:rsidRDefault="00CD33C6" w:rsidP="00CD33C6">
            <w:pPr>
              <w:tabs>
                <w:tab w:val="left" w:pos="700"/>
              </w:tabs>
            </w:pPr>
            <w:r w:rsidRPr="00D91465">
              <w:t>( поддержание транспортного средства в рабочем состоянии, своевременный ремонт)</w:t>
            </w:r>
          </w:p>
        </w:tc>
        <w:tc>
          <w:tcPr>
            <w:tcW w:w="3687" w:type="dxa"/>
          </w:tcPr>
          <w:p w:rsidR="00CD33C6" w:rsidRPr="00D91465" w:rsidRDefault="00CD33C6" w:rsidP="00CD33C6">
            <w:pPr>
              <w:tabs>
                <w:tab w:val="left" w:pos="700"/>
              </w:tabs>
            </w:pPr>
            <w:r w:rsidRPr="00D91465">
              <w:t>5 баллов при наличии</w:t>
            </w:r>
          </w:p>
        </w:tc>
      </w:tr>
      <w:tr w:rsidR="00CD33C6" w:rsidRPr="00D91465" w:rsidTr="00CD33C6">
        <w:tc>
          <w:tcPr>
            <w:tcW w:w="861" w:type="dxa"/>
          </w:tcPr>
          <w:p w:rsidR="00CD33C6" w:rsidRPr="00D91465" w:rsidRDefault="00CD33C6" w:rsidP="00CD33C6">
            <w:pPr>
              <w:tabs>
                <w:tab w:val="left" w:pos="700"/>
              </w:tabs>
            </w:pPr>
          </w:p>
        </w:tc>
        <w:tc>
          <w:tcPr>
            <w:tcW w:w="3642" w:type="dxa"/>
          </w:tcPr>
          <w:p w:rsidR="00CD33C6" w:rsidRPr="00D91465" w:rsidRDefault="00CD33C6" w:rsidP="00CD33C6">
            <w:pPr>
              <w:tabs>
                <w:tab w:val="left" w:pos="700"/>
              </w:tabs>
            </w:pPr>
          </w:p>
        </w:tc>
        <w:tc>
          <w:tcPr>
            <w:tcW w:w="6596" w:type="dxa"/>
          </w:tcPr>
          <w:p w:rsidR="00CD33C6" w:rsidRPr="00D91465" w:rsidRDefault="00CD33C6" w:rsidP="00CD33C6">
            <w:pPr>
              <w:tabs>
                <w:tab w:val="left" w:pos="700"/>
              </w:tabs>
            </w:pPr>
            <w:r w:rsidRPr="00D91465">
              <w:t>Обеспечение комфортных санитарно-бытовых условий в автобусе</w:t>
            </w:r>
          </w:p>
        </w:tc>
        <w:tc>
          <w:tcPr>
            <w:tcW w:w="3687" w:type="dxa"/>
          </w:tcPr>
          <w:p w:rsidR="00CD33C6" w:rsidRPr="00D91465" w:rsidRDefault="00CD33C6" w:rsidP="00CD33C6">
            <w:pPr>
              <w:tabs>
                <w:tab w:val="left" w:pos="700"/>
              </w:tabs>
            </w:pPr>
            <w:r w:rsidRPr="00D91465">
              <w:t>5 баллов-систематическое обеспечение</w:t>
            </w:r>
          </w:p>
        </w:tc>
      </w:tr>
      <w:tr w:rsidR="00CD33C6" w:rsidRPr="00D91465" w:rsidTr="00CD33C6">
        <w:tc>
          <w:tcPr>
            <w:tcW w:w="861" w:type="dxa"/>
          </w:tcPr>
          <w:p w:rsidR="00CD33C6" w:rsidRPr="00D91465" w:rsidRDefault="00CD33C6" w:rsidP="00CD33C6">
            <w:pPr>
              <w:tabs>
                <w:tab w:val="left" w:pos="700"/>
              </w:tabs>
            </w:pPr>
          </w:p>
        </w:tc>
        <w:tc>
          <w:tcPr>
            <w:tcW w:w="3642" w:type="dxa"/>
          </w:tcPr>
          <w:p w:rsidR="00CD33C6" w:rsidRPr="00D91465" w:rsidRDefault="00CD33C6" w:rsidP="00CD33C6">
            <w:pPr>
              <w:tabs>
                <w:tab w:val="left" w:pos="700"/>
              </w:tabs>
            </w:pPr>
          </w:p>
        </w:tc>
        <w:tc>
          <w:tcPr>
            <w:tcW w:w="6596" w:type="dxa"/>
          </w:tcPr>
          <w:p w:rsidR="00CD33C6" w:rsidRPr="00D91465" w:rsidRDefault="00CD33C6" w:rsidP="00CD33C6">
            <w:pPr>
              <w:tabs>
                <w:tab w:val="left" w:pos="700"/>
              </w:tabs>
            </w:pPr>
            <w:r w:rsidRPr="00D91465">
              <w:t>Отсутствие жалоб со стороны всех участников образовательного процесса на действия, поведение водителя.</w:t>
            </w:r>
          </w:p>
        </w:tc>
        <w:tc>
          <w:tcPr>
            <w:tcW w:w="3687" w:type="dxa"/>
          </w:tcPr>
          <w:p w:rsidR="00CD33C6" w:rsidRPr="00D91465" w:rsidRDefault="00CD33C6" w:rsidP="00CD33C6">
            <w:pPr>
              <w:tabs>
                <w:tab w:val="left" w:pos="700"/>
              </w:tabs>
            </w:pPr>
            <w:r w:rsidRPr="00D91465">
              <w:t>5 баллов при отсутствии.</w:t>
            </w:r>
          </w:p>
          <w:p w:rsidR="00CD33C6" w:rsidRPr="00D91465" w:rsidRDefault="00CD33C6" w:rsidP="00CD33C6">
            <w:pPr>
              <w:tabs>
                <w:tab w:val="left" w:pos="700"/>
              </w:tabs>
            </w:pPr>
            <w:r w:rsidRPr="00D91465">
              <w:t>Снятие штрафных баллов при наличии</w:t>
            </w:r>
          </w:p>
        </w:tc>
      </w:tr>
      <w:tr w:rsidR="00CD33C6" w:rsidRPr="00D91465" w:rsidTr="00CD33C6">
        <w:tc>
          <w:tcPr>
            <w:tcW w:w="861" w:type="dxa"/>
          </w:tcPr>
          <w:p w:rsidR="00CD33C6" w:rsidRPr="00D91465" w:rsidRDefault="00CD33C6" w:rsidP="00CD33C6">
            <w:pPr>
              <w:tabs>
                <w:tab w:val="left" w:pos="700"/>
              </w:tabs>
            </w:pPr>
            <w:r w:rsidRPr="00D91465">
              <w:t>3.</w:t>
            </w:r>
          </w:p>
        </w:tc>
        <w:tc>
          <w:tcPr>
            <w:tcW w:w="3642" w:type="dxa"/>
          </w:tcPr>
          <w:p w:rsidR="00CD33C6" w:rsidRPr="00D91465" w:rsidRDefault="00CD33C6" w:rsidP="00CD33C6">
            <w:pPr>
              <w:tabs>
                <w:tab w:val="left" w:pos="700"/>
              </w:tabs>
              <w:rPr>
                <w:b/>
              </w:rPr>
            </w:pPr>
            <w:r w:rsidRPr="00D91465">
              <w:rPr>
                <w:b/>
              </w:rPr>
              <w:t>Исполнительская дисциплина</w:t>
            </w:r>
          </w:p>
        </w:tc>
        <w:tc>
          <w:tcPr>
            <w:tcW w:w="6596" w:type="dxa"/>
          </w:tcPr>
          <w:p w:rsidR="00CD33C6" w:rsidRPr="00D91465" w:rsidRDefault="00CD33C6" w:rsidP="00CD33C6">
            <w:pPr>
              <w:tabs>
                <w:tab w:val="left" w:pos="700"/>
              </w:tabs>
            </w:pPr>
            <w:r w:rsidRPr="00D91465">
              <w:t>Своевременная сдача путевых листов, отчетов.</w:t>
            </w:r>
          </w:p>
        </w:tc>
        <w:tc>
          <w:tcPr>
            <w:tcW w:w="3687" w:type="dxa"/>
          </w:tcPr>
          <w:p w:rsidR="00CD33C6" w:rsidRPr="00D91465" w:rsidRDefault="00CD33C6" w:rsidP="00CD33C6">
            <w:pPr>
              <w:tabs>
                <w:tab w:val="left" w:pos="700"/>
              </w:tabs>
            </w:pPr>
            <w:r w:rsidRPr="00D91465">
              <w:t>3  балла при качественном ведении</w:t>
            </w:r>
          </w:p>
        </w:tc>
      </w:tr>
      <w:tr w:rsidR="00CD33C6" w:rsidRPr="00D91465" w:rsidTr="00CD33C6">
        <w:tc>
          <w:tcPr>
            <w:tcW w:w="861" w:type="dxa"/>
          </w:tcPr>
          <w:p w:rsidR="00CD33C6" w:rsidRPr="00D91465" w:rsidRDefault="00CD33C6" w:rsidP="00CD33C6">
            <w:pPr>
              <w:tabs>
                <w:tab w:val="left" w:pos="700"/>
              </w:tabs>
            </w:pPr>
            <w:r w:rsidRPr="00D91465">
              <w:t>4.</w:t>
            </w:r>
          </w:p>
        </w:tc>
        <w:tc>
          <w:tcPr>
            <w:tcW w:w="3642" w:type="dxa"/>
          </w:tcPr>
          <w:p w:rsidR="00CD33C6" w:rsidRPr="00D91465" w:rsidRDefault="00CD33C6" w:rsidP="00CD33C6">
            <w:pPr>
              <w:tabs>
                <w:tab w:val="left" w:pos="700"/>
              </w:tabs>
              <w:rPr>
                <w:b/>
              </w:rPr>
            </w:pPr>
            <w:r w:rsidRPr="00D91465">
              <w:rPr>
                <w:b/>
              </w:rPr>
              <w:t>Ответственность за выпуск школьного автотранспорта на линию</w:t>
            </w:r>
          </w:p>
        </w:tc>
        <w:tc>
          <w:tcPr>
            <w:tcW w:w="6596" w:type="dxa"/>
          </w:tcPr>
          <w:p w:rsidR="00CD33C6" w:rsidRPr="00D91465" w:rsidRDefault="00CD33C6" w:rsidP="00CD33C6">
            <w:pPr>
              <w:tabs>
                <w:tab w:val="left" w:pos="700"/>
              </w:tabs>
            </w:pPr>
            <w:r w:rsidRPr="00D91465">
              <w:t>Качественное проведение осмотра автотранспортных средств</w:t>
            </w:r>
          </w:p>
        </w:tc>
        <w:tc>
          <w:tcPr>
            <w:tcW w:w="3687" w:type="dxa"/>
          </w:tcPr>
          <w:p w:rsidR="00CD33C6" w:rsidRPr="00D91465" w:rsidRDefault="00CD33C6" w:rsidP="00CD33C6">
            <w:pPr>
              <w:tabs>
                <w:tab w:val="left" w:pos="700"/>
              </w:tabs>
            </w:pPr>
            <w:r>
              <w:t>до 10</w:t>
            </w:r>
            <w:r w:rsidRPr="00D91465">
              <w:t xml:space="preserve"> баллов</w:t>
            </w:r>
          </w:p>
        </w:tc>
      </w:tr>
    </w:tbl>
    <w:p w:rsidR="00CD33C6" w:rsidRPr="00D91465" w:rsidRDefault="00CD33C6" w:rsidP="00CD33C6">
      <w:pPr>
        <w:rPr>
          <w:b/>
        </w:rPr>
      </w:pPr>
      <w:r w:rsidRPr="00D91465">
        <w:rPr>
          <w:b/>
        </w:rPr>
        <w:lastRenderedPageBreak/>
        <w:t xml:space="preserve">           </w:t>
      </w:r>
      <w:r>
        <w:rPr>
          <w:b/>
        </w:rPr>
        <w:t xml:space="preserve">                                                                                 4.8.2.2.</w:t>
      </w:r>
      <w:r w:rsidRPr="00D91465">
        <w:rPr>
          <w:b/>
        </w:rPr>
        <w:t xml:space="preserve">  Условия стимулирования  повара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75"/>
        <w:gridCol w:w="6586"/>
        <w:gridCol w:w="3697"/>
      </w:tblGrid>
      <w:tr w:rsidR="00CD33C6" w:rsidRPr="00D91465" w:rsidTr="00CD33C6">
        <w:tc>
          <w:tcPr>
            <w:tcW w:w="828" w:type="dxa"/>
          </w:tcPr>
          <w:p w:rsidR="00CD33C6" w:rsidRPr="00D91465" w:rsidRDefault="00CD33C6" w:rsidP="00CD33C6">
            <w:pPr>
              <w:rPr>
                <w:b/>
              </w:rPr>
            </w:pPr>
            <w:r w:rsidRPr="00D91465">
              <w:rPr>
                <w:b/>
              </w:rPr>
              <w:t>№</w:t>
            </w:r>
          </w:p>
        </w:tc>
        <w:tc>
          <w:tcPr>
            <w:tcW w:w="3675" w:type="dxa"/>
          </w:tcPr>
          <w:p w:rsidR="00CD33C6" w:rsidRPr="00D91465" w:rsidRDefault="00CD33C6" w:rsidP="00CD33C6">
            <w:pPr>
              <w:rPr>
                <w:b/>
              </w:rPr>
            </w:pPr>
            <w:r w:rsidRPr="00D91465">
              <w:rPr>
                <w:b/>
              </w:rPr>
              <w:t xml:space="preserve"> Критерии</w:t>
            </w:r>
          </w:p>
        </w:tc>
        <w:tc>
          <w:tcPr>
            <w:tcW w:w="6586" w:type="dxa"/>
          </w:tcPr>
          <w:p w:rsidR="00CD33C6" w:rsidRPr="00D91465" w:rsidRDefault="00CD33C6" w:rsidP="00CD33C6">
            <w:pPr>
              <w:rPr>
                <w:b/>
              </w:rPr>
            </w:pPr>
            <w:r w:rsidRPr="00D91465">
              <w:rPr>
                <w:b/>
              </w:rPr>
              <w:t xml:space="preserve">                       Показатели критериев</w:t>
            </w:r>
          </w:p>
        </w:tc>
        <w:tc>
          <w:tcPr>
            <w:tcW w:w="3697" w:type="dxa"/>
          </w:tcPr>
          <w:p w:rsidR="00CD33C6" w:rsidRPr="00D91465" w:rsidRDefault="00CD33C6" w:rsidP="00CD33C6">
            <w:pPr>
              <w:rPr>
                <w:b/>
              </w:rPr>
            </w:pPr>
            <w:r w:rsidRPr="00D91465">
              <w:rPr>
                <w:b/>
              </w:rPr>
              <w:t xml:space="preserve">Количество баллов </w:t>
            </w:r>
          </w:p>
        </w:tc>
      </w:tr>
      <w:tr w:rsidR="00CD33C6" w:rsidRPr="00D91465" w:rsidTr="00CD33C6">
        <w:tc>
          <w:tcPr>
            <w:tcW w:w="828" w:type="dxa"/>
          </w:tcPr>
          <w:p w:rsidR="00CD33C6" w:rsidRPr="00D91465" w:rsidRDefault="00CD33C6" w:rsidP="00CD33C6">
            <w:r w:rsidRPr="00D91465">
              <w:t>1.</w:t>
            </w:r>
          </w:p>
        </w:tc>
        <w:tc>
          <w:tcPr>
            <w:tcW w:w="3675" w:type="dxa"/>
          </w:tcPr>
          <w:p w:rsidR="00CD33C6" w:rsidRPr="00D91465" w:rsidRDefault="00CD33C6" w:rsidP="00CD33C6">
            <w:r w:rsidRPr="00D91465">
              <w:t xml:space="preserve"> Профессиональные достижения</w:t>
            </w:r>
          </w:p>
        </w:tc>
        <w:tc>
          <w:tcPr>
            <w:tcW w:w="6586" w:type="dxa"/>
          </w:tcPr>
          <w:p w:rsidR="00CD33C6" w:rsidRPr="00D91465" w:rsidRDefault="00CD33C6" w:rsidP="00CD33C6">
            <w:r w:rsidRPr="00D91465">
              <w:t>Охват горячим питанием</w:t>
            </w:r>
          </w:p>
        </w:tc>
        <w:tc>
          <w:tcPr>
            <w:tcW w:w="3697" w:type="dxa"/>
          </w:tcPr>
          <w:p w:rsidR="00CD33C6" w:rsidRPr="00D91465" w:rsidRDefault="00CD33C6" w:rsidP="00CD33C6">
            <w:r w:rsidRPr="00D91465">
              <w:t>10 баллов-100% охват                                                   8 баллов-90-99%</w:t>
            </w:r>
          </w:p>
        </w:tc>
      </w:tr>
      <w:tr w:rsidR="00CD33C6" w:rsidRPr="00D91465" w:rsidTr="00CD33C6">
        <w:tc>
          <w:tcPr>
            <w:tcW w:w="828" w:type="dxa"/>
          </w:tcPr>
          <w:p w:rsidR="00CD33C6" w:rsidRPr="00D91465" w:rsidRDefault="00CD33C6" w:rsidP="00CD33C6"/>
        </w:tc>
        <w:tc>
          <w:tcPr>
            <w:tcW w:w="3675" w:type="dxa"/>
          </w:tcPr>
          <w:p w:rsidR="00CD33C6" w:rsidRPr="00D91465" w:rsidRDefault="00CD33C6" w:rsidP="00CD33C6"/>
        </w:tc>
        <w:tc>
          <w:tcPr>
            <w:tcW w:w="6586" w:type="dxa"/>
          </w:tcPr>
          <w:p w:rsidR="00CD33C6" w:rsidRPr="00D91465" w:rsidRDefault="00CD33C6" w:rsidP="00CD33C6">
            <w:r w:rsidRPr="00D91465">
              <w:t>Ведение  бухгалтерского учета по питанию ( питание за счет средств всеобуча, питание детей из многодетных семей).</w:t>
            </w:r>
          </w:p>
        </w:tc>
        <w:tc>
          <w:tcPr>
            <w:tcW w:w="3697" w:type="dxa"/>
          </w:tcPr>
          <w:p w:rsidR="00CD33C6" w:rsidRPr="00D91465" w:rsidRDefault="00CD33C6" w:rsidP="00CD33C6">
            <w:r w:rsidRPr="00D91465">
              <w:t>До 10 баллов</w:t>
            </w:r>
          </w:p>
        </w:tc>
      </w:tr>
      <w:tr w:rsidR="00CD33C6" w:rsidRPr="00D91465" w:rsidTr="00CD33C6">
        <w:tc>
          <w:tcPr>
            <w:tcW w:w="828" w:type="dxa"/>
          </w:tcPr>
          <w:p w:rsidR="00CD33C6" w:rsidRPr="00D91465" w:rsidRDefault="00CD33C6" w:rsidP="00CD33C6"/>
        </w:tc>
        <w:tc>
          <w:tcPr>
            <w:tcW w:w="3675" w:type="dxa"/>
          </w:tcPr>
          <w:p w:rsidR="00CD33C6" w:rsidRPr="00D91465" w:rsidRDefault="00CD33C6" w:rsidP="00CD33C6"/>
        </w:tc>
        <w:tc>
          <w:tcPr>
            <w:tcW w:w="6586" w:type="dxa"/>
          </w:tcPr>
          <w:p w:rsidR="00CD33C6" w:rsidRPr="00D91465" w:rsidRDefault="00CD33C6" w:rsidP="00CD33C6">
            <w:r w:rsidRPr="00D91465">
              <w:t xml:space="preserve">Исполнительская дисциплина </w:t>
            </w:r>
          </w:p>
        </w:tc>
        <w:tc>
          <w:tcPr>
            <w:tcW w:w="3697" w:type="dxa"/>
          </w:tcPr>
          <w:p w:rsidR="00CD33C6" w:rsidRPr="00D91465" w:rsidRDefault="00CD33C6" w:rsidP="00CD33C6">
            <w:r w:rsidRPr="00D91465">
              <w:t>До 10 баллов</w:t>
            </w:r>
          </w:p>
        </w:tc>
      </w:tr>
      <w:tr w:rsidR="00CD33C6" w:rsidRPr="00D91465" w:rsidTr="00CD33C6">
        <w:tc>
          <w:tcPr>
            <w:tcW w:w="828" w:type="dxa"/>
          </w:tcPr>
          <w:p w:rsidR="00CD33C6" w:rsidRPr="00D91465" w:rsidRDefault="00CD33C6" w:rsidP="00CD33C6"/>
        </w:tc>
        <w:tc>
          <w:tcPr>
            <w:tcW w:w="3675" w:type="dxa"/>
          </w:tcPr>
          <w:p w:rsidR="00CD33C6" w:rsidRPr="00D91465" w:rsidRDefault="00CD33C6" w:rsidP="00CD33C6"/>
        </w:tc>
        <w:tc>
          <w:tcPr>
            <w:tcW w:w="6586" w:type="dxa"/>
          </w:tcPr>
          <w:p w:rsidR="00CD33C6" w:rsidRPr="00D91465" w:rsidRDefault="00CD33C6" w:rsidP="00CD33C6">
            <w:r w:rsidRPr="00D91465">
              <w:t>Соблюдение норм питания, правил приготовления блюд, сохранение и обогащение пищи витаминами.</w:t>
            </w:r>
          </w:p>
        </w:tc>
        <w:tc>
          <w:tcPr>
            <w:tcW w:w="3697" w:type="dxa"/>
          </w:tcPr>
          <w:p w:rsidR="00CD33C6" w:rsidRPr="00D91465" w:rsidRDefault="00CD33C6" w:rsidP="00CD33C6">
            <w:r w:rsidRPr="00D91465">
              <w:t>До 10 баллов.                                                Штраф 5 баллов при нарушении.</w:t>
            </w:r>
          </w:p>
        </w:tc>
      </w:tr>
      <w:tr w:rsidR="00CD33C6" w:rsidRPr="00D91465" w:rsidTr="00CD33C6">
        <w:tc>
          <w:tcPr>
            <w:tcW w:w="828" w:type="dxa"/>
          </w:tcPr>
          <w:p w:rsidR="00CD33C6" w:rsidRPr="00D91465" w:rsidRDefault="00CD33C6" w:rsidP="00CD33C6"/>
        </w:tc>
        <w:tc>
          <w:tcPr>
            <w:tcW w:w="3675" w:type="dxa"/>
          </w:tcPr>
          <w:p w:rsidR="00CD33C6" w:rsidRPr="00D91465" w:rsidRDefault="00CD33C6" w:rsidP="00CD33C6"/>
        </w:tc>
        <w:tc>
          <w:tcPr>
            <w:tcW w:w="6586" w:type="dxa"/>
          </w:tcPr>
          <w:p w:rsidR="00CD33C6" w:rsidRPr="00D91465" w:rsidRDefault="00CD33C6" w:rsidP="00CD33C6">
            <w:r w:rsidRPr="00D91465">
              <w:t>Эстетическое оформление школьной столовой и прилежащей к ней территории</w:t>
            </w:r>
          </w:p>
        </w:tc>
        <w:tc>
          <w:tcPr>
            <w:tcW w:w="3697" w:type="dxa"/>
          </w:tcPr>
          <w:p w:rsidR="00CD33C6" w:rsidRPr="00D91465" w:rsidRDefault="00CD33C6" w:rsidP="00CD33C6">
            <w:r w:rsidRPr="00D91465">
              <w:t>До 5 баллов</w:t>
            </w:r>
          </w:p>
        </w:tc>
      </w:tr>
      <w:tr w:rsidR="00CD33C6" w:rsidRPr="00D91465" w:rsidTr="00CD33C6">
        <w:tc>
          <w:tcPr>
            <w:tcW w:w="828" w:type="dxa"/>
          </w:tcPr>
          <w:p w:rsidR="00CD33C6" w:rsidRPr="00D91465" w:rsidRDefault="00CD33C6" w:rsidP="00CD33C6"/>
        </w:tc>
        <w:tc>
          <w:tcPr>
            <w:tcW w:w="3675" w:type="dxa"/>
          </w:tcPr>
          <w:p w:rsidR="00CD33C6" w:rsidRPr="00D91465" w:rsidRDefault="00CD33C6" w:rsidP="00CD33C6"/>
        </w:tc>
        <w:tc>
          <w:tcPr>
            <w:tcW w:w="6586" w:type="dxa"/>
          </w:tcPr>
          <w:p w:rsidR="00CD33C6" w:rsidRPr="00D91465" w:rsidRDefault="00CD33C6" w:rsidP="00CD33C6">
            <w:r w:rsidRPr="00D91465">
              <w:t>Наличие позитивных отзывов со стороны всех участников образовательного процесса.</w:t>
            </w:r>
          </w:p>
        </w:tc>
        <w:tc>
          <w:tcPr>
            <w:tcW w:w="3697" w:type="dxa"/>
          </w:tcPr>
          <w:p w:rsidR="00CD33C6" w:rsidRPr="00D91465" w:rsidRDefault="00CD33C6" w:rsidP="00CD33C6">
            <w:r w:rsidRPr="00D91465">
              <w:t>5 баллов – при наличии. Штраф 5  баллов при наличии.</w:t>
            </w:r>
          </w:p>
        </w:tc>
      </w:tr>
      <w:tr w:rsidR="00CD33C6" w:rsidRPr="00D91465" w:rsidTr="00CD33C6">
        <w:trPr>
          <w:trHeight w:val="565"/>
        </w:trPr>
        <w:tc>
          <w:tcPr>
            <w:tcW w:w="828" w:type="dxa"/>
          </w:tcPr>
          <w:p w:rsidR="00CD33C6" w:rsidRPr="00D91465" w:rsidRDefault="00CD33C6" w:rsidP="00CD33C6">
            <w:r w:rsidRPr="00D91465">
              <w:t>2.</w:t>
            </w:r>
          </w:p>
        </w:tc>
        <w:tc>
          <w:tcPr>
            <w:tcW w:w="3675" w:type="dxa"/>
          </w:tcPr>
          <w:p w:rsidR="00CD33C6" w:rsidRPr="00D91465" w:rsidRDefault="00CD33C6" w:rsidP="00CD33C6">
            <w:r w:rsidRPr="00D91465">
              <w:t>Сохранение здоровья учащихся, соблюдение норм безопасности</w:t>
            </w:r>
          </w:p>
        </w:tc>
        <w:tc>
          <w:tcPr>
            <w:tcW w:w="6586" w:type="dxa"/>
          </w:tcPr>
          <w:p w:rsidR="00CD33C6" w:rsidRPr="00D91465" w:rsidRDefault="00CD33C6" w:rsidP="00CD33C6">
            <w:r w:rsidRPr="00D91465">
              <w:t>Выполнение санитарно-гигиенических  требований СанПиН на пищеблоке.</w:t>
            </w:r>
          </w:p>
        </w:tc>
        <w:tc>
          <w:tcPr>
            <w:tcW w:w="3697" w:type="dxa"/>
          </w:tcPr>
          <w:p w:rsidR="00CD33C6" w:rsidRPr="00D91465" w:rsidRDefault="00CD33C6" w:rsidP="00CD33C6">
            <w:r w:rsidRPr="00D91465">
              <w:t>До 10 баллов.Снятие штрафных баллов при наличии замечаний.</w:t>
            </w:r>
          </w:p>
        </w:tc>
      </w:tr>
      <w:tr w:rsidR="00CD33C6" w:rsidRPr="00D91465" w:rsidTr="00CD33C6">
        <w:trPr>
          <w:trHeight w:val="774"/>
        </w:trPr>
        <w:tc>
          <w:tcPr>
            <w:tcW w:w="828" w:type="dxa"/>
          </w:tcPr>
          <w:p w:rsidR="00CD33C6" w:rsidRPr="00D91465" w:rsidRDefault="00CD33C6" w:rsidP="00CD33C6"/>
        </w:tc>
        <w:tc>
          <w:tcPr>
            <w:tcW w:w="3675" w:type="dxa"/>
          </w:tcPr>
          <w:p w:rsidR="00CD33C6" w:rsidRPr="00D91465" w:rsidRDefault="00CD33C6" w:rsidP="00CD33C6"/>
        </w:tc>
        <w:tc>
          <w:tcPr>
            <w:tcW w:w="6586" w:type="dxa"/>
          </w:tcPr>
          <w:p w:rsidR="00CD33C6" w:rsidRPr="00D91465" w:rsidRDefault="00CD33C6" w:rsidP="00CD33C6">
            <w:r w:rsidRPr="00D91465">
              <w:t>Обеспечение выполнения требований  охраны труда, ТБ на рабочем месте, электробезопасности на пищеблоке.</w:t>
            </w:r>
          </w:p>
        </w:tc>
        <w:tc>
          <w:tcPr>
            <w:tcW w:w="3697" w:type="dxa"/>
          </w:tcPr>
          <w:p w:rsidR="00CD33C6" w:rsidRPr="00D91465" w:rsidRDefault="00CD33C6" w:rsidP="00CD33C6">
            <w:r w:rsidRPr="00D91465">
              <w:t>5 баллов- обеспеч</w:t>
            </w:r>
            <w:r>
              <w:t>ение требований. Штраф 5  б.</w:t>
            </w:r>
            <w:r w:rsidRPr="00D91465">
              <w:t xml:space="preserve"> при наличии предписаний.</w:t>
            </w:r>
          </w:p>
        </w:tc>
      </w:tr>
    </w:tbl>
    <w:p w:rsidR="00CD33C6" w:rsidRPr="006D0A85" w:rsidRDefault="00CD33C6" w:rsidP="00CD33C6">
      <w:r w:rsidRPr="00D91465">
        <w:t xml:space="preserve">    </w:t>
      </w:r>
      <w:r>
        <w:t xml:space="preserve">                                                                              </w:t>
      </w:r>
      <w:r>
        <w:rPr>
          <w:b/>
        </w:rPr>
        <w:t xml:space="preserve">4.8.2.3. Критерии </w:t>
      </w:r>
      <w:r w:rsidRPr="00D91465">
        <w:rPr>
          <w:b/>
        </w:rPr>
        <w:t xml:space="preserve"> стимулирования уборщика служебных помещений</w:t>
      </w:r>
    </w:p>
    <w:p w:rsidR="00CD33C6" w:rsidRPr="00D91465" w:rsidRDefault="00CD33C6" w:rsidP="00CD33C6">
      <w:pPr>
        <w:rPr>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6520"/>
        <w:gridCol w:w="3827"/>
      </w:tblGrid>
      <w:tr w:rsidR="00CD33C6" w:rsidRPr="00D91465" w:rsidTr="00CD33C6">
        <w:tc>
          <w:tcPr>
            <w:tcW w:w="4503" w:type="dxa"/>
          </w:tcPr>
          <w:p w:rsidR="00CD33C6" w:rsidRPr="00D91465" w:rsidRDefault="00CD33C6" w:rsidP="00CD33C6">
            <w:pPr>
              <w:widowControl w:val="0"/>
              <w:autoSpaceDE w:val="0"/>
              <w:autoSpaceDN w:val="0"/>
              <w:adjustRightInd w:val="0"/>
              <w:ind w:firstLine="720"/>
              <w:rPr>
                <w:b/>
              </w:rPr>
            </w:pPr>
            <w:r w:rsidRPr="00D91465">
              <w:rPr>
                <w:b/>
              </w:rPr>
              <w:t>Критерии</w:t>
            </w:r>
          </w:p>
        </w:tc>
        <w:tc>
          <w:tcPr>
            <w:tcW w:w="6520" w:type="dxa"/>
          </w:tcPr>
          <w:p w:rsidR="00CD33C6" w:rsidRPr="00D91465" w:rsidRDefault="00CD33C6" w:rsidP="00CD33C6">
            <w:pPr>
              <w:widowControl w:val="0"/>
              <w:autoSpaceDE w:val="0"/>
              <w:autoSpaceDN w:val="0"/>
              <w:adjustRightInd w:val="0"/>
              <w:ind w:firstLine="720"/>
              <w:rPr>
                <w:b/>
              </w:rPr>
            </w:pPr>
            <w:r w:rsidRPr="00D91465">
              <w:rPr>
                <w:b/>
              </w:rPr>
              <w:t>Показатели критериев</w:t>
            </w:r>
          </w:p>
        </w:tc>
        <w:tc>
          <w:tcPr>
            <w:tcW w:w="3827" w:type="dxa"/>
          </w:tcPr>
          <w:p w:rsidR="00CD33C6" w:rsidRPr="00D91465" w:rsidRDefault="00CD33C6" w:rsidP="00CD33C6">
            <w:pPr>
              <w:widowControl w:val="0"/>
              <w:autoSpaceDE w:val="0"/>
              <w:autoSpaceDN w:val="0"/>
              <w:adjustRightInd w:val="0"/>
              <w:ind w:firstLine="720"/>
              <w:rPr>
                <w:b/>
              </w:rPr>
            </w:pPr>
            <w:r w:rsidRPr="00D91465">
              <w:rPr>
                <w:b/>
              </w:rPr>
              <w:t xml:space="preserve">Баллы </w:t>
            </w:r>
          </w:p>
        </w:tc>
      </w:tr>
      <w:tr w:rsidR="00CD33C6" w:rsidRPr="00D91465" w:rsidTr="00CD33C6">
        <w:trPr>
          <w:trHeight w:val="593"/>
        </w:trPr>
        <w:tc>
          <w:tcPr>
            <w:tcW w:w="4503" w:type="dxa"/>
            <w:vMerge w:val="restart"/>
          </w:tcPr>
          <w:p w:rsidR="00CD33C6" w:rsidRPr="00D91465" w:rsidRDefault="00CD33C6" w:rsidP="00CD33C6">
            <w:pPr>
              <w:widowControl w:val="0"/>
              <w:autoSpaceDE w:val="0"/>
              <w:autoSpaceDN w:val="0"/>
              <w:adjustRightInd w:val="0"/>
              <w:ind w:firstLine="720"/>
              <w:rPr>
                <w:b/>
              </w:rPr>
            </w:pPr>
            <w:r w:rsidRPr="00D91465">
              <w:rPr>
                <w:b/>
              </w:rPr>
              <w:t xml:space="preserve">Позитивные </w:t>
            </w:r>
          </w:p>
          <w:p w:rsidR="00CD33C6" w:rsidRPr="00D91465" w:rsidRDefault="00CD33C6" w:rsidP="00CD33C6">
            <w:pPr>
              <w:widowControl w:val="0"/>
              <w:autoSpaceDE w:val="0"/>
              <w:autoSpaceDN w:val="0"/>
              <w:adjustRightInd w:val="0"/>
              <w:ind w:firstLine="720"/>
              <w:rPr>
                <w:b/>
              </w:rPr>
            </w:pPr>
            <w:r w:rsidRPr="00D91465">
              <w:rPr>
                <w:b/>
              </w:rPr>
              <w:t>результаты деятельности</w:t>
            </w:r>
          </w:p>
        </w:tc>
        <w:tc>
          <w:tcPr>
            <w:tcW w:w="6520" w:type="dxa"/>
            <w:tcBorders>
              <w:bottom w:val="single" w:sz="4" w:space="0" w:color="auto"/>
            </w:tcBorders>
          </w:tcPr>
          <w:p w:rsidR="00CD33C6" w:rsidRPr="00D91465" w:rsidRDefault="00CD33C6" w:rsidP="00CD33C6">
            <w:pPr>
              <w:widowControl w:val="0"/>
              <w:autoSpaceDE w:val="0"/>
              <w:autoSpaceDN w:val="0"/>
              <w:adjustRightInd w:val="0"/>
              <w:ind w:firstLine="720"/>
            </w:pPr>
            <w:r w:rsidRPr="00D91465">
              <w:t>Соблюдение требований СанПиНа во время уборки служебных помещений.</w:t>
            </w:r>
          </w:p>
        </w:tc>
        <w:tc>
          <w:tcPr>
            <w:tcW w:w="3827" w:type="dxa"/>
            <w:tcBorders>
              <w:bottom w:val="single" w:sz="4" w:space="0" w:color="auto"/>
            </w:tcBorders>
          </w:tcPr>
          <w:p w:rsidR="00CD33C6" w:rsidRPr="00D91465" w:rsidRDefault="00CD33C6" w:rsidP="00CD33C6">
            <w:pPr>
              <w:widowControl w:val="0"/>
              <w:autoSpaceDE w:val="0"/>
              <w:autoSpaceDN w:val="0"/>
              <w:adjustRightInd w:val="0"/>
              <w:ind w:firstLine="720"/>
            </w:pPr>
            <w:r w:rsidRPr="00D91465">
              <w:t>До 30 баллов.</w:t>
            </w:r>
          </w:p>
        </w:tc>
      </w:tr>
      <w:tr w:rsidR="00CD33C6" w:rsidRPr="00D91465" w:rsidTr="00CD33C6">
        <w:trPr>
          <w:trHeight w:val="359"/>
        </w:trPr>
        <w:tc>
          <w:tcPr>
            <w:tcW w:w="4503" w:type="dxa"/>
            <w:vMerge/>
          </w:tcPr>
          <w:p w:rsidR="00CD33C6" w:rsidRPr="00D91465" w:rsidRDefault="00CD33C6" w:rsidP="00CD33C6">
            <w:pPr>
              <w:widowControl w:val="0"/>
              <w:autoSpaceDE w:val="0"/>
              <w:autoSpaceDN w:val="0"/>
              <w:adjustRightInd w:val="0"/>
              <w:ind w:firstLine="720"/>
              <w:rPr>
                <w:b/>
              </w:rPr>
            </w:pPr>
          </w:p>
        </w:tc>
        <w:tc>
          <w:tcPr>
            <w:tcW w:w="6520" w:type="dxa"/>
            <w:tcBorders>
              <w:top w:val="single" w:sz="4" w:space="0" w:color="auto"/>
              <w:bottom w:val="single" w:sz="4" w:space="0" w:color="auto"/>
            </w:tcBorders>
          </w:tcPr>
          <w:p w:rsidR="00CD33C6" w:rsidRPr="00D91465" w:rsidRDefault="00CD33C6" w:rsidP="00CD33C6">
            <w:pPr>
              <w:widowControl w:val="0"/>
              <w:autoSpaceDE w:val="0"/>
              <w:autoSpaceDN w:val="0"/>
              <w:adjustRightInd w:val="0"/>
              <w:ind w:firstLine="720"/>
            </w:pPr>
            <w:r w:rsidRPr="00D91465">
              <w:t>Качество ежедневной уборки помещений.</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20  баллов.</w:t>
            </w:r>
          </w:p>
        </w:tc>
      </w:tr>
      <w:tr w:rsidR="00CD33C6" w:rsidRPr="00D91465" w:rsidTr="00CD33C6">
        <w:trPr>
          <w:trHeight w:val="345"/>
        </w:trPr>
        <w:tc>
          <w:tcPr>
            <w:tcW w:w="4503" w:type="dxa"/>
            <w:vMerge/>
          </w:tcPr>
          <w:p w:rsidR="00CD33C6" w:rsidRPr="00D91465" w:rsidRDefault="00CD33C6" w:rsidP="00CD33C6">
            <w:pPr>
              <w:widowControl w:val="0"/>
              <w:autoSpaceDE w:val="0"/>
              <w:autoSpaceDN w:val="0"/>
              <w:adjustRightInd w:val="0"/>
              <w:ind w:firstLine="720"/>
              <w:rPr>
                <w:b/>
              </w:rPr>
            </w:pPr>
          </w:p>
        </w:tc>
        <w:tc>
          <w:tcPr>
            <w:tcW w:w="6520"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Качество генеральной уборки помещений.</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20  баллов.</w:t>
            </w:r>
          </w:p>
        </w:tc>
      </w:tr>
      <w:tr w:rsidR="00CD33C6" w:rsidRPr="00D91465" w:rsidTr="00CD33C6">
        <w:trPr>
          <w:trHeight w:val="542"/>
        </w:trPr>
        <w:tc>
          <w:tcPr>
            <w:tcW w:w="4503" w:type="dxa"/>
            <w:vMerge/>
          </w:tcPr>
          <w:p w:rsidR="00CD33C6" w:rsidRPr="00D91465" w:rsidRDefault="00CD33C6" w:rsidP="00CD33C6">
            <w:pPr>
              <w:widowControl w:val="0"/>
              <w:autoSpaceDE w:val="0"/>
              <w:autoSpaceDN w:val="0"/>
              <w:adjustRightInd w:val="0"/>
              <w:ind w:firstLine="720"/>
              <w:rPr>
                <w:b/>
              </w:rPr>
            </w:pPr>
          </w:p>
        </w:tc>
        <w:tc>
          <w:tcPr>
            <w:tcW w:w="6520"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Качество выполнения разовых поручений  заведующего хозяйством.        </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20 баллов</w:t>
            </w:r>
          </w:p>
        </w:tc>
      </w:tr>
      <w:tr w:rsidR="00CD33C6" w:rsidRPr="00D91465" w:rsidTr="00CD33C6">
        <w:trPr>
          <w:trHeight w:val="675"/>
        </w:trPr>
        <w:tc>
          <w:tcPr>
            <w:tcW w:w="4503" w:type="dxa"/>
            <w:vMerge/>
          </w:tcPr>
          <w:p w:rsidR="00CD33C6" w:rsidRPr="00D91465" w:rsidRDefault="00CD33C6" w:rsidP="00CD33C6">
            <w:pPr>
              <w:widowControl w:val="0"/>
              <w:autoSpaceDE w:val="0"/>
              <w:autoSpaceDN w:val="0"/>
              <w:adjustRightInd w:val="0"/>
              <w:ind w:firstLine="720"/>
              <w:rPr>
                <w:b/>
              </w:rPr>
            </w:pPr>
          </w:p>
        </w:tc>
        <w:tc>
          <w:tcPr>
            <w:tcW w:w="6520"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Ответственное отношение к сохранности имущества и оборудования  на закрепленной территории.</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t xml:space="preserve">           </w:t>
            </w:r>
            <w:r w:rsidRPr="00D91465">
              <w:t xml:space="preserve">  До 20 баллов.</w:t>
            </w:r>
          </w:p>
        </w:tc>
      </w:tr>
      <w:tr w:rsidR="00CD33C6" w:rsidRPr="00D91465" w:rsidTr="00CD33C6">
        <w:trPr>
          <w:trHeight w:val="609"/>
        </w:trPr>
        <w:tc>
          <w:tcPr>
            <w:tcW w:w="4503" w:type="dxa"/>
            <w:vMerge/>
          </w:tcPr>
          <w:p w:rsidR="00CD33C6" w:rsidRPr="00D91465" w:rsidRDefault="00CD33C6" w:rsidP="00CD33C6">
            <w:pPr>
              <w:widowControl w:val="0"/>
              <w:autoSpaceDE w:val="0"/>
              <w:autoSpaceDN w:val="0"/>
              <w:adjustRightInd w:val="0"/>
              <w:ind w:firstLine="720"/>
              <w:rPr>
                <w:b/>
              </w:rPr>
            </w:pPr>
          </w:p>
        </w:tc>
        <w:tc>
          <w:tcPr>
            <w:tcW w:w="6520" w:type="dxa"/>
            <w:tcBorders>
              <w:top w:val="single" w:sz="4" w:space="0" w:color="auto"/>
            </w:tcBorders>
          </w:tcPr>
          <w:p w:rsidR="00CD33C6" w:rsidRPr="00D91465" w:rsidRDefault="00CD33C6" w:rsidP="00CD33C6">
            <w:pPr>
              <w:widowControl w:val="0"/>
              <w:autoSpaceDE w:val="0"/>
              <w:autoSpaceDN w:val="0"/>
              <w:adjustRightInd w:val="0"/>
            </w:pPr>
            <w:r w:rsidRPr="00D91465">
              <w:t xml:space="preserve">             Выполнение функции дворника ( уборка территории у крыльца, парадный вход, тротуарные дорожки и т.д.)</w:t>
            </w:r>
          </w:p>
        </w:tc>
        <w:tc>
          <w:tcPr>
            <w:tcW w:w="3827" w:type="dxa"/>
            <w:tcBorders>
              <w:top w:val="single" w:sz="4" w:space="0" w:color="auto"/>
            </w:tcBorders>
          </w:tcPr>
          <w:p w:rsidR="00CD33C6" w:rsidRPr="00D91465" w:rsidRDefault="00CD33C6" w:rsidP="00CD33C6">
            <w:pPr>
              <w:widowControl w:val="0"/>
              <w:autoSpaceDE w:val="0"/>
              <w:autoSpaceDN w:val="0"/>
              <w:adjustRightInd w:val="0"/>
            </w:pPr>
            <w:r w:rsidRPr="00D91465">
              <w:t xml:space="preserve">            До 30 баллов</w:t>
            </w:r>
          </w:p>
        </w:tc>
      </w:tr>
      <w:tr w:rsidR="00CD33C6" w:rsidRPr="00D91465" w:rsidTr="00CD33C6">
        <w:trPr>
          <w:trHeight w:val="589"/>
        </w:trPr>
        <w:tc>
          <w:tcPr>
            <w:tcW w:w="4503" w:type="dxa"/>
          </w:tcPr>
          <w:p w:rsidR="00CD33C6" w:rsidRPr="00D91465" w:rsidRDefault="00CD33C6" w:rsidP="00CD33C6">
            <w:pPr>
              <w:widowControl w:val="0"/>
              <w:autoSpaceDE w:val="0"/>
              <w:autoSpaceDN w:val="0"/>
              <w:adjustRightInd w:val="0"/>
              <w:ind w:firstLine="720"/>
              <w:rPr>
                <w:b/>
              </w:rPr>
            </w:pPr>
            <w:r w:rsidRPr="00D91465">
              <w:rPr>
                <w:b/>
              </w:rPr>
              <w:t>Признание высокого профессионализма</w:t>
            </w:r>
          </w:p>
        </w:tc>
        <w:tc>
          <w:tcPr>
            <w:tcW w:w="6520" w:type="dxa"/>
          </w:tcPr>
          <w:p w:rsidR="00CD33C6" w:rsidRPr="00D91465" w:rsidRDefault="00CD33C6" w:rsidP="00CD33C6">
            <w:pPr>
              <w:widowControl w:val="0"/>
              <w:autoSpaceDE w:val="0"/>
              <w:autoSpaceDN w:val="0"/>
              <w:adjustRightInd w:val="0"/>
              <w:ind w:firstLine="720"/>
            </w:pPr>
            <w:r w:rsidRPr="00D91465">
              <w:t>Отсутствие жалоб со стороны родителей, учащихся, педагогов на неправомерные действия</w:t>
            </w:r>
          </w:p>
        </w:tc>
        <w:tc>
          <w:tcPr>
            <w:tcW w:w="3827" w:type="dxa"/>
          </w:tcPr>
          <w:p w:rsidR="00CD33C6" w:rsidRPr="00D91465" w:rsidRDefault="00CD33C6" w:rsidP="00CD33C6">
            <w:pPr>
              <w:widowControl w:val="0"/>
              <w:autoSpaceDE w:val="0"/>
              <w:autoSpaceDN w:val="0"/>
              <w:adjustRightInd w:val="0"/>
              <w:ind w:firstLine="720"/>
            </w:pPr>
            <w:r w:rsidRPr="00D91465">
              <w:t>До 10 баллов</w:t>
            </w:r>
          </w:p>
        </w:tc>
      </w:tr>
    </w:tbl>
    <w:p w:rsidR="00CD33C6" w:rsidRPr="00D91465" w:rsidRDefault="00CD33C6" w:rsidP="00CD33C6">
      <w:pPr>
        <w:rPr>
          <w:b/>
        </w:rPr>
      </w:pPr>
      <w:r w:rsidRPr="00D91465">
        <w:rPr>
          <w:b/>
        </w:rPr>
        <w:t xml:space="preserve">                    </w:t>
      </w:r>
      <w:r>
        <w:rPr>
          <w:b/>
        </w:rPr>
        <w:t xml:space="preserve">                                      4.8.2.4  .</w:t>
      </w:r>
      <w:r w:rsidRPr="00D91465">
        <w:rPr>
          <w:b/>
        </w:rPr>
        <w:t xml:space="preserve">Условия стимулирования  рабочего по обслуживанию и текущему ремонту зданий, сооружений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6520"/>
        <w:gridCol w:w="3827"/>
      </w:tblGrid>
      <w:tr w:rsidR="00CD33C6" w:rsidRPr="00D91465" w:rsidTr="00CD33C6">
        <w:tc>
          <w:tcPr>
            <w:tcW w:w="4503" w:type="dxa"/>
            <w:tcBorders>
              <w:bottom w:val="single" w:sz="4" w:space="0" w:color="auto"/>
            </w:tcBorders>
          </w:tcPr>
          <w:p w:rsidR="00CD33C6" w:rsidRPr="00D91465" w:rsidRDefault="00CD33C6" w:rsidP="00CD33C6">
            <w:pPr>
              <w:widowControl w:val="0"/>
              <w:autoSpaceDE w:val="0"/>
              <w:autoSpaceDN w:val="0"/>
              <w:adjustRightInd w:val="0"/>
              <w:ind w:firstLine="720"/>
              <w:rPr>
                <w:b/>
              </w:rPr>
            </w:pPr>
            <w:r w:rsidRPr="00D91465">
              <w:rPr>
                <w:b/>
              </w:rPr>
              <w:t>Критерии</w:t>
            </w:r>
          </w:p>
        </w:tc>
        <w:tc>
          <w:tcPr>
            <w:tcW w:w="6520" w:type="dxa"/>
          </w:tcPr>
          <w:p w:rsidR="00CD33C6" w:rsidRPr="00D91465" w:rsidRDefault="00CD33C6" w:rsidP="00CD33C6">
            <w:pPr>
              <w:widowControl w:val="0"/>
              <w:autoSpaceDE w:val="0"/>
              <w:autoSpaceDN w:val="0"/>
              <w:adjustRightInd w:val="0"/>
              <w:ind w:firstLine="720"/>
              <w:rPr>
                <w:b/>
              </w:rPr>
            </w:pPr>
            <w:r w:rsidRPr="00D91465">
              <w:rPr>
                <w:b/>
              </w:rPr>
              <w:t>Показатели критериев</w:t>
            </w:r>
          </w:p>
        </w:tc>
        <w:tc>
          <w:tcPr>
            <w:tcW w:w="3827" w:type="dxa"/>
          </w:tcPr>
          <w:p w:rsidR="00CD33C6" w:rsidRPr="00D91465" w:rsidRDefault="00CD33C6" w:rsidP="00CD33C6">
            <w:pPr>
              <w:widowControl w:val="0"/>
              <w:autoSpaceDE w:val="0"/>
              <w:autoSpaceDN w:val="0"/>
              <w:adjustRightInd w:val="0"/>
              <w:ind w:firstLine="720"/>
              <w:rPr>
                <w:b/>
              </w:rPr>
            </w:pPr>
            <w:r w:rsidRPr="00D91465">
              <w:rPr>
                <w:b/>
              </w:rPr>
              <w:t xml:space="preserve">Баллы </w:t>
            </w:r>
          </w:p>
        </w:tc>
      </w:tr>
      <w:tr w:rsidR="00CD33C6" w:rsidRPr="00D91465" w:rsidTr="00CD33C6">
        <w:trPr>
          <w:trHeight w:val="432"/>
        </w:trPr>
        <w:tc>
          <w:tcPr>
            <w:tcW w:w="4503" w:type="dxa"/>
            <w:vMerge w:val="restart"/>
            <w:tcBorders>
              <w:top w:val="single" w:sz="4" w:space="0" w:color="auto"/>
            </w:tcBorders>
          </w:tcPr>
          <w:p w:rsidR="00CD33C6" w:rsidRPr="00D91465" w:rsidRDefault="00CD33C6" w:rsidP="00CD33C6">
            <w:pPr>
              <w:widowControl w:val="0"/>
              <w:autoSpaceDE w:val="0"/>
              <w:autoSpaceDN w:val="0"/>
              <w:adjustRightInd w:val="0"/>
              <w:ind w:firstLine="720"/>
              <w:rPr>
                <w:b/>
              </w:rPr>
            </w:pPr>
            <w:r w:rsidRPr="00D91465">
              <w:rPr>
                <w:b/>
              </w:rPr>
              <w:t>Позитивные результаты деятельности</w:t>
            </w:r>
          </w:p>
        </w:tc>
        <w:tc>
          <w:tcPr>
            <w:tcW w:w="6520" w:type="dxa"/>
            <w:tcBorders>
              <w:bottom w:val="single" w:sz="4" w:space="0" w:color="auto"/>
            </w:tcBorders>
          </w:tcPr>
          <w:p w:rsidR="00CD33C6" w:rsidRPr="00D91465" w:rsidRDefault="00CD33C6" w:rsidP="00CD33C6">
            <w:pPr>
              <w:widowControl w:val="0"/>
              <w:autoSpaceDE w:val="0"/>
              <w:autoSpaceDN w:val="0"/>
              <w:adjustRightInd w:val="0"/>
              <w:ind w:firstLine="720"/>
            </w:pPr>
            <w:r w:rsidRPr="00D91465">
              <w:t>Соблюдение требований безопасности во время обслуживания зданий и сооружений.</w:t>
            </w:r>
          </w:p>
        </w:tc>
        <w:tc>
          <w:tcPr>
            <w:tcW w:w="3827" w:type="dxa"/>
            <w:tcBorders>
              <w:bottom w:val="single" w:sz="4" w:space="0" w:color="auto"/>
            </w:tcBorders>
          </w:tcPr>
          <w:p w:rsidR="00CD33C6" w:rsidRPr="00D91465" w:rsidRDefault="00CD33C6" w:rsidP="00CD33C6">
            <w:pPr>
              <w:widowControl w:val="0"/>
              <w:autoSpaceDE w:val="0"/>
              <w:autoSpaceDN w:val="0"/>
              <w:adjustRightInd w:val="0"/>
              <w:ind w:firstLine="720"/>
            </w:pPr>
            <w:r w:rsidRPr="00D91465">
              <w:t>До 50 баллов.</w:t>
            </w:r>
          </w:p>
        </w:tc>
      </w:tr>
      <w:tr w:rsidR="00CD33C6" w:rsidRPr="00D91465" w:rsidTr="00CD33C6">
        <w:trPr>
          <w:trHeight w:val="508"/>
        </w:trPr>
        <w:tc>
          <w:tcPr>
            <w:tcW w:w="4503" w:type="dxa"/>
            <w:vMerge/>
          </w:tcPr>
          <w:p w:rsidR="00CD33C6" w:rsidRPr="00D91465" w:rsidRDefault="00CD33C6" w:rsidP="00CD33C6">
            <w:pPr>
              <w:widowControl w:val="0"/>
              <w:autoSpaceDE w:val="0"/>
              <w:autoSpaceDN w:val="0"/>
              <w:adjustRightInd w:val="0"/>
              <w:ind w:firstLine="720"/>
              <w:rPr>
                <w:b/>
              </w:rPr>
            </w:pPr>
          </w:p>
        </w:tc>
        <w:tc>
          <w:tcPr>
            <w:tcW w:w="6520"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Качественное и своевременное  устранение повреждений и неисправностей по заявкам.</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ind w:firstLine="720"/>
            </w:pPr>
            <w:r w:rsidRPr="00D91465">
              <w:t>До 20  баллов.</w:t>
            </w:r>
          </w:p>
        </w:tc>
      </w:tr>
      <w:tr w:rsidR="00CD33C6" w:rsidRPr="00D91465" w:rsidTr="00CD33C6">
        <w:trPr>
          <w:trHeight w:val="840"/>
        </w:trPr>
        <w:tc>
          <w:tcPr>
            <w:tcW w:w="4503" w:type="dxa"/>
            <w:vMerge/>
          </w:tcPr>
          <w:p w:rsidR="00CD33C6" w:rsidRPr="00D91465" w:rsidRDefault="00CD33C6" w:rsidP="00CD33C6">
            <w:pPr>
              <w:widowControl w:val="0"/>
              <w:autoSpaceDE w:val="0"/>
              <w:autoSpaceDN w:val="0"/>
              <w:adjustRightInd w:val="0"/>
              <w:ind w:firstLine="720"/>
              <w:rPr>
                <w:b/>
              </w:rPr>
            </w:pPr>
          </w:p>
        </w:tc>
        <w:tc>
          <w:tcPr>
            <w:tcW w:w="6520" w:type="dxa"/>
            <w:tcBorders>
              <w:top w:val="single" w:sz="4" w:space="0" w:color="auto"/>
              <w:bottom w:val="single" w:sz="4" w:space="0" w:color="auto"/>
            </w:tcBorders>
          </w:tcPr>
          <w:p w:rsidR="00CD33C6" w:rsidRPr="00D91465" w:rsidRDefault="00CD33C6" w:rsidP="00CD33C6">
            <w:pPr>
              <w:tabs>
                <w:tab w:val="left" w:pos="1980"/>
              </w:tabs>
            </w:pPr>
            <w:r w:rsidRPr="00D91465">
              <w:t>Своевременное обеспечение сезонной подготовки обслуживаемого здания, сооружений, оборудования.</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ind w:firstLine="720"/>
            </w:pPr>
            <w:r w:rsidRPr="00D91465">
              <w:t>До 20  баллов</w:t>
            </w:r>
          </w:p>
        </w:tc>
      </w:tr>
      <w:tr w:rsidR="00CD33C6" w:rsidRPr="00D91465" w:rsidTr="00CD33C6">
        <w:trPr>
          <w:trHeight w:val="576"/>
        </w:trPr>
        <w:tc>
          <w:tcPr>
            <w:tcW w:w="4503" w:type="dxa"/>
            <w:vMerge/>
            <w:tcBorders>
              <w:bottom w:val="single" w:sz="4" w:space="0" w:color="auto"/>
            </w:tcBorders>
          </w:tcPr>
          <w:p w:rsidR="00CD33C6" w:rsidRPr="00D91465" w:rsidRDefault="00CD33C6" w:rsidP="00CD33C6">
            <w:pPr>
              <w:widowControl w:val="0"/>
              <w:autoSpaceDE w:val="0"/>
              <w:autoSpaceDN w:val="0"/>
              <w:adjustRightInd w:val="0"/>
              <w:ind w:firstLine="720"/>
              <w:rPr>
                <w:b/>
              </w:rPr>
            </w:pPr>
          </w:p>
        </w:tc>
        <w:tc>
          <w:tcPr>
            <w:tcW w:w="6520"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Благоустройство школьного двора                   ( малые скульптурные формы, навесы, скамейки и т.д.)</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50  баллов.</w:t>
            </w:r>
          </w:p>
        </w:tc>
      </w:tr>
      <w:tr w:rsidR="00CD33C6" w:rsidRPr="00D91465" w:rsidTr="00CD33C6">
        <w:trPr>
          <w:trHeight w:val="720"/>
        </w:trPr>
        <w:tc>
          <w:tcPr>
            <w:tcW w:w="4503" w:type="dxa"/>
            <w:tcBorders>
              <w:top w:val="single" w:sz="4" w:space="0" w:color="auto"/>
            </w:tcBorders>
          </w:tcPr>
          <w:p w:rsidR="00CD33C6" w:rsidRPr="00D91465" w:rsidRDefault="00CD33C6" w:rsidP="00CD33C6">
            <w:pPr>
              <w:widowControl w:val="0"/>
              <w:autoSpaceDE w:val="0"/>
              <w:autoSpaceDN w:val="0"/>
              <w:adjustRightInd w:val="0"/>
              <w:ind w:firstLine="720"/>
              <w:rPr>
                <w:b/>
              </w:rPr>
            </w:pPr>
            <w:r w:rsidRPr="00D91465">
              <w:rPr>
                <w:b/>
              </w:rPr>
              <w:t>Признание высокого профессионализма</w:t>
            </w:r>
          </w:p>
        </w:tc>
        <w:tc>
          <w:tcPr>
            <w:tcW w:w="6520"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Отсутствие жалоб со стороны администрации школы, родителей, учащихся, педагогов на неправомерные действия.</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5 баллов</w:t>
            </w:r>
          </w:p>
        </w:tc>
      </w:tr>
    </w:tbl>
    <w:p w:rsidR="00CD33C6" w:rsidRPr="00D91465" w:rsidRDefault="00CD33C6" w:rsidP="00CD33C6">
      <w:pPr>
        <w:rPr>
          <w:b/>
        </w:rPr>
      </w:pPr>
      <w:r>
        <w:rPr>
          <w:b/>
        </w:rPr>
        <w:t xml:space="preserve">                                                                                   </w:t>
      </w:r>
      <w:r w:rsidRPr="00D91465">
        <w:rPr>
          <w:b/>
        </w:rPr>
        <w:t xml:space="preserve">              </w:t>
      </w:r>
      <w:r>
        <w:rPr>
          <w:b/>
        </w:rPr>
        <w:t xml:space="preserve">  </w:t>
      </w:r>
      <w:r w:rsidRPr="00D91465">
        <w:rPr>
          <w:b/>
        </w:rPr>
        <w:t xml:space="preserve"> </w:t>
      </w:r>
      <w:r>
        <w:rPr>
          <w:b/>
        </w:rPr>
        <w:t xml:space="preserve"> 4.8.2.5. </w:t>
      </w:r>
      <w:r w:rsidRPr="00D91465">
        <w:rPr>
          <w:b/>
        </w:rPr>
        <w:t>Условия стимулирования сторожа.</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6804"/>
        <w:gridCol w:w="3827"/>
      </w:tblGrid>
      <w:tr w:rsidR="00CD33C6" w:rsidRPr="00D91465" w:rsidTr="00CD33C6">
        <w:tc>
          <w:tcPr>
            <w:tcW w:w="4219" w:type="dxa"/>
          </w:tcPr>
          <w:p w:rsidR="00CD33C6" w:rsidRPr="00D91465" w:rsidRDefault="00CD33C6" w:rsidP="00CD33C6">
            <w:pPr>
              <w:widowControl w:val="0"/>
              <w:autoSpaceDE w:val="0"/>
              <w:autoSpaceDN w:val="0"/>
              <w:adjustRightInd w:val="0"/>
              <w:ind w:firstLine="720"/>
              <w:rPr>
                <w:b/>
              </w:rPr>
            </w:pPr>
            <w:r w:rsidRPr="00D91465">
              <w:rPr>
                <w:b/>
              </w:rPr>
              <w:t>Критерии</w:t>
            </w:r>
          </w:p>
        </w:tc>
        <w:tc>
          <w:tcPr>
            <w:tcW w:w="6804" w:type="dxa"/>
          </w:tcPr>
          <w:p w:rsidR="00CD33C6" w:rsidRPr="00D91465" w:rsidRDefault="00CD33C6" w:rsidP="00CD33C6">
            <w:pPr>
              <w:widowControl w:val="0"/>
              <w:autoSpaceDE w:val="0"/>
              <w:autoSpaceDN w:val="0"/>
              <w:adjustRightInd w:val="0"/>
              <w:ind w:firstLine="720"/>
              <w:rPr>
                <w:b/>
              </w:rPr>
            </w:pPr>
            <w:r w:rsidRPr="00D91465">
              <w:rPr>
                <w:b/>
              </w:rPr>
              <w:t>Показатели критериев</w:t>
            </w:r>
          </w:p>
        </w:tc>
        <w:tc>
          <w:tcPr>
            <w:tcW w:w="3827" w:type="dxa"/>
          </w:tcPr>
          <w:p w:rsidR="00CD33C6" w:rsidRPr="00D91465" w:rsidRDefault="00CD33C6" w:rsidP="00CD33C6">
            <w:pPr>
              <w:widowControl w:val="0"/>
              <w:autoSpaceDE w:val="0"/>
              <w:autoSpaceDN w:val="0"/>
              <w:adjustRightInd w:val="0"/>
              <w:ind w:firstLine="720"/>
              <w:rPr>
                <w:b/>
              </w:rPr>
            </w:pPr>
            <w:r w:rsidRPr="00D91465">
              <w:rPr>
                <w:b/>
              </w:rPr>
              <w:t xml:space="preserve">Баллы </w:t>
            </w:r>
          </w:p>
        </w:tc>
      </w:tr>
      <w:tr w:rsidR="00CD33C6" w:rsidRPr="00D91465" w:rsidTr="00CD33C6">
        <w:trPr>
          <w:trHeight w:val="405"/>
        </w:trPr>
        <w:tc>
          <w:tcPr>
            <w:tcW w:w="4219" w:type="dxa"/>
            <w:vMerge w:val="restart"/>
          </w:tcPr>
          <w:p w:rsidR="00CD33C6" w:rsidRPr="00D91465" w:rsidRDefault="00CD33C6" w:rsidP="00CD33C6">
            <w:pPr>
              <w:widowControl w:val="0"/>
              <w:autoSpaceDE w:val="0"/>
              <w:autoSpaceDN w:val="0"/>
              <w:adjustRightInd w:val="0"/>
              <w:ind w:firstLine="720"/>
              <w:rPr>
                <w:b/>
              </w:rPr>
            </w:pPr>
            <w:r w:rsidRPr="00D91465">
              <w:rPr>
                <w:b/>
              </w:rPr>
              <w:t>Позитивные результаты деятельности</w:t>
            </w:r>
          </w:p>
        </w:tc>
        <w:tc>
          <w:tcPr>
            <w:tcW w:w="6804" w:type="dxa"/>
            <w:tcBorders>
              <w:bottom w:val="single" w:sz="4" w:space="0" w:color="auto"/>
            </w:tcBorders>
          </w:tcPr>
          <w:p w:rsidR="00CD33C6" w:rsidRPr="00D91465" w:rsidRDefault="00CD33C6" w:rsidP="00CD33C6">
            <w:pPr>
              <w:widowControl w:val="0"/>
              <w:autoSpaceDE w:val="0"/>
              <w:autoSpaceDN w:val="0"/>
              <w:adjustRightInd w:val="0"/>
            </w:pPr>
            <w:r w:rsidRPr="00D91465">
              <w:t>Отсутствие порчи  (потери) школьного имущества во время дежурства.</w:t>
            </w:r>
          </w:p>
        </w:tc>
        <w:tc>
          <w:tcPr>
            <w:tcW w:w="3827" w:type="dxa"/>
            <w:tcBorders>
              <w:bottom w:val="single" w:sz="4" w:space="0" w:color="auto"/>
            </w:tcBorders>
          </w:tcPr>
          <w:p w:rsidR="00CD33C6" w:rsidRPr="00D91465" w:rsidRDefault="00CD33C6" w:rsidP="00CD33C6">
            <w:pPr>
              <w:widowControl w:val="0"/>
              <w:autoSpaceDE w:val="0"/>
              <w:autoSpaceDN w:val="0"/>
              <w:adjustRightInd w:val="0"/>
              <w:ind w:firstLine="720"/>
            </w:pPr>
            <w:r w:rsidRPr="00D91465">
              <w:t>До 20  баллов.</w:t>
            </w:r>
          </w:p>
        </w:tc>
      </w:tr>
      <w:tr w:rsidR="00CD33C6" w:rsidRPr="00D91465" w:rsidTr="00CD33C6">
        <w:trPr>
          <w:trHeight w:val="593"/>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Качество пропускного режима в образовательное учреждение и на его территорию.</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20  балло</w:t>
            </w:r>
            <w:r>
              <w:t>в</w:t>
            </w:r>
          </w:p>
        </w:tc>
      </w:tr>
      <w:tr w:rsidR="00CD33C6" w:rsidRPr="00D91465" w:rsidTr="00CD33C6">
        <w:trPr>
          <w:trHeight w:val="241"/>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Своевременное реагирование на  возникающие  чрезвычайные ситуации.</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20 баллов</w:t>
            </w:r>
          </w:p>
        </w:tc>
      </w:tr>
      <w:tr w:rsidR="00CD33C6" w:rsidRPr="00D91465" w:rsidTr="00CD33C6">
        <w:trPr>
          <w:trHeight w:val="551"/>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Содержание помещений и территории школы в образцовом  санитарном порядке.</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20 баллов</w:t>
            </w:r>
          </w:p>
        </w:tc>
      </w:tr>
      <w:tr w:rsidR="00CD33C6" w:rsidRPr="00D91465" w:rsidTr="00CD33C6">
        <w:trPr>
          <w:trHeight w:val="283"/>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Участие в благоустройстве школьного двора.</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20 баллов.</w:t>
            </w:r>
          </w:p>
        </w:tc>
      </w:tr>
      <w:tr w:rsidR="00CD33C6" w:rsidRPr="00D91465" w:rsidTr="00CD33C6">
        <w:tc>
          <w:tcPr>
            <w:tcW w:w="4219" w:type="dxa"/>
          </w:tcPr>
          <w:p w:rsidR="00CD33C6" w:rsidRPr="00D91465" w:rsidRDefault="00CD33C6" w:rsidP="00CD33C6">
            <w:pPr>
              <w:widowControl w:val="0"/>
              <w:autoSpaceDE w:val="0"/>
              <w:autoSpaceDN w:val="0"/>
              <w:adjustRightInd w:val="0"/>
              <w:ind w:firstLine="720"/>
              <w:rPr>
                <w:b/>
              </w:rPr>
            </w:pPr>
            <w:r w:rsidRPr="00D91465">
              <w:rPr>
                <w:b/>
              </w:rPr>
              <w:t xml:space="preserve">Признание высокого </w:t>
            </w:r>
            <w:r w:rsidRPr="00D91465">
              <w:rPr>
                <w:b/>
              </w:rPr>
              <w:lastRenderedPageBreak/>
              <w:t>профессионализма</w:t>
            </w:r>
          </w:p>
        </w:tc>
        <w:tc>
          <w:tcPr>
            <w:tcW w:w="6804" w:type="dxa"/>
          </w:tcPr>
          <w:p w:rsidR="00CD33C6" w:rsidRPr="00D91465" w:rsidRDefault="00CD33C6" w:rsidP="00CD33C6">
            <w:pPr>
              <w:widowControl w:val="0"/>
              <w:autoSpaceDE w:val="0"/>
              <w:autoSpaceDN w:val="0"/>
              <w:adjustRightInd w:val="0"/>
            </w:pPr>
            <w:r w:rsidRPr="00D91465">
              <w:lastRenderedPageBreak/>
              <w:t xml:space="preserve">Отсутствие жалоб со стороны родителей, учащихся, педагогов </w:t>
            </w:r>
            <w:r w:rsidRPr="00D91465">
              <w:lastRenderedPageBreak/>
              <w:t>на неправомерные действия.</w:t>
            </w:r>
          </w:p>
        </w:tc>
        <w:tc>
          <w:tcPr>
            <w:tcW w:w="3827" w:type="dxa"/>
          </w:tcPr>
          <w:p w:rsidR="00CD33C6" w:rsidRPr="00D91465" w:rsidRDefault="00CD33C6" w:rsidP="00CD33C6">
            <w:pPr>
              <w:widowControl w:val="0"/>
              <w:autoSpaceDE w:val="0"/>
              <w:autoSpaceDN w:val="0"/>
              <w:adjustRightInd w:val="0"/>
              <w:ind w:firstLine="720"/>
            </w:pPr>
            <w:r w:rsidRPr="00D91465">
              <w:lastRenderedPageBreak/>
              <w:t>До 5 баллов</w:t>
            </w:r>
          </w:p>
        </w:tc>
      </w:tr>
    </w:tbl>
    <w:p w:rsidR="00CD33C6" w:rsidRPr="001056C5" w:rsidRDefault="00CD33C6" w:rsidP="00CD33C6">
      <w:r w:rsidRPr="00D91465">
        <w:lastRenderedPageBreak/>
        <w:t xml:space="preserve">                                                 </w:t>
      </w:r>
      <w:r>
        <w:t xml:space="preserve">           </w:t>
      </w:r>
      <w:r w:rsidRPr="00D91465">
        <w:t xml:space="preserve"> </w:t>
      </w:r>
      <w:r>
        <w:t xml:space="preserve">                            </w:t>
      </w:r>
      <w:r w:rsidRPr="00D91465">
        <w:t xml:space="preserve"> </w:t>
      </w:r>
      <w:r>
        <w:rPr>
          <w:b/>
        </w:rPr>
        <w:t>4.8.2.6.</w:t>
      </w:r>
      <w:r w:rsidRPr="00D91465">
        <w:rPr>
          <w:b/>
        </w:rPr>
        <w:t>Условия стимулирования оператора газовой котельной.</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6804"/>
        <w:gridCol w:w="3827"/>
      </w:tblGrid>
      <w:tr w:rsidR="00CD33C6" w:rsidRPr="00D91465" w:rsidTr="00CD33C6">
        <w:tc>
          <w:tcPr>
            <w:tcW w:w="4219" w:type="dxa"/>
          </w:tcPr>
          <w:p w:rsidR="00CD33C6" w:rsidRPr="00D91465" w:rsidRDefault="00CD33C6" w:rsidP="00CD33C6">
            <w:pPr>
              <w:widowControl w:val="0"/>
              <w:autoSpaceDE w:val="0"/>
              <w:autoSpaceDN w:val="0"/>
              <w:adjustRightInd w:val="0"/>
              <w:ind w:firstLine="720"/>
              <w:rPr>
                <w:b/>
              </w:rPr>
            </w:pPr>
            <w:r w:rsidRPr="00D91465">
              <w:rPr>
                <w:b/>
              </w:rPr>
              <w:t>Критерии</w:t>
            </w:r>
          </w:p>
        </w:tc>
        <w:tc>
          <w:tcPr>
            <w:tcW w:w="6804" w:type="dxa"/>
          </w:tcPr>
          <w:p w:rsidR="00CD33C6" w:rsidRPr="00D91465" w:rsidRDefault="00CD33C6" w:rsidP="00CD33C6">
            <w:pPr>
              <w:widowControl w:val="0"/>
              <w:autoSpaceDE w:val="0"/>
              <w:autoSpaceDN w:val="0"/>
              <w:adjustRightInd w:val="0"/>
              <w:ind w:firstLine="720"/>
              <w:rPr>
                <w:b/>
              </w:rPr>
            </w:pPr>
            <w:r w:rsidRPr="00D91465">
              <w:rPr>
                <w:b/>
              </w:rPr>
              <w:t>Показатели критериев</w:t>
            </w:r>
          </w:p>
        </w:tc>
        <w:tc>
          <w:tcPr>
            <w:tcW w:w="3827" w:type="dxa"/>
          </w:tcPr>
          <w:p w:rsidR="00CD33C6" w:rsidRPr="00D91465" w:rsidRDefault="00CD33C6" w:rsidP="00CD33C6">
            <w:pPr>
              <w:widowControl w:val="0"/>
              <w:autoSpaceDE w:val="0"/>
              <w:autoSpaceDN w:val="0"/>
              <w:adjustRightInd w:val="0"/>
              <w:ind w:firstLine="720"/>
              <w:rPr>
                <w:b/>
              </w:rPr>
            </w:pPr>
            <w:r w:rsidRPr="00D91465">
              <w:rPr>
                <w:b/>
              </w:rPr>
              <w:t xml:space="preserve">Баллы </w:t>
            </w:r>
          </w:p>
        </w:tc>
      </w:tr>
      <w:tr w:rsidR="00CD33C6" w:rsidRPr="00D91465" w:rsidTr="00CD33C6">
        <w:trPr>
          <w:trHeight w:val="487"/>
        </w:trPr>
        <w:tc>
          <w:tcPr>
            <w:tcW w:w="4219" w:type="dxa"/>
            <w:vMerge w:val="restart"/>
          </w:tcPr>
          <w:p w:rsidR="00CD33C6" w:rsidRPr="00D91465" w:rsidRDefault="00CD33C6" w:rsidP="00CD33C6">
            <w:pPr>
              <w:widowControl w:val="0"/>
              <w:autoSpaceDE w:val="0"/>
              <w:autoSpaceDN w:val="0"/>
              <w:adjustRightInd w:val="0"/>
              <w:ind w:firstLine="720"/>
              <w:rPr>
                <w:b/>
              </w:rPr>
            </w:pPr>
            <w:r w:rsidRPr="00D91465">
              <w:rPr>
                <w:b/>
              </w:rPr>
              <w:t>Позитивные результаты деятельности</w:t>
            </w:r>
          </w:p>
        </w:tc>
        <w:tc>
          <w:tcPr>
            <w:tcW w:w="6804" w:type="dxa"/>
            <w:tcBorders>
              <w:bottom w:val="single" w:sz="4" w:space="0" w:color="auto"/>
            </w:tcBorders>
          </w:tcPr>
          <w:p w:rsidR="00CD33C6" w:rsidRPr="00D91465" w:rsidRDefault="00CD33C6" w:rsidP="00CD33C6">
            <w:pPr>
              <w:widowControl w:val="0"/>
              <w:autoSpaceDE w:val="0"/>
              <w:autoSpaceDN w:val="0"/>
              <w:adjustRightInd w:val="0"/>
            </w:pPr>
            <w:r w:rsidRPr="00D91465">
              <w:t>Соблюдение  требований СанПиНа к температурному  режиму в здании школы.</w:t>
            </w:r>
          </w:p>
        </w:tc>
        <w:tc>
          <w:tcPr>
            <w:tcW w:w="3827" w:type="dxa"/>
            <w:tcBorders>
              <w:bottom w:val="single" w:sz="4" w:space="0" w:color="auto"/>
            </w:tcBorders>
          </w:tcPr>
          <w:p w:rsidR="00CD33C6" w:rsidRPr="00D91465" w:rsidRDefault="00CD33C6" w:rsidP="00CD33C6">
            <w:pPr>
              <w:widowControl w:val="0"/>
              <w:autoSpaceDE w:val="0"/>
              <w:autoSpaceDN w:val="0"/>
              <w:adjustRightInd w:val="0"/>
              <w:ind w:firstLine="720"/>
            </w:pPr>
            <w:r>
              <w:t>До 3</w:t>
            </w:r>
            <w:r w:rsidRPr="00D91465">
              <w:t>0  баллов.</w:t>
            </w:r>
          </w:p>
        </w:tc>
      </w:tr>
      <w:tr w:rsidR="00CD33C6" w:rsidRPr="00D91465" w:rsidTr="00CD33C6">
        <w:trPr>
          <w:trHeight w:val="530"/>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Соблюдение техники безопасности при эксплуатации газового оборудования.</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t xml:space="preserve">             До 3</w:t>
            </w:r>
            <w:r w:rsidRPr="00D91465">
              <w:t>0  баллов.</w:t>
            </w:r>
          </w:p>
        </w:tc>
      </w:tr>
      <w:tr w:rsidR="00CD33C6" w:rsidRPr="00D91465" w:rsidTr="00CD33C6">
        <w:trPr>
          <w:trHeight w:val="191"/>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Поддержание в рабочем состоянии оборудования газовой котельной.</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t xml:space="preserve">              До 3</w:t>
            </w:r>
            <w:r w:rsidRPr="00D91465">
              <w:t>0 баллов</w:t>
            </w:r>
          </w:p>
        </w:tc>
      </w:tr>
      <w:tr w:rsidR="00CD33C6" w:rsidRPr="00D91465" w:rsidTr="00CD33C6">
        <w:trPr>
          <w:trHeight w:val="262"/>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Своевременное реагирование на неисправности, подача заявок.</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t xml:space="preserve">              </w:t>
            </w:r>
            <w:r w:rsidRPr="00D91465">
              <w:t>До 20  баллов</w:t>
            </w:r>
          </w:p>
        </w:tc>
      </w:tr>
      <w:tr w:rsidR="00CD33C6" w:rsidRPr="00D91465" w:rsidTr="00CD33C6">
        <w:trPr>
          <w:trHeight w:val="305"/>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Качество выполнения разовых поручений  заведующего хозяйством.</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 xml:space="preserve">              До 20 баллов</w:t>
            </w:r>
          </w:p>
        </w:tc>
      </w:tr>
      <w:tr w:rsidR="00CD33C6" w:rsidRPr="00D91465" w:rsidTr="00CD33C6">
        <w:trPr>
          <w:trHeight w:val="617"/>
        </w:trPr>
        <w:tc>
          <w:tcPr>
            <w:tcW w:w="4219" w:type="dxa"/>
            <w:vMerge/>
          </w:tcPr>
          <w:p w:rsidR="00CD33C6" w:rsidRPr="00D91465" w:rsidRDefault="00CD33C6" w:rsidP="00CD33C6">
            <w:pPr>
              <w:widowControl w:val="0"/>
              <w:autoSpaceDE w:val="0"/>
              <w:autoSpaceDN w:val="0"/>
              <w:adjustRightInd w:val="0"/>
              <w:ind w:firstLine="720"/>
              <w:rPr>
                <w:b/>
              </w:rPr>
            </w:pPr>
          </w:p>
        </w:tc>
        <w:tc>
          <w:tcPr>
            <w:tcW w:w="6804"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rsidRPr="00D91465">
              <w:t>Систематический контроль за монометрами  оборудования,  ведение  учетной документации.</w:t>
            </w:r>
          </w:p>
        </w:tc>
        <w:tc>
          <w:tcPr>
            <w:tcW w:w="3827" w:type="dxa"/>
            <w:tcBorders>
              <w:top w:val="single" w:sz="4" w:space="0" w:color="auto"/>
              <w:bottom w:val="single" w:sz="4" w:space="0" w:color="auto"/>
            </w:tcBorders>
          </w:tcPr>
          <w:p w:rsidR="00CD33C6" w:rsidRPr="00D91465" w:rsidRDefault="00CD33C6" w:rsidP="00CD33C6">
            <w:pPr>
              <w:widowControl w:val="0"/>
              <w:autoSpaceDE w:val="0"/>
              <w:autoSpaceDN w:val="0"/>
              <w:adjustRightInd w:val="0"/>
            </w:pPr>
            <w:r>
              <w:t xml:space="preserve">              До 3</w:t>
            </w:r>
            <w:r w:rsidRPr="00D91465">
              <w:t>0 баллов</w:t>
            </w:r>
          </w:p>
        </w:tc>
      </w:tr>
      <w:tr w:rsidR="00CD33C6" w:rsidRPr="00D91465" w:rsidTr="00CD33C6">
        <w:tc>
          <w:tcPr>
            <w:tcW w:w="4219" w:type="dxa"/>
          </w:tcPr>
          <w:p w:rsidR="00CD33C6" w:rsidRPr="00D91465" w:rsidRDefault="00CD33C6" w:rsidP="00CD33C6">
            <w:pPr>
              <w:widowControl w:val="0"/>
              <w:autoSpaceDE w:val="0"/>
              <w:autoSpaceDN w:val="0"/>
              <w:adjustRightInd w:val="0"/>
              <w:ind w:firstLine="720"/>
              <w:rPr>
                <w:b/>
              </w:rPr>
            </w:pPr>
            <w:r w:rsidRPr="00D91465">
              <w:rPr>
                <w:b/>
              </w:rPr>
              <w:t>Признание высокого профессионализма</w:t>
            </w:r>
          </w:p>
        </w:tc>
        <w:tc>
          <w:tcPr>
            <w:tcW w:w="6804" w:type="dxa"/>
          </w:tcPr>
          <w:p w:rsidR="00CD33C6" w:rsidRPr="00D91465" w:rsidRDefault="00CD33C6" w:rsidP="00CD33C6">
            <w:pPr>
              <w:widowControl w:val="0"/>
              <w:autoSpaceDE w:val="0"/>
              <w:autoSpaceDN w:val="0"/>
              <w:adjustRightInd w:val="0"/>
            </w:pPr>
            <w:r w:rsidRPr="00D91465">
              <w:t>Отсутствие жалоб со стороны родителей, учащихся, педагогов на неправомерные действия</w:t>
            </w:r>
          </w:p>
        </w:tc>
        <w:tc>
          <w:tcPr>
            <w:tcW w:w="3827" w:type="dxa"/>
          </w:tcPr>
          <w:p w:rsidR="00CD33C6" w:rsidRPr="00D91465" w:rsidRDefault="00CD33C6" w:rsidP="00CD33C6">
            <w:pPr>
              <w:widowControl w:val="0"/>
              <w:autoSpaceDE w:val="0"/>
              <w:autoSpaceDN w:val="0"/>
              <w:adjustRightInd w:val="0"/>
              <w:ind w:firstLine="720"/>
            </w:pPr>
            <w:r w:rsidRPr="00D91465">
              <w:t>До 5 баллов</w:t>
            </w:r>
          </w:p>
        </w:tc>
      </w:tr>
    </w:tbl>
    <w:p w:rsidR="00CD33C6" w:rsidRPr="00D91465" w:rsidRDefault="00CD33C6" w:rsidP="00CD33C6">
      <w:pPr>
        <w:rPr>
          <w:b/>
        </w:rPr>
      </w:pPr>
      <w:r>
        <w:t xml:space="preserve">                                                                                    </w:t>
      </w:r>
      <w:r>
        <w:rPr>
          <w:b/>
        </w:rPr>
        <w:t xml:space="preserve">      4.9.2.7.  </w:t>
      </w:r>
      <w:r w:rsidRPr="00D91465">
        <w:rPr>
          <w:b/>
        </w:rPr>
        <w:t>Условия стимулирования подсобного</w:t>
      </w:r>
      <w:r>
        <w:rPr>
          <w:b/>
        </w:rPr>
        <w:t xml:space="preserve"> рабочего</w:t>
      </w:r>
      <w:r w:rsidRPr="00D91465">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9"/>
        <w:gridCol w:w="6946"/>
        <w:gridCol w:w="3402"/>
      </w:tblGrid>
      <w:tr w:rsidR="00CD33C6" w:rsidRPr="00D91465" w:rsidTr="00CD33C6">
        <w:tc>
          <w:tcPr>
            <w:tcW w:w="4219" w:type="dxa"/>
          </w:tcPr>
          <w:p w:rsidR="00CD33C6" w:rsidRPr="00D91465" w:rsidRDefault="00CD33C6" w:rsidP="00CD33C6">
            <w:pPr>
              <w:rPr>
                <w:b/>
              </w:rPr>
            </w:pPr>
            <w:r w:rsidRPr="00D91465">
              <w:rPr>
                <w:b/>
              </w:rPr>
              <w:t xml:space="preserve"> Критерии</w:t>
            </w:r>
          </w:p>
        </w:tc>
        <w:tc>
          <w:tcPr>
            <w:tcW w:w="6946" w:type="dxa"/>
          </w:tcPr>
          <w:p w:rsidR="00CD33C6" w:rsidRPr="00D91465" w:rsidRDefault="00CD33C6" w:rsidP="00CD33C6">
            <w:pPr>
              <w:rPr>
                <w:b/>
              </w:rPr>
            </w:pPr>
            <w:r w:rsidRPr="00D91465">
              <w:rPr>
                <w:b/>
              </w:rPr>
              <w:t xml:space="preserve">                       Показатели критериев</w:t>
            </w:r>
          </w:p>
        </w:tc>
        <w:tc>
          <w:tcPr>
            <w:tcW w:w="3402" w:type="dxa"/>
          </w:tcPr>
          <w:p w:rsidR="00CD33C6" w:rsidRPr="00D91465" w:rsidRDefault="00CD33C6" w:rsidP="00CD33C6">
            <w:pPr>
              <w:rPr>
                <w:b/>
              </w:rPr>
            </w:pPr>
            <w:r>
              <w:rPr>
                <w:b/>
              </w:rPr>
              <w:t xml:space="preserve">            </w:t>
            </w:r>
            <w:r w:rsidRPr="00D91465">
              <w:rPr>
                <w:b/>
              </w:rPr>
              <w:t xml:space="preserve">Количество баллов </w:t>
            </w:r>
          </w:p>
        </w:tc>
      </w:tr>
      <w:tr w:rsidR="00CD33C6" w:rsidRPr="00D91465" w:rsidTr="00CD33C6">
        <w:tc>
          <w:tcPr>
            <w:tcW w:w="4219" w:type="dxa"/>
          </w:tcPr>
          <w:p w:rsidR="00CD33C6" w:rsidRPr="00D91465" w:rsidRDefault="00CD33C6" w:rsidP="00CD33C6">
            <w:pPr>
              <w:rPr>
                <w:b/>
              </w:rPr>
            </w:pPr>
            <w:r w:rsidRPr="00D91465">
              <w:rPr>
                <w:b/>
              </w:rPr>
              <w:t>Позитивные результаты деятельности</w:t>
            </w:r>
          </w:p>
        </w:tc>
        <w:tc>
          <w:tcPr>
            <w:tcW w:w="6946" w:type="dxa"/>
          </w:tcPr>
          <w:p w:rsidR="00CD33C6" w:rsidRPr="00D91465" w:rsidRDefault="00CD33C6" w:rsidP="00CD33C6">
            <w:pPr>
              <w:rPr>
                <w:b/>
              </w:rPr>
            </w:pPr>
            <w:r w:rsidRPr="00D91465">
              <w:t>Выполнение   СанПиН при обработке посуды, оборудования, продуктов.</w:t>
            </w:r>
          </w:p>
        </w:tc>
        <w:tc>
          <w:tcPr>
            <w:tcW w:w="3402" w:type="dxa"/>
          </w:tcPr>
          <w:p w:rsidR="00CD33C6" w:rsidRPr="00D91465" w:rsidRDefault="00CD33C6" w:rsidP="00CD33C6">
            <w:pPr>
              <w:rPr>
                <w:b/>
              </w:rPr>
            </w:pPr>
            <w:r w:rsidRPr="00D91465">
              <w:t>До 20 баллов.</w:t>
            </w:r>
            <w:r>
              <w:t xml:space="preserve"> </w:t>
            </w:r>
            <w:r w:rsidRPr="00D91465">
              <w:t>Снятие штрафных баллов при наличии замечаний.</w:t>
            </w:r>
          </w:p>
        </w:tc>
      </w:tr>
      <w:tr w:rsidR="00CD33C6" w:rsidRPr="00D91465" w:rsidTr="00CD33C6">
        <w:tc>
          <w:tcPr>
            <w:tcW w:w="4219" w:type="dxa"/>
          </w:tcPr>
          <w:p w:rsidR="00CD33C6" w:rsidRPr="00D91465" w:rsidRDefault="00CD33C6" w:rsidP="00CD33C6">
            <w:pPr>
              <w:rPr>
                <w:b/>
              </w:rPr>
            </w:pPr>
          </w:p>
        </w:tc>
        <w:tc>
          <w:tcPr>
            <w:tcW w:w="6946" w:type="dxa"/>
          </w:tcPr>
          <w:p w:rsidR="00CD33C6" w:rsidRPr="00D91465" w:rsidRDefault="00CD33C6" w:rsidP="00CD33C6">
            <w:r w:rsidRPr="00D91465">
              <w:t>Обеспечение выполнения требований  охраны труда, ТБ на рабоч</w:t>
            </w:r>
            <w:r>
              <w:t xml:space="preserve">ем месте, электробезопасности в  </w:t>
            </w:r>
            <w:r w:rsidRPr="00D91465">
              <w:t>моечных и на пищеблоке.</w:t>
            </w:r>
          </w:p>
        </w:tc>
        <w:tc>
          <w:tcPr>
            <w:tcW w:w="3402" w:type="dxa"/>
          </w:tcPr>
          <w:p w:rsidR="00CD33C6" w:rsidRPr="00D91465" w:rsidRDefault="00CD33C6" w:rsidP="00CD33C6">
            <w:pPr>
              <w:rPr>
                <w:b/>
              </w:rPr>
            </w:pPr>
            <w:r w:rsidRPr="00D91465">
              <w:t>До 20 баллов.  Штраф 5  баллов при наличии предписаний.</w:t>
            </w:r>
          </w:p>
        </w:tc>
      </w:tr>
      <w:tr w:rsidR="00CD33C6" w:rsidRPr="00D91465" w:rsidTr="00CD33C6">
        <w:tc>
          <w:tcPr>
            <w:tcW w:w="4219" w:type="dxa"/>
          </w:tcPr>
          <w:p w:rsidR="00CD33C6" w:rsidRPr="00D91465" w:rsidRDefault="00CD33C6" w:rsidP="00CD33C6"/>
        </w:tc>
        <w:tc>
          <w:tcPr>
            <w:tcW w:w="6946" w:type="dxa"/>
          </w:tcPr>
          <w:p w:rsidR="00CD33C6" w:rsidRPr="00D91465" w:rsidRDefault="00CD33C6" w:rsidP="00CD33C6">
            <w:r w:rsidRPr="00D91465">
              <w:t>Оказание помощи в соблюдении норм питания, правил приготовления блюд, сохранении и обогащении пищи витаминами.</w:t>
            </w:r>
          </w:p>
        </w:tc>
        <w:tc>
          <w:tcPr>
            <w:tcW w:w="3402" w:type="dxa"/>
          </w:tcPr>
          <w:p w:rsidR="00CD33C6" w:rsidRPr="00D91465" w:rsidRDefault="00CD33C6" w:rsidP="00CD33C6">
            <w:r w:rsidRPr="00D91465">
              <w:t>До 20 баллов.                                                Штраф 5 баллов при нарушении.</w:t>
            </w:r>
          </w:p>
        </w:tc>
      </w:tr>
      <w:tr w:rsidR="00CD33C6" w:rsidRPr="00D91465" w:rsidTr="00CD33C6">
        <w:tc>
          <w:tcPr>
            <w:tcW w:w="4219" w:type="dxa"/>
          </w:tcPr>
          <w:p w:rsidR="00CD33C6" w:rsidRPr="00D91465" w:rsidRDefault="00CD33C6" w:rsidP="00CD33C6"/>
        </w:tc>
        <w:tc>
          <w:tcPr>
            <w:tcW w:w="6946" w:type="dxa"/>
          </w:tcPr>
          <w:p w:rsidR="00CD33C6" w:rsidRPr="00D91465" w:rsidRDefault="00CD33C6" w:rsidP="00CD33C6">
            <w:r w:rsidRPr="00D91465">
              <w:t>Поддержание в рабочем состоянии оборудования моечных и кухни.</w:t>
            </w:r>
          </w:p>
        </w:tc>
        <w:tc>
          <w:tcPr>
            <w:tcW w:w="3402" w:type="dxa"/>
          </w:tcPr>
          <w:p w:rsidR="00CD33C6" w:rsidRPr="00D91465" w:rsidRDefault="00CD33C6" w:rsidP="00CD33C6">
            <w:r w:rsidRPr="00D91465">
              <w:t>До 20 баллов.</w:t>
            </w:r>
          </w:p>
        </w:tc>
      </w:tr>
      <w:tr w:rsidR="00CD33C6" w:rsidRPr="00D91465" w:rsidTr="00CD33C6">
        <w:tc>
          <w:tcPr>
            <w:tcW w:w="4219" w:type="dxa"/>
          </w:tcPr>
          <w:p w:rsidR="00CD33C6" w:rsidRPr="00D91465" w:rsidRDefault="00CD33C6" w:rsidP="00CD33C6"/>
        </w:tc>
        <w:tc>
          <w:tcPr>
            <w:tcW w:w="6946" w:type="dxa"/>
          </w:tcPr>
          <w:p w:rsidR="00CD33C6" w:rsidRPr="00D91465" w:rsidRDefault="00CD33C6" w:rsidP="00CD33C6">
            <w:r w:rsidRPr="00D91465">
              <w:t>Своевременная подача заявок при возникновении неисправностей оборудования и материалов пищеблока.</w:t>
            </w:r>
          </w:p>
        </w:tc>
        <w:tc>
          <w:tcPr>
            <w:tcW w:w="3402" w:type="dxa"/>
          </w:tcPr>
          <w:p w:rsidR="00CD33C6" w:rsidRPr="00D91465" w:rsidRDefault="00CD33C6" w:rsidP="00CD33C6">
            <w:r w:rsidRPr="00D91465">
              <w:t>До 20 баллов.</w:t>
            </w:r>
          </w:p>
        </w:tc>
      </w:tr>
      <w:tr w:rsidR="00CD33C6" w:rsidRPr="00D91465" w:rsidTr="00CD33C6">
        <w:tc>
          <w:tcPr>
            <w:tcW w:w="4219" w:type="dxa"/>
          </w:tcPr>
          <w:p w:rsidR="00CD33C6" w:rsidRPr="00D91465" w:rsidRDefault="00CD33C6" w:rsidP="00CD33C6"/>
        </w:tc>
        <w:tc>
          <w:tcPr>
            <w:tcW w:w="6946" w:type="dxa"/>
          </w:tcPr>
          <w:p w:rsidR="00CD33C6" w:rsidRPr="00D91465" w:rsidRDefault="00CD33C6" w:rsidP="00CD33C6">
            <w:r w:rsidRPr="00D91465">
              <w:t>Эстетическое оформление школьной столовой и прилежащей к ней территории.</w:t>
            </w:r>
          </w:p>
        </w:tc>
        <w:tc>
          <w:tcPr>
            <w:tcW w:w="3402" w:type="dxa"/>
          </w:tcPr>
          <w:p w:rsidR="00CD33C6" w:rsidRPr="00D91465" w:rsidRDefault="00CD33C6" w:rsidP="00CD33C6">
            <w:r w:rsidRPr="00D91465">
              <w:t>До 20 баллов</w:t>
            </w:r>
          </w:p>
        </w:tc>
      </w:tr>
      <w:tr w:rsidR="00CD33C6" w:rsidRPr="00D91465" w:rsidTr="00CD33C6">
        <w:tc>
          <w:tcPr>
            <w:tcW w:w="4219" w:type="dxa"/>
          </w:tcPr>
          <w:p w:rsidR="00CD33C6" w:rsidRPr="00D91465" w:rsidRDefault="00CD33C6" w:rsidP="00CD33C6"/>
        </w:tc>
        <w:tc>
          <w:tcPr>
            <w:tcW w:w="6946" w:type="dxa"/>
          </w:tcPr>
          <w:p w:rsidR="00CD33C6" w:rsidRPr="00D91465" w:rsidRDefault="00CD33C6" w:rsidP="00CD33C6">
            <w:r w:rsidRPr="00D91465">
              <w:t>Качество уборки пищеблока и обеденного зала.</w:t>
            </w:r>
          </w:p>
        </w:tc>
        <w:tc>
          <w:tcPr>
            <w:tcW w:w="3402" w:type="dxa"/>
          </w:tcPr>
          <w:p w:rsidR="00CD33C6" w:rsidRPr="00D91465" w:rsidRDefault="00CD33C6" w:rsidP="00CD33C6">
            <w:r w:rsidRPr="00D91465">
              <w:t>До 20 баллов.</w:t>
            </w:r>
          </w:p>
        </w:tc>
      </w:tr>
      <w:tr w:rsidR="00CD33C6" w:rsidRPr="00D91465" w:rsidTr="00CD33C6">
        <w:tc>
          <w:tcPr>
            <w:tcW w:w="4219" w:type="dxa"/>
          </w:tcPr>
          <w:p w:rsidR="00CD33C6" w:rsidRPr="00D91465" w:rsidRDefault="00CD33C6" w:rsidP="00CD33C6">
            <w:pPr>
              <w:widowControl w:val="0"/>
              <w:autoSpaceDE w:val="0"/>
              <w:autoSpaceDN w:val="0"/>
              <w:adjustRightInd w:val="0"/>
              <w:rPr>
                <w:b/>
              </w:rPr>
            </w:pPr>
            <w:r w:rsidRPr="00D91465">
              <w:rPr>
                <w:b/>
              </w:rPr>
              <w:t>Признание высокого профессионализма</w:t>
            </w:r>
          </w:p>
        </w:tc>
        <w:tc>
          <w:tcPr>
            <w:tcW w:w="6946" w:type="dxa"/>
          </w:tcPr>
          <w:p w:rsidR="00CD33C6" w:rsidRPr="00D91465" w:rsidRDefault="00CD33C6" w:rsidP="00CD33C6">
            <w:pPr>
              <w:widowControl w:val="0"/>
              <w:autoSpaceDE w:val="0"/>
              <w:autoSpaceDN w:val="0"/>
              <w:adjustRightInd w:val="0"/>
            </w:pPr>
            <w:r w:rsidRPr="00D91465">
              <w:t>Отсутствие жалоб со стороны родителей, учащихся, педагогов на неправомерные действия</w:t>
            </w:r>
          </w:p>
        </w:tc>
        <w:tc>
          <w:tcPr>
            <w:tcW w:w="3402" w:type="dxa"/>
          </w:tcPr>
          <w:p w:rsidR="00CD33C6" w:rsidRPr="00D91465" w:rsidRDefault="00CD33C6" w:rsidP="00CD33C6">
            <w:pPr>
              <w:widowControl w:val="0"/>
              <w:autoSpaceDE w:val="0"/>
              <w:autoSpaceDN w:val="0"/>
              <w:adjustRightInd w:val="0"/>
            </w:pPr>
            <w:r w:rsidRPr="00D91465">
              <w:t>До 5 баллов</w:t>
            </w:r>
          </w:p>
        </w:tc>
      </w:tr>
    </w:tbl>
    <w:p w:rsidR="00CD33C6" w:rsidRDefault="00CD33C6" w:rsidP="00CD33C6">
      <w:r>
        <w:t xml:space="preserve">                                                     </w:t>
      </w:r>
    </w:p>
    <w:p w:rsidR="00CD33C6" w:rsidRDefault="00CD33C6" w:rsidP="00CD33C6">
      <w:pPr>
        <w:rPr>
          <w:b/>
        </w:rPr>
      </w:pPr>
      <w:r>
        <w:t xml:space="preserve">                          </w:t>
      </w:r>
      <w:r w:rsidRPr="00D91465">
        <w:rPr>
          <w:b/>
        </w:rPr>
        <w:t>5. Порядок обжалования распределения стимулирующей части заработной платы.</w:t>
      </w:r>
    </w:p>
    <w:p w:rsidR="00CD33C6" w:rsidRPr="001056C5" w:rsidRDefault="00CD33C6" w:rsidP="00CD33C6">
      <w:pPr>
        <w:rPr>
          <w:b/>
        </w:rPr>
      </w:pPr>
      <w:r w:rsidRPr="00D91465">
        <w:t xml:space="preserve">5.1. В случае несогласия с решением Управляющего совета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Федерацией порядке. </w:t>
      </w:r>
    </w:p>
    <w:p w:rsidR="00CD33C6" w:rsidRDefault="00CD33C6"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pPr>
    </w:p>
    <w:p w:rsidR="005F58E2" w:rsidRDefault="005F58E2" w:rsidP="00CD33C6">
      <w:pPr>
        <w:pStyle w:val="210"/>
        <w:shd w:val="clear" w:color="auto" w:fill="auto"/>
        <w:tabs>
          <w:tab w:val="left" w:pos="1198"/>
        </w:tabs>
        <w:spacing w:after="0" w:line="322" w:lineRule="exact"/>
        <w:jc w:val="both"/>
        <w:sectPr w:rsidR="005F58E2" w:rsidSect="00CD33C6">
          <w:pgSz w:w="16838" w:h="11906" w:orient="landscape"/>
          <w:pgMar w:top="1701" w:right="1134" w:bottom="851" w:left="1134" w:header="709" w:footer="709" w:gutter="0"/>
          <w:pgNumType w:start="2"/>
          <w:cols w:space="708"/>
          <w:docGrid w:linePitch="360"/>
        </w:sectPr>
      </w:pPr>
    </w:p>
    <w:p w:rsidR="005F58E2" w:rsidRPr="000D3968" w:rsidRDefault="005F58E2" w:rsidP="005F58E2">
      <w:pPr>
        <w:jc w:val="right"/>
      </w:pPr>
      <w:r>
        <w:rPr>
          <w:iCs/>
          <w:color w:val="000000"/>
          <w:sz w:val="26"/>
          <w:szCs w:val="26"/>
        </w:rPr>
        <w:lastRenderedPageBreak/>
        <w:t xml:space="preserve">Приложение № 5   </w:t>
      </w:r>
      <w:r>
        <w:rPr>
          <w:b/>
          <w:sz w:val="22"/>
          <w:szCs w:val="22"/>
        </w:rPr>
        <w:t xml:space="preserve">к </w:t>
      </w:r>
      <w:r w:rsidRPr="000D3968">
        <w:rPr>
          <w:b/>
          <w:sz w:val="22"/>
          <w:szCs w:val="22"/>
        </w:rPr>
        <w:t xml:space="preserve"> Коллективному договору на 2018-2020 гг</w:t>
      </w:r>
      <w:r>
        <w:t>.</w:t>
      </w:r>
    </w:p>
    <w:p w:rsidR="005F58E2" w:rsidRDefault="005F58E2" w:rsidP="005F58E2">
      <w:pPr>
        <w:jc w:val="both"/>
        <w:rPr>
          <w:sz w:val="20"/>
          <w:szCs w:val="20"/>
        </w:rPr>
      </w:pPr>
    </w:p>
    <w:p w:rsidR="005F58E2" w:rsidRPr="000D3968" w:rsidRDefault="005F58E2" w:rsidP="005F58E2">
      <w:pPr>
        <w:rPr>
          <w:sz w:val="20"/>
          <w:szCs w:val="20"/>
        </w:rPr>
      </w:pPr>
    </w:p>
    <w:p w:rsidR="005F58E2" w:rsidRDefault="005F58E2" w:rsidP="005F58E2">
      <w:pPr>
        <w:rPr>
          <w:sz w:val="20"/>
          <w:szCs w:val="20"/>
        </w:rPr>
      </w:pPr>
    </w:p>
    <w:p w:rsidR="005F58E2" w:rsidRPr="002F02A2" w:rsidRDefault="005F58E2" w:rsidP="005F58E2">
      <w:pPr>
        <w:shd w:val="clear" w:color="auto" w:fill="FFFFFF"/>
        <w:jc w:val="center"/>
        <w:rPr>
          <w:b/>
          <w:iCs/>
          <w:caps/>
          <w:color w:val="000000"/>
          <w:spacing w:val="1"/>
        </w:rPr>
      </w:pPr>
      <w:r w:rsidRPr="002F02A2">
        <w:rPr>
          <w:b/>
          <w:iCs/>
          <w:caps/>
          <w:color w:val="000000"/>
          <w:spacing w:val="1"/>
        </w:rPr>
        <w:t xml:space="preserve">Перечень </w:t>
      </w:r>
    </w:p>
    <w:p w:rsidR="005F58E2" w:rsidRPr="002F02A2" w:rsidRDefault="005F58E2" w:rsidP="005F58E2">
      <w:pPr>
        <w:shd w:val="clear" w:color="auto" w:fill="FFFFFF"/>
        <w:jc w:val="center"/>
        <w:rPr>
          <w:b/>
          <w:caps/>
          <w:color w:val="000000"/>
          <w:spacing w:val="1"/>
        </w:rPr>
      </w:pPr>
      <w:r w:rsidRPr="002F02A2">
        <w:rPr>
          <w:b/>
          <w:caps/>
          <w:color w:val="000000"/>
          <w:spacing w:val="1"/>
        </w:rPr>
        <w:t>работ с НЕБЛАГОПРИЯТНЫМИ условиями труда,</w:t>
      </w:r>
    </w:p>
    <w:p w:rsidR="005F58E2" w:rsidRPr="002F02A2" w:rsidRDefault="005F58E2" w:rsidP="005F58E2">
      <w:pPr>
        <w:shd w:val="clear" w:color="auto" w:fill="FFFFFF"/>
        <w:jc w:val="center"/>
        <w:rPr>
          <w:b/>
          <w:caps/>
          <w:color w:val="000000"/>
          <w:spacing w:val="3"/>
        </w:rPr>
      </w:pPr>
      <w:r w:rsidRPr="002F02A2">
        <w:rPr>
          <w:b/>
          <w:caps/>
          <w:color w:val="000000"/>
          <w:spacing w:val="3"/>
        </w:rPr>
        <w:t xml:space="preserve">на которых устанавливаются доплаты РАБОЧИМ, </w:t>
      </w:r>
    </w:p>
    <w:p w:rsidR="005F58E2" w:rsidRPr="002F02A2" w:rsidRDefault="005F58E2" w:rsidP="005F58E2">
      <w:pPr>
        <w:shd w:val="clear" w:color="auto" w:fill="FFFFFF"/>
        <w:jc w:val="center"/>
        <w:rPr>
          <w:b/>
          <w:caps/>
          <w:color w:val="000000"/>
          <w:spacing w:val="3"/>
        </w:rPr>
      </w:pPr>
      <w:r w:rsidRPr="002F02A2">
        <w:rPr>
          <w:b/>
          <w:caps/>
          <w:color w:val="000000"/>
          <w:spacing w:val="3"/>
        </w:rPr>
        <w:t xml:space="preserve">СПЕЦИАЛИСТАМ И СЛУЖАЩИМ С ТЯЖЕЛЫМИ И ВРЕДНЫМИ, </w:t>
      </w:r>
    </w:p>
    <w:p w:rsidR="005F58E2" w:rsidRPr="002F02A2" w:rsidRDefault="005F58E2" w:rsidP="005F58E2">
      <w:pPr>
        <w:shd w:val="clear" w:color="auto" w:fill="FFFFFF"/>
        <w:jc w:val="center"/>
        <w:rPr>
          <w:b/>
          <w:caps/>
          <w:color w:val="000000"/>
          <w:spacing w:val="3"/>
        </w:rPr>
      </w:pPr>
      <w:r w:rsidRPr="002F02A2">
        <w:rPr>
          <w:b/>
          <w:caps/>
          <w:color w:val="000000"/>
          <w:spacing w:val="3"/>
        </w:rPr>
        <w:t xml:space="preserve">ОСОБО ТЯЖЕЛЫМИ И  ОСОБО ВРЕДНЫМИ УСЛОВИЯМИ ТРУДА </w:t>
      </w:r>
    </w:p>
    <w:p w:rsidR="005F58E2" w:rsidRPr="002F02A2" w:rsidRDefault="005F58E2" w:rsidP="005F58E2">
      <w:pPr>
        <w:jc w:val="center"/>
        <w:rPr>
          <w:i/>
          <w:iCs/>
          <w:color w:val="17365D"/>
        </w:rPr>
      </w:pPr>
      <w:r w:rsidRPr="002F02A2">
        <w:rPr>
          <w:i/>
          <w:iCs/>
          <w:color w:val="17365D"/>
        </w:rPr>
        <w:t xml:space="preserve">(приказ Гособразования СССР от 20 августа </w:t>
      </w:r>
      <w:smartTag w:uri="urn:schemas-microsoft-com:office:smarttags" w:element="metricconverter">
        <w:smartTagPr>
          <w:attr w:name="ProductID" w:val="1990 г"/>
        </w:smartTagPr>
        <w:r w:rsidRPr="002F02A2">
          <w:rPr>
            <w:i/>
            <w:iCs/>
            <w:color w:val="17365D"/>
          </w:rPr>
          <w:t>1990 г</w:t>
        </w:r>
      </w:smartTag>
      <w:r w:rsidRPr="002F02A2">
        <w:rPr>
          <w:i/>
          <w:iCs/>
          <w:color w:val="17365D"/>
        </w:rPr>
        <w:t xml:space="preserve">. № 579 «Об утверждении Положения о порядке  установления доплат за неблагоприятные условия труда работникам организаций и учреждений системы Гособразования СССР», </w:t>
      </w:r>
    </w:p>
    <w:p w:rsidR="005F58E2" w:rsidRPr="002F02A2" w:rsidRDefault="005F58E2" w:rsidP="005F58E2">
      <w:pPr>
        <w:jc w:val="center"/>
        <w:rPr>
          <w:i/>
          <w:iCs/>
          <w:color w:val="17365D"/>
        </w:rPr>
      </w:pPr>
    </w:p>
    <w:p w:rsidR="005F58E2" w:rsidRPr="002F02A2" w:rsidRDefault="005F58E2" w:rsidP="005F58E2">
      <w:pPr>
        <w:jc w:val="center"/>
        <w:rPr>
          <w:b/>
          <w:i/>
          <w:iCs/>
        </w:rPr>
      </w:pPr>
      <w:r w:rsidRPr="002F02A2">
        <w:rPr>
          <w:b/>
          <w:i/>
          <w:iCs/>
        </w:rPr>
        <w:t>Виды работ с тяжелыми и вредными условиями труда, на которых устанавливаются доплаты до 12 процентов</w:t>
      </w:r>
    </w:p>
    <w:p w:rsidR="005F58E2" w:rsidRPr="002F02A2" w:rsidRDefault="005F58E2" w:rsidP="005F58E2">
      <w:pPr>
        <w:widowControl w:val="0"/>
        <w:numPr>
          <w:ilvl w:val="0"/>
          <w:numId w:val="30"/>
        </w:numPr>
        <w:shd w:val="clear" w:color="auto" w:fill="FFFFFF"/>
        <w:tabs>
          <w:tab w:val="left" w:pos="720"/>
          <w:tab w:val="left" w:pos="1464"/>
        </w:tabs>
        <w:autoSpaceDE w:val="0"/>
        <w:rPr>
          <w:color w:val="000000"/>
          <w:spacing w:val="2"/>
        </w:rPr>
      </w:pPr>
      <w:r w:rsidRPr="002F02A2">
        <w:rPr>
          <w:color w:val="000000"/>
          <w:spacing w:val="2"/>
        </w:rPr>
        <w:t xml:space="preserve">Погрузочно-разгрузочные работы, производимые вручную. </w:t>
      </w:r>
    </w:p>
    <w:p w:rsidR="005F58E2" w:rsidRPr="002F02A2" w:rsidRDefault="005F58E2" w:rsidP="005F58E2">
      <w:pPr>
        <w:widowControl w:val="0"/>
        <w:numPr>
          <w:ilvl w:val="0"/>
          <w:numId w:val="30"/>
        </w:numPr>
        <w:shd w:val="clear" w:color="auto" w:fill="FFFFFF"/>
        <w:tabs>
          <w:tab w:val="left" w:pos="720"/>
          <w:tab w:val="left" w:pos="1464"/>
        </w:tabs>
        <w:autoSpaceDE w:val="0"/>
        <w:rPr>
          <w:color w:val="000000"/>
          <w:spacing w:val="-2"/>
        </w:rPr>
      </w:pPr>
      <w:r w:rsidRPr="002F02A2">
        <w:rPr>
          <w:color w:val="000000"/>
          <w:spacing w:val="6"/>
        </w:rPr>
        <w:t xml:space="preserve">Работы, связанные с мойкой посуды, тары и технологического </w:t>
      </w:r>
      <w:r w:rsidRPr="002F02A2">
        <w:rPr>
          <w:color w:val="000000"/>
          <w:spacing w:val="7"/>
        </w:rPr>
        <w:t xml:space="preserve">оборудования вручную с применением кислот, щелочей и других химических </w:t>
      </w:r>
      <w:r w:rsidRPr="002F02A2">
        <w:rPr>
          <w:color w:val="000000"/>
          <w:spacing w:val="-2"/>
        </w:rPr>
        <w:t>веществ.</w:t>
      </w:r>
    </w:p>
    <w:p w:rsidR="005F58E2" w:rsidRPr="002F02A2" w:rsidRDefault="005F58E2" w:rsidP="005F58E2">
      <w:pPr>
        <w:widowControl w:val="0"/>
        <w:numPr>
          <w:ilvl w:val="0"/>
          <w:numId w:val="30"/>
        </w:numPr>
        <w:shd w:val="clear" w:color="auto" w:fill="FFFFFF"/>
        <w:tabs>
          <w:tab w:val="left" w:pos="720"/>
          <w:tab w:val="left" w:pos="1464"/>
        </w:tabs>
        <w:autoSpaceDE w:val="0"/>
        <w:rPr>
          <w:color w:val="000000"/>
          <w:spacing w:val="1"/>
        </w:rPr>
      </w:pPr>
      <w:r w:rsidRPr="002F02A2">
        <w:rPr>
          <w:color w:val="000000"/>
          <w:spacing w:val="4"/>
        </w:rPr>
        <w:t xml:space="preserve">Работы по стирке белья вручную с использованием моющих и </w:t>
      </w:r>
      <w:r w:rsidRPr="002F02A2">
        <w:rPr>
          <w:color w:val="000000"/>
          <w:spacing w:val="1"/>
        </w:rPr>
        <w:t>дезинфицирующих средств.</w:t>
      </w:r>
    </w:p>
    <w:p w:rsidR="005F58E2" w:rsidRPr="002F02A2" w:rsidRDefault="005F58E2" w:rsidP="005F58E2">
      <w:pPr>
        <w:widowControl w:val="0"/>
        <w:numPr>
          <w:ilvl w:val="0"/>
          <w:numId w:val="30"/>
        </w:numPr>
        <w:shd w:val="clear" w:color="auto" w:fill="FFFFFF"/>
        <w:tabs>
          <w:tab w:val="left" w:pos="720"/>
          <w:tab w:val="left" w:pos="1464"/>
        </w:tabs>
        <w:autoSpaceDE w:val="0"/>
        <w:rPr>
          <w:color w:val="000000"/>
          <w:spacing w:val="1"/>
        </w:rPr>
      </w:pPr>
      <w:r w:rsidRPr="002F02A2">
        <w:rPr>
          <w:color w:val="000000"/>
          <w:spacing w:val="4"/>
        </w:rPr>
        <w:t xml:space="preserve">Работы, производимые по уходу за детьми при отсутствии </w:t>
      </w:r>
      <w:r w:rsidRPr="002F02A2">
        <w:rPr>
          <w:color w:val="000000"/>
          <w:spacing w:val="8"/>
        </w:rPr>
        <w:t xml:space="preserve">водопровода, канализации, по организации режима питания при отсутствии </w:t>
      </w:r>
      <w:r w:rsidRPr="002F02A2">
        <w:rPr>
          <w:color w:val="000000"/>
          <w:spacing w:val="1"/>
        </w:rPr>
        <w:t>средств малой механизации.</w:t>
      </w:r>
    </w:p>
    <w:p w:rsidR="005F58E2" w:rsidRPr="002F02A2" w:rsidRDefault="005F58E2" w:rsidP="005F58E2">
      <w:pPr>
        <w:widowControl w:val="0"/>
        <w:numPr>
          <w:ilvl w:val="0"/>
          <w:numId w:val="30"/>
        </w:numPr>
        <w:shd w:val="clear" w:color="auto" w:fill="FFFFFF"/>
        <w:tabs>
          <w:tab w:val="left" w:pos="720"/>
          <w:tab w:val="left" w:pos="1464"/>
        </w:tabs>
        <w:autoSpaceDE w:val="0"/>
        <w:rPr>
          <w:color w:val="000000"/>
          <w:spacing w:val="-2"/>
        </w:rPr>
      </w:pPr>
      <w:r w:rsidRPr="002F02A2">
        <w:rPr>
          <w:color w:val="000000"/>
          <w:spacing w:val="3"/>
        </w:rPr>
        <w:t xml:space="preserve">Все виды работ, выполняемые в учебно-воспитательных </w:t>
      </w:r>
      <w:r w:rsidRPr="002F02A2">
        <w:rPr>
          <w:color w:val="000000"/>
          <w:spacing w:val="5"/>
        </w:rPr>
        <w:t xml:space="preserve">учреждениях при переводе их на особо санитарно-эпидемиологический режим </w:t>
      </w:r>
      <w:r w:rsidRPr="002F02A2">
        <w:rPr>
          <w:color w:val="000000"/>
          <w:spacing w:val="-2"/>
        </w:rPr>
        <w:t>работы.</w:t>
      </w:r>
    </w:p>
    <w:p w:rsidR="005F58E2" w:rsidRPr="002F02A2" w:rsidRDefault="005F58E2" w:rsidP="005F58E2">
      <w:pPr>
        <w:widowControl w:val="0"/>
        <w:numPr>
          <w:ilvl w:val="0"/>
          <w:numId w:val="30"/>
        </w:numPr>
        <w:shd w:val="clear" w:color="auto" w:fill="FFFFFF"/>
        <w:tabs>
          <w:tab w:val="left" w:pos="720"/>
          <w:tab w:val="left" w:pos="1464"/>
        </w:tabs>
        <w:autoSpaceDE w:val="0"/>
        <w:rPr>
          <w:color w:val="000000"/>
          <w:spacing w:val="2"/>
        </w:rPr>
      </w:pPr>
      <w:r w:rsidRPr="002F02A2">
        <w:rPr>
          <w:color w:val="000000"/>
          <w:spacing w:val="1"/>
        </w:rPr>
        <w:t xml:space="preserve">Работы по хлорированию воды с приготовлением </w:t>
      </w:r>
      <w:r w:rsidRPr="002F02A2">
        <w:rPr>
          <w:color w:val="000000"/>
          <w:spacing w:val="2"/>
        </w:rPr>
        <w:t>дезинфицирующих растворов, а также с их применением.</w:t>
      </w:r>
    </w:p>
    <w:p w:rsidR="005F58E2" w:rsidRPr="002F02A2" w:rsidRDefault="005F58E2" w:rsidP="005F58E2">
      <w:pPr>
        <w:widowControl w:val="0"/>
        <w:numPr>
          <w:ilvl w:val="0"/>
          <w:numId w:val="30"/>
        </w:numPr>
        <w:shd w:val="clear" w:color="auto" w:fill="FFFFFF"/>
        <w:tabs>
          <w:tab w:val="left" w:pos="720"/>
          <w:tab w:val="left" w:pos="1464"/>
        </w:tabs>
        <w:autoSpaceDE w:val="0"/>
        <w:rPr>
          <w:color w:val="000000"/>
          <w:spacing w:val="3"/>
        </w:rPr>
      </w:pPr>
      <w:r w:rsidRPr="002F02A2">
        <w:rPr>
          <w:color w:val="000000"/>
          <w:spacing w:val="-1"/>
        </w:rPr>
        <w:t xml:space="preserve">Работы с использованием химических реактивов, а также с их </w:t>
      </w:r>
      <w:r w:rsidRPr="002F02A2">
        <w:rPr>
          <w:color w:val="000000"/>
          <w:spacing w:val="3"/>
        </w:rPr>
        <w:t>хранением (складированием).</w:t>
      </w:r>
    </w:p>
    <w:p w:rsidR="005F58E2" w:rsidRPr="002F02A2" w:rsidRDefault="005F58E2" w:rsidP="005F58E2">
      <w:pPr>
        <w:widowControl w:val="0"/>
        <w:numPr>
          <w:ilvl w:val="0"/>
          <w:numId w:val="30"/>
        </w:numPr>
        <w:shd w:val="clear" w:color="auto" w:fill="FFFFFF"/>
        <w:tabs>
          <w:tab w:val="left" w:pos="720"/>
          <w:tab w:val="left" w:pos="1478"/>
        </w:tabs>
        <w:autoSpaceDE w:val="0"/>
        <w:rPr>
          <w:color w:val="000000"/>
          <w:spacing w:val="2"/>
        </w:rPr>
      </w:pPr>
      <w:r w:rsidRPr="002F02A2">
        <w:rPr>
          <w:color w:val="000000"/>
          <w:spacing w:val="4"/>
        </w:rPr>
        <w:t xml:space="preserve">Обслуживание котельных установок, работающих на угле и мазуте, </w:t>
      </w:r>
      <w:r w:rsidRPr="002F02A2">
        <w:rPr>
          <w:color w:val="000000"/>
          <w:spacing w:val="2"/>
        </w:rPr>
        <w:t>канализационных колодцев и сетей.</w:t>
      </w:r>
    </w:p>
    <w:p w:rsidR="005F58E2" w:rsidRPr="002F02A2" w:rsidRDefault="005F58E2" w:rsidP="005F58E2">
      <w:pPr>
        <w:widowControl w:val="0"/>
        <w:numPr>
          <w:ilvl w:val="0"/>
          <w:numId w:val="30"/>
        </w:numPr>
        <w:shd w:val="clear" w:color="auto" w:fill="FFFFFF"/>
        <w:tabs>
          <w:tab w:val="left" w:pos="720"/>
          <w:tab w:val="left" w:pos="1478"/>
        </w:tabs>
        <w:autoSpaceDE w:val="0"/>
        <w:rPr>
          <w:spacing w:val="3"/>
        </w:rPr>
      </w:pPr>
      <w:r w:rsidRPr="002F02A2">
        <w:rPr>
          <w:spacing w:val="3"/>
        </w:rPr>
        <w:t>Работа за дисплеями ЭВМ.</w:t>
      </w:r>
    </w:p>
    <w:p w:rsidR="005F58E2" w:rsidRPr="002F02A2" w:rsidRDefault="005F58E2" w:rsidP="005F58E2">
      <w:pPr>
        <w:widowControl w:val="0"/>
        <w:numPr>
          <w:ilvl w:val="0"/>
          <w:numId w:val="30"/>
        </w:numPr>
        <w:shd w:val="clear" w:color="auto" w:fill="FFFFFF"/>
        <w:tabs>
          <w:tab w:val="left" w:pos="720"/>
          <w:tab w:val="left" w:pos="1478"/>
        </w:tabs>
        <w:autoSpaceDE w:val="0"/>
        <w:rPr>
          <w:color w:val="000000"/>
        </w:rPr>
      </w:pPr>
      <w:r w:rsidRPr="002F02A2">
        <w:rPr>
          <w:color w:val="000000"/>
          <w:spacing w:val="4"/>
        </w:rPr>
        <w:t>Обеспечение и проведение занятий в закрытых плавательных</w:t>
      </w:r>
      <w:r w:rsidRPr="002F02A2">
        <w:rPr>
          <w:color w:val="000000"/>
          <w:spacing w:val="4"/>
        </w:rPr>
        <w:br/>
      </w:r>
      <w:r w:rsidRPr="002F02A2">
        <w:rPr>
          <w:color w:val="000000"/>
        </w:rPr>
        <w:t>бассейнах.</w:t>
      </w:r>
    </w:p>
    <w:p w:rsidR="005F58E2" w:rsidRPr="002F02A2" w:rsidRDefault="005F58E2" w:rsidP="005F58E2">
      <w:pPr>
        <w:widowControl w:val="0"/>
        <w:numPr>
          <w:ilvl w:val="0"/>
          <w:numId w:val="30"/>
        </w:numPr>
        <w:shd w:val="clear" w:color="auto" w:fill="FFFFFF"/>
        <w:tabs>
          <w:tab w:val="left" w:pos="720"/>
          <w:tab w:val="left" w:pos="1478"/>
        </w:tabs>
        <w:autoSpaceDE w:val="0"/>
        <w:rPr>
          <w:color w:val="000000"/>
          <w:spacing w:val="2"/>
        </w:rPr>
      </w:pPr>
      <w:r w:rsidRPr="002F02A2">
        <w:rPr>
          <w:color w:val="000000"/>
          <w:spacing w:val="2"/>
        </w:rPr>
        <w:t>Уборка помещений, где ведутся работы, предусмотренные настоящим Перечнем.</w:t>
      </w:r>
    </w:p>
    <w:p w:rsidR="005F58E2" w:rsidRPr="002F02A2" w:rsidRDefault="005F58E2" w:rsidP="005F58E2">
      <w:pPr>
        <w:widowControl w:val="0"/>
        <w:numPr>
          <w:ilvl w:val="0"/>
          <w:numId w:val="30"/>
        </w:numPr>
        <w:shd w:val="clear" w:color="auto" w:fill="FFFFFF"/>
        <w:tabs>
          <w:tab w:val="left" w:pos="720"/>
          <w:tab w:val="left" w:pos="1478"/>
        </w:tabs>
        <w:autoSpaceDE w:val="0"/>
        <w:rPr>
          <w:color w:val="000000"/>
          <w:spacing w:val="-2"/>
        </w:rPr>
      </w:pPr>
      <w:r w:rsidRPr="002F02A2">
        <w:rPr>
          <w:color w:val="000000"/>
          <w:spacing w:val="2"/>
        </w:rPr>
        <w:t xml:space="preserve"> Работы на высоте </w:t>
      </w:r>
      <w:smartTag w:uri="urn:schemas-microsoft-com:office:smarttags" w:element="metricconverter">
        <w:smartTagPr>
          <w:attr w:name="ProductID" w:val="1,5 метра"/>
        </w:smartTagPr>
        <w:r w:rsidRPr="002F02A2">
          <w:rPr>
            <w:color w:val="000000"/>
            <w:spacing w:val="2"/>
          </w:rPr>
          <w:t>1,5 метра</w:t>
        </w:r>
      </w:smartTag>
      <w:r w:rsidRPr="002F02A2">
        <w:rPr>
          <w:color w:val="000000"/>
          <w:spacing w:val="2"/>
        </w:rPr>
        <w:t xml:space="preserve"> и более относительно поверхности земли </w:t>
      </w:r>
      <w:r w:rsidRPr="002F02A2">
        <w:rPr>
          <w:color w:val="000000"/>
          <w:spacing w:val="-2"/>
        </w:rPr>
        <w:t>(пола).</w:t>
      </w:r>
    </w:p>
    <w:p w:rsidR="005F58E2" w:rsidRPr="002F02A2" w:rsidRDefault="005F58E2" w:rsidP="005F58E2">
      <w:pPr>
        <w:widowControl w:val="0"/>
        <w:numPr>
          <w:ilvl w:val="0"/>
          <w:numId w:val="30"/>
        </w:numPr>
        <w:shd w:val="clear" w:color="auto" w:fill="FFFFFF"/>
        <w:tabs>
          <w:tab w:val="left" w:pos="720"/>
          <w:tab w:val="left" w:pos="1464"/>
        </w:tabs>
        <w:autoSpaceDE w:val="0"/>
        <w:rPr>
          <w:color w:val="000000"/>
          <w:spacing w:val="2"/>
        </w:rPr>
      </w:pPr>
      <w:r w:rsidRPr="002F02A2">
        <w:rPr>
          <w:color w:val="000000"/>
          <w:spacing w:val="7"/>
        </w:rPr>
        <w:t xml:space="preserve">Работа у горячих плит, электро-жарочных шкафов, кондитерских и </w:t>
      </w:r>
      <w:r w:rsidRPr="002F02A2">
        <w:rPr>
          <w:color w:val="000000"/>
          <w:spacing w:val="2"/>
        </w:rPr>
        <w:t>паро-масляных печей и других аппаратов для жарения и выпечки.</w:t>
      </w:r>
    </w:p>
    <w:p w:rsidR="005F58E2" w:rsidRPr="002F02A2" w:rsidRDefault="005F58E2" w:rsidP="005F58E2">
      <w:pPr>
        <w:shd w:val="clear" w:color="auto" w:fill="FFFFFF"/>
        <w:tabs>
          <w:tab w:val="left" w:pos="1478"/>
        </w:tabs>
        <w:ind w:left="360"/>
      </w:pPr>
    </w:p>
    <w:p w:rsidR="005F58E2" w:rsidRPr="002F02A2" w:rsidRDefault="005F58E2" w:rsidP="005F58E2">
      <w:pPr>
        <w:shd w:val="clear" w:color="auto" w:fill="FFFFFF"/>
        <w:ind w:left="14"/>
        <w:rPr>
          <w:color w:val="000000"/>
          <w:spacing w:val="5"/>
        </w:rPr>
      </w:pPr>
      <w:r w:rsidRPr="002F02A2">
        <w:rPr>
          <w:b/>
          <w:color w:val="000000"/>
          <w:spacing w:val="4"/>
        </w:rPr>
        <w:t xml:space="preserve">Примечание. </w:t>
      </w:r>
      <w:r w:rsidRPr="002F02A2">
        <w:rPr>
          <w:color w:val="000000"/>
          <w:spacing w:val="4"/>
        </w:rPr>
        <w:t xml:space="preserve">Настоящий Перечень применяется для установления </w:t>
      </w:r>
      <w:r w:rsidRPr="002F02A2">
        <w:rPr>
          <w:color w:val="000000"/>
          <w:spacing w:val="5"/>
        </w:rPr>
        <w:t xml:space="preserve">доплаты   </w:t>
      </w:r>
    </w:p>
    <w:p w:rsidR="005F58E2" w:rsidRPr="002F02A2" w:rsidRDefault="005F58E2" w:rsidP="005F58E2">
      <w:pPr>
        <w:shd w:val="clear" w:color="auto" w:fill="FFFFFF"/>
        <w:ind w:left="14"/>
        <w:rPr>
          <w:color w:val="000000"/>
          <w:spacing w:val="3"/>
        </w:rPr>
      </w:pPr>
      <w:r w:rsidRPr="002F02A2">
        <w:rPr>
          <w:color w:val="000000"/>
          <w:spacing w:val="5"/>
        </w:rPr>
        <w:t xml:space="preserve">работникам, непосредственно занятым на работах с опасными, </w:t>
      </w:r>
      <w:r w:rsidRPr="002F02A2">
        <w:rPr>
          <w:color w:val="000000"/>
          <w:spacing w:val="10"/>
        </w:rPr>
        <w:t xml:space="preserve">вредными и тяжелыми условиями труда, за фактически отработанное время в </w:t>
      </w:r>
      <w:r w:rsidRPr="002F02A2">
        <w:rPr>
          <w:color w:val="000000"/>
          <w:spacing w:val="3"/>
        </w:rPr>
        <w:t>таких условиях.</w:t>
      </w:r>
    </w:p>
    <w:p w:rsidR="005F58E2" w:rsidRPr="002F02A2" w:rsidRDefault="005F58E2" w:rsidP="005F58E2">
      <w:pPr>
        <w:shd w:val="clear" w:color="auto" w:fill="FFFFFF"/>
        <w:ind w:left="14"/>
        <w:rPr>
          <w:color w:val="000000"/>
        </w:rPr>
      </w:pPr>
    </w:p>
    <w:p w:rsidR="005F58E2" w:rsidRPr="002F02A2" w:rsidRDefault="005F58E2" w:rsidP="005F58E2"/>
    <w:p w:rsidR="005F58E2" w:rsidRDefault="005F58E2" w:rsidP="005F58E2"/>
    <w:p w:rsidR="005F58E2" w:rsidRDefault="005F58E2" w:rsidP="00CD33C6">
      <w:pPr>
        <w:pStyle w:val="210"/>
        <w:shd w:val="clear" w:color="auto" w:fill="auto"/>
        <w:tabs>
          <w:tab w:val="left" w:pos="1198"/>
        </w:tabs>
        <w:spacing w:after="0" w:line="322" w:lineRule="exact"/>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5F58E2" w:rsidRDefault="005F58E2" w:rsidP="005F58E2">
      <w:pPr>
        <w:pageBreakBefore/>
        <w:ind w:right="-5"/>
        <w:rPr>
          <w:sz w:val="26"/>
          <w:szCs w:val="26"/>
        </w:rPr>
      </w:pPr>
      <w:r>
        <w:rPr>
          <w:sz w:val="26"/>
          <w:szCs w:val="26"/>
        </w:rPr>
        <w:lastRenderedPageBreak/>
        <w:t xml:space="preserve">                                       Приложение № 6</w:t>
      </w:r>
      <w:r w:rsidRPr="000D3968">
        <w:rPr>
          <w:b/>
          <w:sz w:val="22"/>
          <w:szCs w:val="22"/>
        </w:rPr>
        <w:t xml:space="preserve"> </w:t>
      </w:r>
      <w:r>
        <w:rPr>
          <w:b/>
          <w:sz w:val="22"/>
          <w:szCs w:val="22"/>
        </w:rPr>
        <w:t xml:space="preserve">к </w:t>
      </w:r>
      <w:r w:rsidRPr="000D3968">
        <w:rPr>
          <w:b/>
          <w:sz w:val="22"/>
          <w:szCs w:val="22"/>
        </w:rPr>
        <w:t xml:space="preserve"> Коллективному договору на 2018-2020 гг</w:t>
      </w:r>
      <w:r>
        <w:t>.</w:t>
      </w:r>
    </w:p>
    <w:p w:rsidR="005F58E2" w:rsidRDefault="005F58E2" w:rsidP="005F58E2">
      <w:pPr>
        <w:shd w:val="clear" w:color="auto" w:fill="FFFFFF"/>
        <w:spacing w:before="298" w:line="317" w:lineRule="exact"/>
        <w:ind w:right="-5"/>
        <w:jc w:val="center"/>
        <w:rPr>
          <w:b/>
          <w:color w:val="000000"/>
          <w:spacing w:val="-1"/>
          <w:sz w:val="26"/>
          <w:szCs w:val="26"/>
        </w:rPr>
      </w:pPr>
    </w:p>
    <w:p w:rsidR="005F58E2" w:rsidRDefault="005F58E2" w:rsidP="005F58E2">
      <w:pPr>
        <w:shd w:val="clear" w:color="auto" w:fill="FFFFFF"/>
        <w:spacing w:before="298" w:line="317" w:lineRule="exact"/>
        <w:ind w:right="-5"/>
        <w:jc w:val="center"/>
        <w:rPr>
          <w:b/>
          <w:color w:val="000000"/>
          <w:spacing w:val="-1"/>
          <w:sz w:val="26"/>
          <w:szCs w:val="26"/>
        </w:rPr>
      </w:pPr>
      <w:r>
        <w:rPr>
          <w:b/>
          <w:color w:val="000000"/>
          <w:spacing w:val="-1"/>
          <w:sz w:val="26"/>
          <w:szCs w:val="26"/>
        </w:rPr>
        <w:t>ПЕРЕЧЕНЬ</w:t>
      </w:r>
    </w:p>
    <w:p w:rsidR="005F58E2" w:rsidRDefault="005F58E2" w:rsidP="005F58E2">
      <w:pPr>
        <w:ind w:right="-5"/>
        <w:jc w:val="center"/>
        <w:rPr>
          <w:b/>
          <w:sz w:val="26"/>
          <w:szCs w:val="26"/>
        </w:rPr>
      </w:pPr>
      <w:r>
        <w:rPr>
          <w:b/>
          <w:sz w:val="26"/>
          <w:szCs w:val="26"/>
        </w:rPr>
        <w:t>ДОЛЖНОСТЕЙ РАБОТНИКОВ, ИМЕЮЩИХ ПРАВО</w:t>
      </w:r>
    </w:p>
    <w:p w:rsidR="005F58E2" w:rsidRDefault="005F58E2" w:rsidP="005F58E2">
      <w:pPr>
        <w:ind w:right="-5"/>
        <w:jc w:val="center"/>
        <w:rPr>
          <w:b/>
          <w:sz w:val="26"/>
          <w:szCs w:val="26"/>
        </w:rPr>
      </w:pPr>
      <w:r>
        <w:rPr>
          <w:b/>
          <w:sz w:val="26"/>
          <w:szCs w:val="26"/>
        </w:rPr>
        <w:t>НА ДОПОЛНИТЕЛЬНЫЙ ОТПУСК</w:t>
      </w:r>
    </w:p>
    <w:p w:rsidR="005F58E2" w:rsidRDefault="005F58E2" w:rsidP="005F58E2">
      <w:pPr>
        <w:ind w:right="-5"/>
        <w:jc w:val="center"/>
      </w:pPr>
    </w:p>
    <w:p w:rsidR="005F58E2" w:rsidRDefault="005F58E2" w:rsidP="005F58E2">
      <w:pPr>
        <w:ind w:right="-5"/>
        <w:jc w:val="center"/>
      </w:pPr>
      <w:r>
        <w:t>(Письмо Министерства просвещения СССР и ЦК профсоюза работников просвещения от 17.04.1968 г. № 27-М  и Постановление Правительства Белгородской области от 25.05.2005 г.)</w:t>
      </w:r>
    </w:p>
    <w:p w:rsidR="005F58E2" w:rsidRDefault="005F58E2" w:rsidP="005F58E2">
      <w:pPr>
        <w:ind w:right="-5"/>
        <w:jc w:val="center"/>
      </w:pPr>
    </w:p>
    <w:tbl>
      <w:tblPr>
        <w:tblW w:w="0" w:type="auto"/>
        <w:tblInd w:w="108" w:type="dxa"/>
        <w:tblLayout w:type="fixed"/>
        <w:tblLook w:val="0000"/>
      </w:tblPr>
      <w:tblGrid>
        <w:gridCol w:w="6790"/>
        <w:gridCol w:w="1864"/>
      </w:tblGrid>
      <w:tr w:rsidR="005F58E2" w:rsidTr="00E653BC">
        <w:trPr>
          <w:trHeight w:val="554"/>
        </w:trPr>
        <w:tc>
          <w:tcPr>
            <w:tcW w:w="6790" w:type="dxa"/>
            <w:tcBorders>
              <w:top w:val="single" w:sz="4" w:space="0" w:color="000000"/>
              <w:left w:val="single" w:sz="4" w:space="0" w:color="000000"/>
              <w:bottom w:val="single" w:sz="4" w:space="0" w:color="000000"/>
            </w:tcBorders>
          </w:tcPr>
          <w:p w:rsidR="005F58E2" w:rsidRDefault="005F58E2" w:rsidP="00E653BC">
            <w:pPr>
              <w:snapToGrid w:val="0"/>
              <w:jc w:val="center"/>
              <w:rPr>
                <w:b/>
              </w:rPr>
            </w:pPr>
            <w:r>
              <w:rPr>
                <w:b/>
              </w:rPr>
              <w:t>Наименование профессий</w:t>
            </w:r>
          </w:p>
        </w:tc>
        <w:tc>
          <w:tcPr>
            <w:tcW w:w="1864" w:type="dxa"/>
            <w:tcBorders>
              <w:top w:val="single" w:sz="4" w:space="0" w:color="000000"/>
              <w:left w:val="single" w:sz="4" w:space="0" w:color="000000"/>
              <w:bottom w:val="single" w:sz="4" w:space="0" w:color="000000"/>
              <w:right w:val="single" w:sz="4" w:space="0" w:color="000000"/>
            </w:tcBorders>
          </w:tcPr>
          <w:p w:rsidR="005F58E2" w:rsidRDefault="005F58E2" w:rsidP="00E653BC">
            <w:pPr>
              <w:snapToGrid w:val="0"/>
              <w:jc w:val="center"/>
              <w:rPr>
                <w:b/>
              </w:rPr>
            </w:pPr>
            <w:r>
              <w:rPr>
                <w:b/>
              </w:rPr>
              <w:t>Кол-во дней</w:t>
            </w:r>
          </w:p>
          <w:p w:rsidR="005F58E2" w:rsidRDefault="005F58E2" w:rsidP="00E653BC">
            <w:pPr>
              <w:jc w:val="center"/>
              <w:rPr>
                <w:b/>
              </w:rPr>
            </w:pPr>
            <w:r>
              <w:rPr>
                <w:b/>
              </w:rPr>
              <w:t>допол. отпуска</w:t>
            </w:r>
          </w:p>
        </w:tc>
      </w:tr>
      <w:tr w:rsidR="005F58E2" w:rsidTr="00E653BC">
        <w:trPr>
          <w:trHeight w:val="297"/>
        </w:trPr>
        <w:tc>
          <w:tcPr>
            <w:tcW w:w="6790" w:type="dxa"/>
            <w:tcBorders>
              <w:left w:val="single" w:sz="4" w:space="0" w:color="000000"/>
              <w:bottom w:val="single" w:sz="4" w:space="0" w:color="000000"/>
            </w:tcBorders>
          </w:tcPr>
          <w:p w:rsidR="005F58E2" w:rsidRDefault="005F58E2" w:rsidP="00E653BC">
            <w:pPr>
              <w:snapToGrid w:val="0"/>
              <w:ind w:right="-5"/>
              <w:jc w:val="center"/>
              <w:rPr>
                <w:b/>
              </w:rPr>
            </w:pPr>
            <w:r>
              <w:rPr>
                <w:b/>
              </w:rPr>
              <w:t>За работу с вредными условиями труда</w:t>
            </w:r>
          </w:p>
        </w:tc>
        <w:tc>
          <w:tcPr>
            <w:tcW w:w="1864" w:type="dxa"/>
            <w:tcBorders>
              <w:left w:val="single" w:sz="4" w:space="0" w:color="000000"/>
              <w:bottom w:val="single" w:sz="4" w:space="0" w:color="000000"/>
              <w:right w:val="single" w:sz="4" w:space="0" w:color="000000"/>
            </w:tcBorders>
          </w:tcPr>
          <w:p w:rsidR="005F58E2" w:rsidRDefault="005F58E2" w:rsidP="00E653BC">
            <w:pPr>
              <w:snapToGrid w:val="0"/>
            </w:pPr>
          </w:p>
        </w:tc>
      </w:tr>
      <w:tr w:rsidR="005F58E2" w:rsidTr="00E653BC">
        <w:trPr>
          <w:trHeight w:val="238"/>
        </w:trPr>
        <w:tc>
          <w:tcPr>
            <w:tcW w:w="6790" w:type="dxa"/>
            <w:tcBorders>
              <w:left w:val="single" w:sz="4" w:space="0" w:color="000000"/>
              <w:bottom w:val="single" w:sz="4" w:space="0" w:color="000000"/>
            </w:tcBorders>
          </w:tcPr>
          <w:p w:rsidR="005F58E2" w:rsidRDefault="005F58E2" w:rsidP="00E653BC">
            <w:pPr>
              <w:snapToGrid w:val="0"/>
            </w:pPr>
            <w:r>
              <w:rPr>
                <w:sz w:val="22"/>
                <w:szCs w:val="22"/>
              </w:rPr>
              <w:t xml:space="preserve">Библиотекарь                                                                                 </w:t>
            </w:r>
          </w:p>
        </w:tc>
        <w:tc>
          <w:tcPr>
            <w:tcW w:w="1864" w:type="dxa"/>
            <w:tcBorders>
              <w:left w:val="single" w:sz="4" w:space="0" w:color="000000"/>
              <w:bottom w:val="single" w:sz="4" w:space="0" w:color="000000"/>
              <w:right w:val="single" w:sz="4" w:space="0" w:color="000000"/>
            </w:tcBorders>
          </w:tcPr>
          <w:p w:rsidR="005F58E2" w:rsidRDefault="005F58E2" w:rsidP="00E653BC">
            <w:pPr>
              <w:snapToGrid w:val="0"/>
              <w:jc w:val="center"/>
            </w:pPr>
            <w:r>
              <w:rPr>
                <w:sz w:val="22"/>
                <w:szCs w:val="22"/>
              </w:rPr>
              <w:t>8</w:t>
            </w:r>
          </w:p>
        </w:tc>
      </w:tr>
      <w:tr w:rsidR="005F58E2" w:rsidTr="00E653BC">
        <w:trPr>
          <w:trHeight w:val="282"/>
        </w:trPr>
        <w:tc>
          <w:tcPr>
            <w:tcW w:w="6790" w:type="dxa"/>
            <w:tcBorders>
              <w:left w:val="single" w:sz="4" w:space="0" w:color="000000"/>
              <w:bottom w:val="single" w:sz="4" w:space="0" w:color="000000"/>
            </w:tcBorders>
          </w:tcPr>
          <w:p w:rsidR="005F58E2" w:rsidRDefault="005F58E2" w:rsidP="00E653BC">
            <w:pPr>
              <w:snapToGrid w:val="0"/>
            </w:pPr>
            <w:r>
              <w:rPr>
                <w:sz w:val="22"/>
                <w:szCs w:val="22"/>
              </w:rPr>
              <w:t xml:space="preserve">Повар                                                                                               </w:t>
            </w:r>
          </w:p>
        </w:tc>
        <w:tc>
          <w:tcPr>
            <w:tcW w:w="1864" w:type="dxa"/>
            <w:tcBorders>
              <w:left w:val="single" w:sz="4" w:space="0" w:color="000000"/>
              <w:bottom w:val="single" w:sz="4" w:space="0" w:color="000000"/>
              <w:right w:val="single" w:sz="4" w:space="0" w:color="000000"/>
            </w:tcBorders>
          </w:tcPr>
          <w:p w:rsidR="005F58E2" w:rsidRDefault="005F58E2" w:rsidP="00E653BC">
            <w:pPr>
              <w:snapToGrid w:val="0"/>
              <w:jc w:val="center"/>
            </w:pPr>
            <w:r>
              <w:rPr>
                <w:sz w:val="22"/>
                <w:szCs w:val="22"/>
              </w:rPr>
              <w:t>6</w:t>
            </w:r>
          </w:p>
        </w:tc>
      </w:tr>
      <w:tr w:rsidR="005F58E2" w:rsidTr="00E653BC">
        <w:trPr>
          <w:trHeight w:val="108"/>
        </w:trPr>
        <w:tc>
          <w:tcPr>
            <w:tcW w:w="6790" w:type="dxa"/>
            <w:tcBorders>
              <w:left w:val="single" w:sz="4" w:space="0" w:color="000000"/>
              <w:bottom w:val="single" w:sz="4" w:space="0" w:color="000000"/>
            </w:tcBorders>
          </w:tcPr>
          <w:p w:rsidR="005F58E2" w:rsidRDefault="005F58E2" w:rsidP="00E653BC">
            <w:pPr>
              <w:snapToGrid w:val="0"/>
            </w:pPr>
            <w:r>
              <w:rPr>
                <w:sz w:val="22"/>
                <w:szCs w:val="22"/>
              </w:rPr>
              <w:t xml:space="preserve">Рабочий по стирке и ремонту спецодежды                                                           </w:t>
            </w:r>
          </w:p>
        </w:tc>
        <w:tc>
          <w:tcPr>
            <w:tcW w:w="1864" w:type="dxa"/>
            <w:tcBorders>
              <w:left w:val="single" w:sz="4" w:space="0" w:color="000000"/>
              <w:bottom w:val="single" w:sz="4" w:space="0" w:color="000000"/>
              <w:right w:val="single" w:sz="4" w:space="0" w:color="000000"/>
            </w:tcBorders>
          </w:tcPr>
          <w:p w:rsidR="005F58E2" w:rsidRDefault="005F58E2" w:rsidP="00E653BC">
            <w:pPr>
              <w:snapToGrid w:val="0"/>
              <w:jc w:val="center"/>
            </w:pPr>
            <w:r>
              <w:rPr>
                <w:sz w:val="22"/>
                <w:szCs w:val="22"/>
              </w:rPr>
              <w:t>6</w:t>
            </w:r>
          </w:p>
        </w:tc>
      </w:tr>
      <w:tr w:rsidR="005F58E2" w:rsidTr="00E653BC">
        <w:trPr>
          <w:trHeight w:val="278"/>
        </w:trPr>
        <w:tc>
          <w:tcPr>
            <w:tcW w:w="6790" w:type="dxa"/>
            <w:tcBorders>
              <w:left w:val="single" w:sz="4" w:space="0" w:color="000000"/>
              <w:bottom w:val="single" w:sz="4" w:space="0" w:color="000000"/>
            </w:tcBorders>
          </w:tcPr>
          <w:p w:rsidR="005F58E2" w:rsidRPr="00A80D64" w:rsidRDefault="005F58E2" w:rsidP="00E653BC">
            <w:pPr>
              <w:snapToGrid w:val="0"/>
            </w:pPr>
            <w:r w:rsidRPr="00A80D64">
              <w:rPr>
                <w:sz w:val="22"/>
                <w:szCs w:val="22"/>
              </w:rPr>
              <w:t xml:space="preserve">Рабочий по  ремонту и обслуживанию  зданий </w:t>
            </w:r>
          </w:p>
          <w:p w:rsidR="005F58E2" w:rsidRPr="00A80D64" w:rsidRDefault="005F58E2" w:rsidP="00E653BC">
            <w:pPr>
              <w:snapToGrid w:val="0"/>
            </w:pPr>
            <w:r w:rsidRPr="00A80D64">
              <w:rPr>
                <w:sz w:val="22"/>
                <w:szCs w:val="22"/>
              </w:rPr>
              <w:t>(слесарь-сантехник)</w:t>
            </w:r>
          </w:p>
        </w:tc>
        <w:tc>
          <w:tcPr>
            <w:tcW w:w="1864" w:type="dxa"/>
            <w:tcBorders>
              <w:left w:val="single" w:sz="4" w:space="0" w:color="000000"/>
              <w:bottom w:val="single" w:sz="4" w:space="0" w:color="000000"/>
              <w:right w:val="single" w:sz="4" w:space="0" w:color="000000"/>
            </w:tcBorders>
          </w:tcPr>
          <w:p w:rsidR="005F58E2" w:rsidRDefault="005F58E2" w:rsidP="00E653BC">
            <w:pPr>
              <w:snapToGrid w:val="0"/>
              <w:jc w:val="center"/>
            </w:pPr>
            <w:r>
              <w:rPr>
                <w:sz w:val="22"/>
                <w:szCs w:val="22"/>
              </w:rPr>
              <w:t>6</w:t>
            </w:r>
          </w:p>
        </w:tc>
      </w:tr>
      <w:tr w:rsidR="005F58E2" w:rsidTr="00E653BC">
        <w:trPr>
          <w:trHeight w:val="297"/>
        </w:trPr>
        <w:tc>
          <w:tcPr>
            <w:tcW w:w="6790" w:type="dxa"/>
            <w:tcBorders>
              <w:left w:val="single" w:sz="4" w:space="0" w:color="000000"/>
              <w:bottom w:val="single" w:sz="4" w:space="0" w:color="000000"/>
            </w:tcBorders>
          </w:tcPr>
          <w:p w:rsidR="005F58E2" w:rsidRDefault="005F58E2" w:rsidP="00E653BC">
            <w:pPr>
              <w:snapToGrid w:val="0"/>
              <w:jc w:val="center"/>
              <w:rPr>
                <w:b/>
              </w:rPr>
            </w:pPr>
            <w:r>
              <w:rPr>
                <w:b/>
                <w:sz w:val="22"/>
                <w:szCs w:val="22"/>
              </w:rPr>
              <w:t>За работу с ненормированным рабочим днем</w:t>
            </w:r>
          </w:p>
        </w:tc>
        <w:tc>
          <w:tcPr>
            <w:tcW w:w="1864" w:type="dxa"/>
            <w:tcBorders>
              <w:left w:val="single" w:sz="4" w:space="0" w:color="000000"/>
              <w:bottom w:val="single" w:sz="4" w:space="0" w:color="000000"/>
              <w:right w:val="single" w:sz="4" w:space="0" w:color="000000"/>
            </w:tcBorders>
          </w:tcPr>
          <w:p w:rsidR="005F58E2" w:rsidRDefault="005F58E2" w:rsidP="00E653BC">
            <w:pPr>
              <w:snapToGrid w:val="0"/>
              <w:jc w:val="center"/>
            </w:pPr>
          </w:p>
        </w:tc>
      </w:tr>
      <w:tr w:rsidR="005F58E2" w:rsidTr="00E653BC">
        <w:trPr>
          <w:trHeight w:val="297"/>
        </w:trPr>
        <w:tc>
          <w:tcPr>
            <w:tcW w:w="6790" w:type="dxa"/>
            <w:tcBorders>
              <w:left w:val="single" w:sz="4" w:space="0" w:color="000000"/>
              <w:bottom w:val="single" w:sz="4" w:space="0" w:color="000000"/>
            </w:tcBorders>
          </w:tcPr>
          <w:p w:rsidR="005F58E2" w:rsidRDefault="005F58E2" w:rsidP="00E653BC">
            <w:pPr>
              <w:snapToGrid w:val="0"/>
            </w:pPr>
            <w:r>
              <w:rPr>
                <w:sz w:val="22"/>
                <w:szCs w:val="22"/>
              </w:rPr>
              <w:t>Руководители, заведующие, их заместители</w:t>
            </w:r>
          </w:p>
        </w:tc>
        <w:tc>
          <w:tcPr>
            <w:tcW w:w="1864" w:type="dxa"/>
            <w:tcBorders>
              <w:left w:val="single" w:sz="4" w:space="0" w:color="000000"/>
              <w:bottom w:val="single" w:sz="4" w:space="0" w:color="000000"/>
              <w:right w:val="single" w:sz="4" w:space="0" w:color="000000"/>
            </w:tcBorders>
          </w:tcPr>
          <w:p w:rsidR="005F58E2" w:rsidRDefault="005F58E2" w:rsidP="00E653BC">
            <w:pPr>
              <w:snapToGrid w:val="0"/>
              <w:jc w:val="center"/>
            </w:pPr>
            <w:r>
              <w:rPr>
                <w:sz w:val="22"/>
                <w:szCs w:val="22"/>
              </w:rPr>
              <w:t>3</w:t>
            </w:r>
          </w:p>
        </w:tc>
      </w:tr>
      <w:tr w:rsidR="005F58E2" w:rsidTr="00E653BC">
        <w:trPr>
          <w:trHeight w:val="297"/>
        </w:trPr>
        <w:tc>
          <w:tcPr>
            <w:tcW w:w="6790" w:type="dxa"/>
            <w:tcBorders>
              <w:left w:val="single" w:sz="4" w:space="0" w:color="000000"/>
              <w:bottom w:val="single" w:sz="4" w:space="0" w:color="000000"/>
            </w:tcBorders>
          </w:tcPr>
          <w:p w:rsidR="005F58E2" w:rsidRDefault="005F58E2" w:rsidP="00E653BC">
            <w:pPr>
              <w:snapToGrid w:val="0"/>
              <w:rPr>
                <w:color w:val="000000"/>
              </w:rPr>
            </w:pPr>
            <w:r>
              <w:rPr>
                <w:color w:val="000000"/>
                <w:sz w:val="22"/>
                <w:szCs w:val="22"/>
              </w:rPr>
              <w:t xml:space="preserve">Заведующий хозяйством                                                             </w:t>
            </w:r>
          </w:p>
        </w:tc>
        <w:tc>
          <w:tcPr>
            <w:tcW w:w="1864" w:type="dxa"/>
            <w:tcBorders>
              <w:left w:val="single" w:sz="4" w:space="0" w:color="000000"/>
              <w:bottom w:val="single" w:sz="4" w:space="0" w:color="000000"/>
              <w:right w:val="single" w:sz="4" w:space="0" w:color="000000"/>
            </w:tcBorders>
          </w:tcPr>
          <w:p w:rsidR="005F58E2" w:rsidRDefault="005F58E2" w:rsidP="00E653BC">
            <w:pPr>
              <w:snapToGrid w:val="0"/>
              <w:jc w:val="center"/>
            </w:pPr>
            <w:r>
              <w:rPr>
                <w:sz w:val="22"/>
                <w:szCs w:val="22"/>
              </w:rPr>
              <w:t>6</w:t>
            </w:r>
          </w:p>
        </w:tc>
      </w:tr>
    </w:tbl>
    <w:p w:rsidR="005F58E2" w:rsidRDefault="005F58E2" w:rsidP="005F58E2">
      <w:pPr>
        <w:jc w:val="center"/>
        <w:rPr>
          <w:b/>
          <w:sz w:val="28"/>
          <w:szCs w:val="28"/>
        </w:rPr>
      </w:pPr>
    </w:p>
    <w:p w:rsidR="00CD33C6" w:rsidRDefault="00CD33C6"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Pr="00CF3D22" w:rsidRDefault="005F58E2" w:rsidP="005F58E2">
      <w:pPr>
        <w:jc w:val="center"/>
        <w:rPr>
          <w:b/>
          <w:sz w:val="22"/>
          <w:szCs w:val="22"/>
        </w:rPr>
      </w:pPr>
      <w:r>
        <w:rPr>
          <w:b/>
          <w:sz w:val="22"/>
          <w:szCs w:val="22"/>
        </w:rPr>
        <w:lastRenderedPageBreak/>
        <w:t xml:space="preserve">                                                           </w:t>
      </w:r>
      <w:r w:rsidRPr="00CF3D22">
        <w:rPr>
          <w:b/>
          <w:sz w:val="22"/>
          <w:szCs w:val="22"/>
        </w:rPr>
        <w:t xml:space="preserve">Приложение № 7 </w:t>
      </w:r>
    </w:p>
    <w:p w:rsidR="005F58E2" w:rsidRPr="00CF3D22" w:rsidRDefault="005F58E2" w:rsidP="005F58E2">
      <w:pPr>
        <w:jc w:val="center"/>
        <w:rPr>
          <w:b/>
          <w:sz w:val="22"/>
          <w:szCs w:val="22"/>
        </w:rPr>
      </w:pPr>
      <w:r>
        <w:rPr>
          <w:b/>
          <w:sz w:val="22"/>
          <w:szCs w:val="22"/>
        </w:rPr>
        <w:t xml:space="preserve">                                                                                          </w:t>
      </w:r>
      <w:r w:rsidRPr="00CF3D22">
        <w:rPr>
          <w:b/>
          <w:sz w:val="22"/>
          <w:szCs w:val="22"/>
        </w:rPr>
        <w:t>к Коллективному договору на 2018-2020гг.</w:t>
      </w:r>
    </w:p>
    <w:p w:rsidR="005F58E2" w:rsidRDefault="005F58E2" w:rsidP="005F58E2">
      <w:pPr>
        <w:jc w:val="center"/>
        <w:rPr>
          <w:b/>
          <w:sz w:val="28"/>
          <w:szCs w:val="28"/>
        </w:rPr>
      </w:pPr>
    </w:p>
    <w:p w:rsidR="005F58E2" w:rsidRDefault="005F58E2" w:rsidP="005F58E2">
      <w:pPr>
        <w:jc w:val="center"/>
        <w:rPr>
          <w:b/>
          <w:sz w:val="28"/>
          <w:szCs w:val="28"/>
        </w:rPr>
      </w:pPr>
      <w:r w:rsidRPr="00CF7E0A">
        <w:rPr>
          <w:b/>
          <w:sz w:val="28"/>
          <w:szCs w:val="28"/>
        </w:rPr>
        <w:t xml:space="preserve">СОГЛАШЕНИЕ   ПО  ОХРАНЕ  ТРУДА  </w:t>
      </w:r>
    </w:p>
    <w:p w:rsidR="005F58E2" w:rsidRDefault="005F58E2" w:rsidP="005F58E2">
      <w:pPr>
        <w:jc w:val="center"/>
        <w:rPr>
          <w:b/>
          <w:sz w:val="28"/>
          <w:szCs w:val="28"/>
        </w:rPr>
      </w:pPr>
      <w:r w:rsidRPr="00CF7E0A">
        <w:rPr>
          <w:b/>
          <w:sz w:val="28"/>
          <w:szCs w:val="28"/>
        </w:rPr>
        <w:t>НА  20</w:t>
      </w:r>
      <w:r>
        <w:rPr>
          <w:b/>
          <w:sz w:val="28"/>
          <w:szCs w:val="28"/>
        </w:rPr>
        <w:t xml:space="preserve">18-2020 годы </w:t>
      </w:r>
    </w:p>
    <w:p w:rsidR="005F58E2" w:rsidRPr="00E15C6D" w:rsidRDefault="005F58E2" w:rsidP="005F58E2">
      <w:pPr>
        <w:jc w:val="both"/>
      </w:pPr>
      <w:r>
        <w:t xml:space="preserve">           </w:t>
      </w:r>
      <w:r w:rsidRPr="00CF7E0A">
        <w:t xml:space="preserve">Муниципальное </w:t>
      </w:r>
      <w:r>
        <w:t>бюджетное обще</w:t>
      </w:r>
      <w:r w:rsidRPr="00CF7E0A">
        <w:t>образовательное учреждение «</w:t>
      </w:r>
      <w:r>
        <w:t>Чуевская средняя общеобразовательная школа</w:t>
      </w:r>
      <w:r w:rsidRPr="00CF7E0A">
        <w:t>»</w:t>
      </w:r>
      <w:r>
        <w:t xml:space="preserve">  </w:t>
      </w:r>
      <w:r w:rsidRPr="00CF7E0A">
        <w:t xml:space="preserve"> </w:t>
      </w:r>
      <w:r>
        <w:t xml:space="preserve">имени Н.Я.Чуева    Губкинского    района    Белгородской     области  </w:t>
      </w:r>
      <w:r w:rsidRPr="00CF7E0A">
        <w:t xml:space="preserve">в лице директора </w:t>
      </w:r>
      <w:r>
        <w:t xml:space="preserve">Чуевой Ольги Ивановны </w:t>
      </w:r>
      <w:r w:rsidRPr="00784290">
        <w:t>и профсоюзный комитет в</w:t>
      </w:r>
      <w:r>
        <w:t xml:space="preserve"> лице председателя  Маркова Виталия Александровича </w:t>
      </w:r>
      <w:r w:rsidRPr="00784290">
        <w:t xml:space="preserve"> заключили настоящее согл</w:t>
      </w:r>
      <w:r>
        <w:t xml:space="preserve">ашение о том, что в течение 2018-2020  </w:t>
      </w:r>
      <w:r w:rsidRPr="00784290">
        <w:t>г</w:t>
      </w:r>
      <w:r>
        <w:t>г</w:t>
      </w:r>
      <w:r w:rsidRPr="00784290">
        <w:t xml:space="preserve">, </w:t>
      </w:r>
      <w:r>
        <w:t xml:space="preserve">  </w:t>
      </w:r>
      <w:r w:rsidRPr="00784290">
        <w:t>администрация обязуется выполнить следующие мероприятия по охране труда</w:t>
      </w:r>
      <w:r>
        <w:t>:</w:t>
      </w:r>
    </w:p>
    <w:p w:rsidR="005F58E2" w:rsidRDefault="005F58E2" w:rsidP="005F58E2">
      <w:r w:rsidRPr="00CF7E0A">
        <w:t xml:space="preserve"> </w:t>
      </w:r>
      <w:r>
        <w:t xml:space="preserve"> </w:t>
      </w:r>
    </w:p>
    <w:tbl>
      <w:tblPr>
        <w:tblStyle w:val="af7"/>
        <w:tblW w:w="10214" w:type="dxa"/>
        <w:tblInd w:w="-601" w:type="dxa"/>
        <w:tblLayout w:type="fixed"/>
        <w:tblLook w:val="01E0"/>
      </w:tblPr>
      <w:tblGrid>
        <w:gridCol w:w="851"/>
        <w:gridCol w:w="3119"/>
        <w:gridCol w:w="992"/>
        <w:gridCol w:w="709"/>
        <w:gridCol w:w="141"/>
        <w:gridCol w:w="851"/>
        <w:gridCol w:w="1134"/>
        <w:gridCol w:w="1417"/>
        <w:gridCol w:w="993"/>
        <w:gridCol w:w="7"/>
      </w:tblGrid>
      <w:tr w:rsidR="005F58E2" w:rsidRPr="00B2392F" w:rsidTr="00E653BC">
        <w:trPr>
          <w:gridAfter w:val="1"/>
          <w:wAfter w:w="7" w:type="dxa"/>
          <w:trHeight w:val="1489"/>
        </w:trPr>
        <w:tc>
          <w:tcPr>
            <w:tcW w:w="851" w:type="dxa"/>
            <w:tcBorders>
              <w:top w:val="single" w:sz="4" w:space="0" w:color="auto"/>
              <w:left w:val="single" w:sz="4" w:space="0" w:color="auto"/>
              <w:bottom w:val="single" w:sz="4" w:space="0" w:color="auto"/>
              <w:right w:val="single" w:sz="4" w:space="0" w:color="auto"/>
            </w:tcBorders>
          </w:tcPr>
          <w:p w:rsidR="005F58E2" w:rsidRPr="00B2392F" w:rsidRDefault="005F58E2" w:rsidP="00E653BC">
            <w:pPr>
              <w:jc w:val="center"/>
              <w:rPr>
                <w:sz w:val="20"/>
                <w:szCs w:val="20"/>
              </w:rPr>
            </w:pPr>
            <w:r w:rsidRPr="00B2392F">
              <w:rPr>
                <w:sz w:val="20"/>
                <w:szCs w:val="20"/>
              </w:rPr>
              <w:t>№ п/п</w:t>
            </w:r>
          </w:p>
        </w:tc>
        <w:tc>
          <w:tcPr>
            <w:tcW w:w="3119" w:type="dxa"/>
            <w:tcBorders>
              <w:top w:val="single" w:sz="4" w:space="0" w:color="auto"/>
              <w:left w:val="single" w:sz="4" w:space="0" w:color="auto"/>
              <w:bottom w:val="single" w:sz="4" w:space="0" w:color="auto"/>
              <w:right w:val="single" w:sz="4" w:space="0" w:color="auto"/>
            </w:tcBorders>
          </w:tcPr>
          <w:p w:rsidR="005F58E2" w:rsidRPr="00B2392F" w:rsidRDefault="005F58E2" w:rsidP="00E653BC">
            <w:pPr>
              <w:jc w:val="center"/>
              <w:rPr>
                <w:sz w:val="20"/>
                <w:szCs w:val="20"/>
              </w:rPr>
            </w:pPr>
            <w:r w:rsidRPr="00B2392F">
              <w:rPr>
                <w:sz w:val="20"/>
                <w:szCs w:val="20"/>
              </w:rPr>
              <w:t>Содержание мероприятий</w:t>
            </w:r>
          </w:p>
        </w:tc>
        <w:tc>
          <w:tcPr>
            <w:tcW w:w="992" w:type="dxa"/>
            <w:tcBorders>
              <w:top w:val="single" w:sz="4" w:space="0" w:color="auto"/>
              <w:left w:val="single" w:sz="4" w:space="0" w:color="auto"/>
              <w:bottom w:val="single" w:sz="4" w:space="0" w:color="auto"/>
              <w:right w:val="single" w:sz="4" w:space="0" w:color="auto"/>
            </w:tcBorders>
          </w:tcPr>
          <w:p w:rsidR="005F58E2" w:rsidRPr="00B2392F" w:rsidRDefault="005F58E2" w:rsidP="00E653BC">
            <w:pPr>
              <w:jc w:val="center"/>
              <w:rPr>
                <w:sz w:val="20"/>
                <w:szCs w:val="20"/>
              </w:rPr>
            </w:pPr>
            <w:r w:rsidRPr="00B2392F">
              <w:rPr>
                <w:sz w:val="20"/>
                <w:szCs w:val="20"/>
              </w:rPr>
              <w:t>Едини-</w:t>
            </w:r>
          </w:p>
          <w:p w:rsidR="005F58E2" w:rsidRPr="00B2392F" w:rsidRDefault="005F58E2" w:rsidP="00E653BC">
            <w:pPr>
              <w:jc w:val="center"/>
              <w:rPr>
                <w:sz w:val="20"/>
                <w:szCs w:val="20"/>
              </w:rPr>
            </w:pPr>
            <w:r w:rsidRPr="00B2392F">
              <w:rPr>
                <w:sz w:val="20"/>
                <w:szCs w:val="20"/>
              </w:rPr>
              <w:t>цы учета</w:t>
            </w:r>
          </w:p>
        </w:tc>
        <w:tc>
          <w:tcPr>
            <w:tcW w:w="850" w:type="dxa"/>
            <w:gridSpan w:val="2"/>
            <w:tcBorders>
              <w:top w:val="single" w:sz="4" w:space="0" w:color="auto"/>
              <w:left w:val="single" w:sz="4" w:space="0" w:color="auto"/>
              <w:bottom w:val="single" w:sz="4" w:space="0" w:color="auto"/>
              <w:right w:val="single" w:sz="4" w:space="0" w:color="auto"/>
            </w:tcBorders>
          </w:tcPr>
          <w:p w:rsidR="005F58E2" w:rsidRPr="00B2392F" w:rsidRDefault="005F58E2" w:rsidP="00E653BC">
            <w:pPr>
              <w:jc w:val="center"/>
              <w:rPr>
                <w:sz w:val="20"/>
                <w:szCs w:val="20"/>
              </w:rPr>
            </w:pPr>
            <w:r w:rsidRPr="00B2392F">
              <w:rPr>
                <w:sz w:val="20"/>
                <w:szCs w:val="20"/>
              </w:rPr>
              <w:t>Кол-</w:t>
            </w:r>
          </w:p>
          <w:p w:rsidR="005F58E2" w:rsidRPr="00B2392F" w:rsidRDefault="005F58E2" w:rsidP="00E653BC">
            <w:pPr>
              <w:jc w:val="center"/>
              <w:rPr>
                <w:sz w:val="20"/>
                <w:szCs w:val="20"/>
              </w:rPr>
            </w:pPr>
            <w:r w:rsidRPr="00B2392F">
              <w:rPr>
                <w:sz w:val="20"/>
                <w:szCs w:val="20"/>
              </w:rPr>
              <w:t>во</w:t>
            </w:r>
          </w:p>
        </w:tc>
        <w:tc>
          <w:tcPr>
            <w:tcW w:w="851" w:type="dxa"/>
            <w:tcBorders>
              <w:top w:val="single" w:sz="4" w:space="0" w:color="auto"/>
              <w:left w:val="single" w:sz="4" w:space="0" w:color="auto"/>
              <w:bottom w:val="single" w:sz="4" w:space="0" w:color="auto"/>
              <w:right w:val="single" w:sz="4" w:space="0" w:color="auto"/>
            </w:tcBorders>
          </w:tcPr>
          <w:p w:rsidR="005F58E2" w:rsidRPr="00B2392F" w:rsidRDefault="005F58E2" w:rsidP="00E653BC">
            <w:pPr>
              <w:ind w:hanging="70"/>
              <w:rPr>
                <w:sz w:val="20"/>
                <w:szCs w:val="20"/>
              </w:rPr>
            </w:pPr>
            <w:r>
              <w:rPr>
                <w:sz w:val="20"/>
                <w:szCs w:val="20"/>
              </w:rPr>
              <w:t xml:space="preserve">   </w:t>
            </w:r>
            <w:r w:rsidRPr="00B2392F">
              <w:rPr>
                <w:sz w:val="20"/>
                <w:szCs w:val="20"/>
              </w:rPr>
              <w:t>Стои</w:t>
            </w:r>
            <w:r>
              <w:rPr>
                <w:sz w:val="20"/>
                <w:szCs w:val="20"/>
              </w:rPr>
              <w:t>-</w:t>
            </w:r>
            <w:r w:rsidRPr="00B2392F">
              <w:rPr>
                <w:sz w:val="20"/>
                <w:szCs w:val="20"/>
              </w:rPr>
              <w:t>мость</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ind w:left="-108"/>
              <w:jc w:val="center"/>
              <w:rPr>
                <w:sz w:val="20"/>
                <w:szCs w:val="20"/>
              </w:rPr>
            </w:pPr>
            <w:r>
              <w:rPr>
                <w:sz w:val="20"/>
                <w:szCs w:val="20"/>
              </w:rPr>
              <w:t xml:space="preserve">Срок </w:t>
            </w:r>
          </w:p>
          <w:p w:rsidR="005F58E2" w:rsidRPr="00B2392F" w:rsidRDefault="005F58E2" w:rsidP="00E653BC">
            <w:pPr>
              <w:ind w:left="-108"/>
              <w:jc w:val="center"/>
              <w:rPr>
                <w:sz w:val="20"/>
                <w:szCs w:val="20"/>
              </w:rPr>
            </w:pPr>
            <w:r>
              <w:rPr>
                <w:sz w:val="20"/>
                <w:szCs w:val="20"/>
              </w:rPr>
              <w:t>вып-ни</w:t>
            </w:r>
            <w:r w:rsidRPr="00B2392F">
              <w:rPr>
                <w:sz w:val="20"/>
                <w:szCs w:val="20"/>
              </w:rPr>
              <w:t>я</w:t>
            </w:r>
          </w:p>
        </w:tc>
        <w:tc>
          <w:tcPr>
            <w:tcW w:w="1417" w:type="dxa"/>
            <w:tcBorders>
              <w:top w:val="single" w:sz="4" w:space="0" w:color="auto"/>
              <w:left w:val="single" w:sz="4" w:space="0" w:color="auto"/>
              <w:bottom w:val="single" w:sz="4" w:space="0" w:color="auto"/>
              <w:right w:val="single" w:sz="4" w:space="0" w:color="auto"/>
            </w:tcBorders>
          </w:tcPr>
          <w:p w:rsidR="005F58E2" w:rsidRPr="00B2392F" w:rsidRDefault="005F58E2" w:rsidP="00E653BC">
            <w:pPr>
              <w:jc w:val="center"/>
              <w:rPr>
                <w:sz w:val="20"/>
                <w:szCs w:val="20"/>
              </w:rPr>
            </w:pPr>
            <w:r w:rsidRPr="00B2392F">
              <w:rPr>
                <w:sz w:val="20"/>
                <w:szCs w:val="20"/>
              </w:rPr>
              <w:t>Ответствен</w:t>
            </w:r>
            <w:r>
              <w:rPr>
                <w:sz w:val="20"/>
                <w:szCs w:val="20"/>
              </w:rPr>
              <w:t>-</w:t>
            </w:r>
            <w:r w:rsidRPr="00B2392F">
              <w:rPr>
                <w:sz w:val="20"/>
                <w:szCs w:val="20"/>
              </w:rPr>
              <w:t>ный</w:t>
            </w:r>
          </w:p>
        </w:tc>
        <w:tc>
          <w:tcPr>
            <w:tcW w:w="993" w:type="dxa"/>
            <w:shd w:val="clear" w:color="auto" w:fill="auto"/>
          </w:tcPr>
          <w:p w:rsidR="005F58E2" w:rsidRPr="001A13DD" w:rsidRDefault="005F58E2" w:rsidP="00E653BC">
            <w:pPr>
              <w:snapToGrid w:val="0"/>
              <w:rPr>
                <w:sz w:val="18"/>
                <w:szCs w:val="18"/>
              </w:rPr>
            </w:pPr>
            <w:r>
              <w:rPr>
                <w:sz w:val="18"/>
                <w:szCs w:val="18"/>
              </w:rPr>
              <w:t>Ожидаем  соц-</w:t>
            </w:r>
            <w:r w:rsidRPr="001A13DD">
              <w:rPr>
                <w:sz w:val="18"/>
                <w:szCs w:val="18"/>
              </w:rPr>
              <w:t xml:space="preserve">ая </w:t>
            </w:r>
            <w:r>
              <w:rPr>
                <w:sz w:val="18"/>
                <w:szCs w:val="18"/>
              </w:rPr>
              <w:t>эффект-</w:t>
            </w:r>
            <w:r w:rsidRPr="001A13DD">
              <w:rPr>
                <w:sz w:val="18"/>
                <w:szCs w:val="18"/>
              </w:rPr>
              <w:t>ть.</w:t>
            </w:r>
          </w:p>
          <w:p w:rsidR="005F58E2" w:rsidRDefault="005F58E2" w:rsidP="00E653BC">
            <w:pPr>
              <w:rPr>
                <w:sz w:val="18"/>
                <w:szCs w:val="18"/>
              </w:rPr>
            </w:pPr>
            <w:r w:rsidRPr="001A13DD">
              <w:rPr>
                <w:sz w:val="18"/>
                <w:szCs w:val="18"/>
              </w:rPr>
              <w:t>Кол-во</w:t>
            </w:r>
          </w:p>
          <w:p w:rsidR="005F58E2" w:rsidRDefault="005F58E2" w:rsidP="00E653BC">
            <w:pPr>
              <w:rPr>
                <w:sz w:val="18"/>
                <w:szCs w:val="18"/>
              </w:rPr>
            </w:pPr>
            <w:r w:rsidRPr="001A13DD">
              <w:rPr>
                <w:sz w:val="18"/>
                <w:szCs w:val="18"/>
              </w:rPr>
              <w:t xml:space="preserve">работающих, </w:t>
            </w:r>
          </w:p>
          <w:p w:rsidR="005F58E2" w:rsidRDefault="005F58E2" w:rsidP="00E653BC">
            <w:pPr>
              <w:rPr>
                <w:sz w:val="18"/>
                <w:szCs w:val="18"/>
              </w:rPr>
            </w:pPr>
            <w:r w:rsidRPr="001A13DD">
              <w:rPr>
                <w:sz w:val="18"/>
                <w:szCs w:val="18"/>
              </w:rPr>
              <w:t xml:space="preserve">которым </w:t>
            </w:r>
          </w:p>
          <w:p w:rsidR="005F58E2" w:rsidRPr="00B2392F" w:rsidRDefault="005F58E2" w:rsidP="00E653BC">
            <w:pPr>
              <w:rPr>
                <w:sz w:val="20"/>
                <w:szCs w:val="20"/>
              </w:rPr>
            </w:pPr>
            <w:r w:rsidRPr="001A13DD">
              <w:rPr>
                <w:sz w:val="18"/>
                <w:szCs w:val="18"/>
              </w:rPr>
              <w:t>улучше</w:t>
            </w:r>
            <w:r>
              <w:rPr>
                <w:sz w:val="18"/>
                <w:szCs w:val="18"/>
              </w:rPr>
              <w:t>-</w:t>
            </w:r>
            <w:r w:rsidRPr="001A13DD">
              <w:rPr>
                <w:sz w:val="18"/>
                <w:szCs w:val="18"/>
              </w:rPr>
              <w:t>ны условия труда</w:t>
            </w:r>
          </w:p>
        </w:tc>
      </w:tr>
      <w:tr w:rsidR="005F58E2" w:rsidRPr="00B958D6"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B958D6" w:rsidRDefault="005F58E2" w:rsidP="00E653BC">
            <w:pPr>
              <w:jc w:val="center"/>
              <w:rPr>
                <w:sz w:val="22"/>
                <w:szCs w:val="22"/>
              </w:rPr>
            </w:pPr>
            <w:r w:rsidRPr="00B958D6">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5F58E2" w:rsidRPr="00B958D6" w:rsidRDefault="005F58E2" w:rsidP="00E653BC">
            <w:pPr>
              <w:jc w:val="center"/>
              <w:rPr>
                <w:sz w:val="22"/>
                <w:szCs w:val="22"/>
              </w:rPr>
            </w:pPr>
            <w:r w:rsidRPr="00B958D6">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5F58E2" w:rsidRPr="00B958D6" w:rsidRDefault="005F58E2" w:rsidP="00E653BC">
            <w:pPr>
              <w:jc w:val="center"/>
              <w:rPr>
                <w:sz w:val="22"/>
                <w:szCs w:val="22"/>
              </w:rPr>
            </w:pPr>
            <w:r w:rsidRPr="00B958D6">
              <w:rPr>
                <w:sz w:val="22"/>
                <w:szCs w:val="22"/>
              </w:rPr>
              <w:t>3</w:t>
            </w:r>
          </w:p>
        </w:tc>
        <w:tc>
          <w:tcPr>
            <w:tcW w:w="850" w:type="dxa"/>
            <w:gridSpan w:val="2"/>
            <w:tcBorders>
              <w:top w:val="single" w:sz="4" w:space="0" w:color="auto"/>
              <w:left w:val="single" w:sz="4" w:space="0" w:color="auto"/>
              <w:bottom w:val="single" w:sz="4" w:space="0" w:color="auto"/>
              <w:right w:val="single" w:sz="4" w:space="0" w:color="auto"/>
            </w:tcBorders>
          </w:tcPr>
          <w:p w:rsidR="005F58E2" w:rsidRPr="00B958D6" w:rsidRDefault="005F58E2" w:rsidP="00E653BC">
            <w:pPr>
              <w:jc w:val="center"/>
              <w:rPr>
                <w:sz w:val="22"/>
                <w:szCs w:val="22"/>
              </w:rPr>
            </w:pPr>
            <w:r w:rsidRPr="00B958D6">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5F58E2" w:rsidRPr="00B958D6" w:rsidRDefault="005F58E2" w:rsidP="00E653BC">
            <w:pPr>
              <w:jc w:val="center"/>
              <w:rPr>
                <w:sz w:val="22"/>
                <w:szCs w:val="22"/>
              </w:rPr>
            </w:pPr>
            <w:r w:rsidRPr="00B958D6">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5F58E2" w:rsidRPr="00B958D6" w:rsidRDefault="005F58E2" w:rsidP="00E653BC">
            <w:pPr>
              <w:jc w:val="center"/>
              <w:rPr>
                <w:sz w:val="22"/>
                <w:szCs w:val="22"/>
              </w:rPr>
            </w:pPr>
            <w:r w:rsidRPr="00B958D6">
              <w:rPr>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5F58E2" w:rsidRPr="00B958D6" w:rsidRDefault="005F58E2" w:rsidP="00E653BC">
            <w:pPr>
              <w:jc w:val="center"/>
              <w:rPr>
                <w:sz w:val="22"/>
                <w:szCs w:val="22"/>
              </w:rPr>
            </w:pPr>
            <w:r w:rsidRPr="00B958D6">
              <w:rPr>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5F58E2" w:rsidRPr="00B958D6" w:rsidRDefault="005F58E2" w:rsidP="00E653BC">
            <w:pPr>
              <w:jc w:val="center"/>
              <w:rPr>
                <w:sz w:val="22"/>
                <w:szCs w:val="22"/>
              </w:rPr>
            </w:pPr>
          </w:p>
        </w:tc>
      </w:tr>
      <w:tr w:rsidR="005F58E2" w:rsidRPr="00B958D6" w:rsidTr="00E653BC">
        <w:trPr>
          <w:gridAfter w:val="1"/>
          <w:wAfter w:w="7" w:type="dxa"/>
        </w:trPr>
        <w:tc>
          <w:tcPr>
            <w:tcW w:w="10207" w:type="dxa"/>
            <w:gridSpan w:val="9"/>
            <w:tcBorders>
              <w:top w:val="single" w:sz="4" w:space="0" w:color="auto"/>
              <w:left w:val="single" w:sz="4" w:space="0" w:color="auto"/>
              <w:bottom w:val="single" w:sz="4" w:space="0" w:color="auto"/>
              <w:right w:val="single" w:sz="4" w:space="0" w:color="auto"/>
            </w:tcBorders>
          </w:tcPr>
          <w:p w:rsidR="005F58E2" w:rsidRPr="00B958D6" w:rsidRDefault="005F58E2" w:rsidP="00E653BC">
            <w:pPr>
              <w:rPr>
                <w:b/>
                <w:sz w:val="22"/>
                <w:szCs w:val="22"/>
              </w:rPr>
            </w:pPr>
            <w:r w:rsidRPr="00B958D6">
              <w:rPr>
                <w:b/>
                <w:sz w:val="22"/>
                <w:szCs w:val="22"/>
              </w:rPr>
              <w:t xml:space="preserve">                                                  </w:t>
            </w:r>
            <w:r>
              <w:rPr>
                <w:b/>
                <w:sz w:val="22"/>
                <w:szCs w:val="22"/>
              </w:rPr>
              <w:t xml:space="preserve">                       </w:t>
            </w:r>
            <w:r w:rsidRPr="00B958D6">
              <w:rPr>
                <w:b/>
                <w:sz w:val="22"/>
                <w:szCs w:val="22"/>
              </w:rPr>
              <w:t xml:space="preserve"> </w:t>
            </w:r>
            <w:r w:rsidRPr="00B958D6">
              <w:rPr>
                <w:b/>
                <w:sz w:val="22"/>
                <w:szCs w:val="22"/>
                <w:lang w:val="en-US"/>
              </w:rPr>
              <w:t>I</w:t>
            </w:r>
            <w:r w:rsidRPr="00B958D6">
              <w:rPr>
                <w:b/>
                <w:sz w:val="22"/>
                <w:szCs w:val="22"/>
              </w:rPr>
              <w:t>.Организационные мероприятия</w:t>
            </w:r>
          </w:p>
        </w:tc>
      </w:tr>
      <w:tr w:rsidR="005F58E2" w:rsidRPr="001A13DD" w:rsidTr="00E653BC">
        <w:trPr>
          <w:gridAfter w:val="1"/>
          <w:wAfter w:w="7" w:type="dxa"/>
          <w:cantSplit/>
          <w:trHeight w:val="1134"/>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Проведение специальной оценки условий труда, оценки уровней профессиональных рисков</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29</w:t>
            </w:r>
          </w:p>
          <w:p w:rsidR="005F58E2" w:rsidRDefault="005F58E2" w:rsidP="00E653BC">
            <w:pPr>
              <w:rPr>
                <w:sz w:val="22"/>
                <w:szCs w:val="22"/>
              </w:rPr>
            </w:pPr>
          </w:p>
          <w:p w:rsidR="005F58E2" w:rsidRDefault="005F58E2" w:rsidP="00E653BC">
            <w:pPr>
              <w:rPr>
                <w:sz w:val="22"/>
                <w:szCs w:val="22"/>
              </w:rPr>
            </w:pPr>
            <w:r>
              <w:rPr>
                <w:sz w:val="22"/>
                <w:szCs w:val="22"/>
              </w:rPr>
              <w:t>-</w:t>
            </w:r>
          </w:p>
          <w:p w:rsidR="005F58E2" w:rsidRPr="001A13DD" w:rsidRDefault="005F58E2" w:rsidP="00E653BC">
            <w:pPr>
              <w:rPr>
                <w:sz w:val="22"/>
                <w:szCs w:val="22"/>
              </w:rPr>
            </w:pPr>
            <w:r>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51200</w:t>
            </w:r>
          </w:p>
          <w:p w:rsidR="005F58E2" w:rsidRDefault="005F58E2" w:rsidP="00E653BC">
            <w:pPr>
              <w:rPr>
                <w:sz w:val="22"/>
                <w:szCs w:val="22"/>
              </w:rPr>
            </w:pPr>
          </w:p>
          <w:p w:rsidR="005F58E2" w:rsidRDefault="005F58E2" w:rsidP="00E653BC">
            <w:pPr>
              <w:rPr>
                <w:sz w:val="22"/>
                <w:szCs w:val="22"/>
              </w:rPr>
            </w:pPr>
            <w:r>
              <w:rPr>
                <w:sz w:val="22"/>
                <w:szCs w:val="22"/>
              </w:rPr>
              <w:t>-</w:t>
            </w:r>
          </w:p>
          <w:p w:rsidR="005F58E2" w:rsidRPr="00672E80" w:rsidRDefault="005F58E2" w:rsidP="00E653BC">
            <w:pP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 xml:space="preserve">январь </w:t>
            </w:r>
            <w:r>
              <w:rPr>
                <w:sz w:val="22"/>
                <w:szCs w:val="22"/>
              </w:rPr>
              <w:t>2018 г.</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29</w:t>
            </w:r>
          </w:p>
          <w:p w:rsidR="005F58E2" w:rsidRPr="001A13DD" w:rsidRDefault="005F58E2" w:rsidP="00E653BC">
            <w:pPr>
              <w:jc w:val="center"/>
              <w:rPr>
                <w:sz w:val="22"/>
                <w:szCs w:val="22"/>
              </w:rPr>
            </w:pPr>
          </w:p>
          <w:p w:rsidR="005F58E2" w:rsidRPr="001A13DD" w:rsidRDefault="005F58E2" w:rsidP="00E653BC">
            <w:pPr>
              <w:jc w:val="center"/>
              <w:rPr>
                <w:sz w:val="22"/>
                <w:szCs w:val="22"/>
              </w:rPr>
            </w:pPr>
          </w:p>
        </w:tc>
      </w:tr>
      <w:tr w:rsidR="005F58E2" w:rsidRPr="001A13DD" w:rsidTr="00E653BC">
        <w:trPr>
          <w:gridAfter w:val="1"/>
          <w:wAfter w:w="7" w:type="dxa"/>
          <w:cantSplit/>
          <w:trHeight w:val="1134"/>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Проведение специального обучения руководителей, специалистов по ОТ, членов комиссии по ОТ, уполномоченных по ОТ в обучающих организациях.</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w:t>
            </w:r>
          </w:p>
          <w:p w:rsidR="005F58E2" w:rsidRDefault="005F58E2" w:rsidP="00E653BC">
            <w:pPr>
              <w:rPr>
                <w:sz w:val="22"/>
                <w:szCs w:val="22"/>
              </w:rPr>
            </w:pPr>
            <w:r>
              <w:rPr>
                <w:sz w:val="22"/>
                <w:szCs w:val="22"/>
              </w:rPr>
              <w:t>-</w:t>
            </w:r>
          </w:p>
          <w:p w:rsidR="005F58E2" w:rsidRPr="001A13DD" w:rsidRDefault="005F58E2" w:rsidP="00E653BC">
            <w:pPr>
              <w:rPr>
                <w:sz w:val="22"/>
                <w:szCs w:val="22"/>
              </w:rPr>
            </w:pPr>
            <w:r>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3500</w:t>
            </w:r>
          </w:p>
          <w:p w:rsidR="005F58E2" w:rsidRDefault="005F58E2" w:rsidP="00E653BC">
            <w:pPr>
              <w:rPr>
                <w:sz w:val="22"/>
                <w:szCs w:val="22"/>
              </w:rPr>
            </w:pPr>
            <w:r>
              <w:rPr>
                <w:sz w:val="22"/>
                <w:szCs w:val="22"/>
              </w:rPr>
              <w:t xml:space="preserve">   -</w:t>
            </w:r>
          </w:p>
          <w:p w:rsidR="005F58E2" w:rsidRPr="001A13DD" w:rsidRDefault="005F58E2" w:rsidP="00E653BC">
            <w:pPr>
              <w:rPr>
                <w:sz w:val="22"/>
                <w:szCs w:val="22"/>
              </w:rPr>
            </w:pPr>
            <w:r>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5F58E2" w:rsidRPr="00692CCD" w:rsidRDefault="005F58E2" w:rsidP="00E653BC">
            <w:pPr>
              <w:rPr>
                <w:sz w:val="22"/>
                <w:szCs w:val="22"/>
              </w:rPr>
            </w:pPr>
            <w:r w:rsidRPr="00692CCD">
              <w:rPr>
                <w:sz w:val="22"/>
                <w:szCs w:val="22"/>
              </w:rPr>
              <w:t>2018</w:t>
            </w:r>
          </w:p>
          <w:p w:rsidR="005F58E2" w:rsidRPr="00692CCD" w:rsidRDefault="005F58E2" w:rsidP="00E653BC">
            <w:pPr>
              <w:rPr>
                <w:sz w:val="22"/>
                <w:szCs w:val="22"/>
              </w:rPr>
            </w:pPr>
            <w:r w:rsidRPr="00692CCD">
              <w:rPr>
                <w:sz w:val="22"/>
                <w:szCs w:val="22"/>
              </w:rPr>
              <w:t>2019</w:t>
            </w:r>
          </w:p>
          <w:p w:rsidR="005F58E2" w:rsidRPr="00692CCD" w:rsidRDefault="005F58E2" w:rsidP="00E653BC">
            <w:pPr>
              <w:rPr>
                <w:sz w:val="22"/>
                <w:szCs w:val="22"/>
              </w:rPr>
            </w:pPr>
            <w:r w:rsidRPr="00692CCD">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Агафонова Н.В-уполномоченный по ОТ</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cantSplit/>
          <w:trHeight w:val="1134"/>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Организация обучения работников, ответственных за эксплуатацию опасных производственных объектов. Страхование опасных объектов.</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w:t>
            </w:r>
          </w:p>
          <w:p w:rsidR="005F58E2" w:rsidRDefault="005F58E2" w:rsidP="00E653BC">
            <w:pPr>
              <w:rPr>
                <w:sz w:val="22"/>
                <w:szCs w:val="22"/>
              </w:rPr>
            </w:pPr>
            <w:r w:rsidRPr="001A13DD">
              <w:rPr>
                <w:sz w:val="22"/>
                <w:szCs w:val="22"/>
              </w:rPr>
              <w:t>2</w:t>
            </w:r>
          </w:p>
          <w:p w:rsidR="005F58E2" w:rsidRPr="001A13DD" w:rsidRDefault="005F58E2" w:rsidP="00E653BC">
            <w:pPr>
              <w:rPr>
                <w:sz w:val="22"/>
                <w:szCs w:val="22"/>
              </w:rPr>
            </w:pPr>
            <w:r>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w:t>
            </w:r>
          </w:p>
          <w:p w:rsidR="005F58E2" w:rsidRDefault="005F58E2" w:rsidP="00E653BC">
            <w:pPr>
              <w:jc w:val="center"/>
              <w:rPr>
                <w:sz w:val="22"/>
                <w:szCs w:val="22"/>
              </w:rPr>
            </w:pPr>
            <w:r>
              <w:rPr>
                <w:sz w:val="22"/>
                <w:szCs w:val="22"/>
              </w:rPr>
              <w:t>3500</w:t>
            </w:r>
          </w:p>
          <w:p w:rsidR="005F58E2" w:rsidRPr="001A13DD" w:rsidRDefault="005F58E2" w:rsidP="00E653BC">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sidRPr="00692CCD">
              <w:rPr>
                <w:sz w:val="22"/>
                <w:szCs w:val="22"/>
              </w:rPr>
              <w:t>2019</w:t>
            </w:r>
          </w:p>
          <w:p w:rsidR="005F58E2" w:rsidRPr="00692CC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Чуева О.И.-директор школы</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cantSplit/>
          <w:trHeight w:val="927"/>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Обучение  работников безопасным методам и приемам работы, обучение навыкам оказания  первой помощи. </w:t>
            </w:r>
          </w:p>
          <w:p w:rsidR="005F58E2" w:rsidRPr="001A13DD" w:rsidRDefault="005F58E2" w:rsidP="00E653B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41</w:t>
            </w:r>
          </w:p>
          <w:p w:rsidR="005F58E2" w:rsidRDefault="005F58E2" w:rsidP="00E653BC">
            <w:pPr>
              <w:rPr>
                <w:sz w:val="22"/>
                <w:szCs w:val="22"/>
              </w:rPr>
            </w:pPr>
            <w:r>
              <w:rPr>
                <w:sz w:val="22"/>
                <w:szCs w:val="22"/>
              </w:rPr>
              <w:t>41</w:t>
            </w:r>
          </w:p>
          <w:p w:rsidR="005F58E2" w:rsidRPr="001A13DD" w:rsidRDefault="005F58E2" w:rsidP="00E653BC">
            <w:pPr>
              <w:rPr>
                <w:sz w:val="22"/>
                <w:szCs w:val="22"/>
              </w:rPr>
            </w:pPr>
            <w:r>
              <w:rPr>
                <w:sz w:val="22"/>
                <w:szCs w:val="22"/>
              </w:rPr>
              <w:t>41</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rPr>
              <w:t>-</w:t>
            </w:r>
          </w:p>
          <w:p w:rsidR="005F58E2" w:rsidRDefault="005F58E2" w:rsidP="00E653BC">
            <w:pPr>
              <w:jc w:val="center"/>
              <w:rPr>
                <w:sz w:val="22"/>
                <w:szCs w:val="22"/>
              </w:rPr>
            </w:pPr>
            <w:r>
              <w:rPr>
                <w:sz w:val="22"/>
                <w:szCs w:val="22"/>
              </w:rPr>
              <w:t>-</w:t>
            </w:r>
          </w:p>
          <w:p w:rsidR="005F58E2" w:rsidRPr="001A13DD" w:rsidRDefault="005F58E2" w:rsidP="00E653BC">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ежегодно</w:t>
            </w:r>
          </w:p>
          <w:p w:rsidR="005F58E2" w:rsidRPr="001A13DD" w:rsidRDefault="005F58E2" w:rsidP="00E653BC">
            <w:pPr>
              <w:jc w:val="center"/>
              <w:rPr>
                <w:sz w:val="22"/>
                <w:szCs w:val="22"/>
              </w:rPr>
            </w:pPr>
            <w:r>
              <w:rPr>
                <w:sz w:val="22"/>
                <w:szCs w:val="22"/>
              </w:rPr>
              <w:t>сентябрь, март</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Агафонова Н.В-уполномоченный по ОТ</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cantSplit/>
          <w:trHeight w:val="789"/>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Проведение профессиональной гигиенической подготовки работников.</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25</w:t>
            </w:r>
          </w:p>
          <w:p w:rsidR="005F58E2" w:rsidRDefault="005F58E2" w:rsidP="00E653BC">
            <w:pPr>
              <w:rPr>
                <w:sz w:val="22"/>
                <w:szCs w:val="22"/>
              </w:rPr>
            </w:pPr>
            <w:r>
              <w:rPr>
                <w:sz w:val="22"/>
                <w:szCs w:val="22"/>
              </w:rPr>
              <w:t>9</w:t>
            </w:r>
          </w:p>
          <w:p w:rsidR="005F58E2" w:rsidRPr="001A13DD" w:rsidRDefault="005F58E2" w:rsidP="00E653BC">
            <w:pPr>
              <w:rPr>
                <w:sz w:val="22"/>
                <w:szCs w:val="22"/>
              </w:rPr>
            </w:pPr>
            <w:r>
              <w:rPr>
                <w:sz w:val="22"/>
                <w:szCs w:val="22"/>
              </w:rPr>
              <w:t>25</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9300</w:t>
            </w:r>
          </w:p>
          <w:p w:rsidR="005F58E2" w:rsidRDefault="005F58E2" w:rsidP="00E653BC">
            <w:pPr>
              <w:rPr>
                <w:sz w:val="22"/>
                <w:szCs w:val="22"/>
              </w:rPr>
            </w:pPr>
            <w:r>
              <w:rPr>
                <w:sz w:val="22"/>
                <w:szCs w:val="22"/>
              </w:rPr>
              <w:t>3350</w:t>
            </w:r>
          </w:p>
          <w:p w:rsidR="005F58E2" w:rsidRDefault="005F58E2" w:rsidP="00E653BC">
            <w:pPr>
              <w:rPr>
                <w:sz w:val="22"/>
                <w:szCs w:val="22"/>
              </w:rPr>
            </w:pPr>
            <w:r>
              <w:rPr>
                <w:sz w:val="22"/>
                <w:szCs w:val="22"/>
              </w:rPr>
              <w:t>9300</w:t>
            </w:r>
          </w:p>
          <w:p w:rsidR="005F58E2" w:rsidRPr="001A13DD" w:rsidRDefault="005F58E2" w:rsidP="00E653B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2018</w:t>
            </w:r>
          </w:p>
          <w:p w:rsidR="005F58E2" w:rsidRDefault="005F58E2" w:rsidP="00E653BC">
            <w:pPr>
              <w:jc w:val="center"/>
              <w:rPr>
                <w:sz w:val="22"/>
                <w:szCs w:val="22"/>
              </w:rPr>
            </w:pPr>
            <w:r>
              <w:rPr>
                <w:sz w:val="22"/>
                <w:szCs w:val="22"/>
              </w:rPr>
              <w:t>2019</w:t>
            </w:r>
          </w:p>
          <w:p w:rsidR="005F58E2" w:rsidRPr="001A13DD" w:rsidRDefault="005F58E2" w:rsidP="00E653BC">
            <w:pPr>
              <w:jc w:val="cente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cantSplit/>
          <w:trHeight w:val="580"/>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Организация и оборудование уголка по охране труда.</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2500</w:t>
            </w:r>
          </w:p>
        </w:tc>
        <w:tc>
          <w:tcPr>
            <w:tcW w:w="1134"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Январь</w:t>
            </w:r>
            <w:r>
              <w:rPr>
                <w:sz w:val="22"/>
                <w:szCs w:val="22"/>
              </w:rPr>
              <w:t xml:space="preserve"> 2018 г.</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Агафонова Н.В-уполномоченный по ОТ</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cantSplit/>
          <w:trHeight w:val="546"/>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Разработка и  издание инструкций по охране труда.</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январь 2019 г.</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Агафонова Н.В-уполномоченный по ОТ</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cantSplit/>
          <w:trHeight w:val="568"/>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8.</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Разработка программ инструктажей по ОТ.</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январь 2019 г.</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Агафонова Н.В-уполномоченный по ОТ</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cantSplit/>
          <w:trHeight w:val="832"/>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9.</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Организация и проведение смотров-конкурсов, выставок по ОТ.</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ежегодно</w:t>
            </w:r>
            <w:r w:rsidRPr="001A13DD">
              <w:rPr>
                <w:sz w:val="22"/>
                <w:szCs w:val="22"/>
              </w:rPr>
              <w:t>1 раз в полуго</w:t>
            </w:r>
            <w:r>
              <w:rPr>
                <w:sz w:val="22"/>
                <w:szCs w:val="22"/>
              </w:rPr>
              <w:t>-</w:t>
            </w:r>
            <w:r w:rsidRPr="001A13DD">
              <w:rPr>
                <w:sz w:val="22"/>
                <w:szCs w:val="22"/>
              </w:rPr>
              <w:t>дие</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Агафонова Н.В-уполномоченный по ОТ</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cantSplit/>
          <w:trHeight w:val="277"/>
        </w:trPr>
        <w:tc>
          <w:tcPr>
            <w:tcW w:w="10207" w:type="dxa"/>
            <w:gridSpan w:val="9"/>
            <w:tcBorders>
              <w:top w:val="single" w:sz="4" w:space="0" w:color="auto"/>
              <w:left w:val="single" w:sz="4" w:space="0" w:color="auto"/>
              <w:bottom w:val="single" w:sz="4" w:space="0" w:color="auto"/>
              <w:right w:val="single" w:sz="4" w:space="0" w:color="auto"/>
            </w:tcBorders>
          </w:tcPr>
          <w:p w:rsidR="005F58E2" w:rsidRPr="001A13DD" w:rsidRDefault="005F58E2" w:rsidP="00E653BC">
            <w:pPr>
              <w:rPr>
                <w:b/>
                <w:sz w:val="22"/>
                <w:szCs w:val="22"/>
              </w:rPr>
            </w:pPr>
            <w:r w:rsidRPr="001A13DD">
              <w:rPr>
                <w:b/>
                <w:sz w:val="22"/>
                <w:szCs w:val="22"/>
              </w:rPr>
              <w:t xml:space="preserve">                                                     </w:t>
            </w:r>
            <w:r>
              <w:rPr>
                <w:b/>
                <w:sz w:val="22"/>
                <w:szCs w:val="22"/>
              </w:rPr>
              <w:t xml:space="preserve">                    </w:t>
            </w:r>
            <w:r w:rsidRPr="001A13DD">
              <w:rPr>
                <w:b/>
                <w:sz w:val="22"/>
                <w:szCs w:val="22"/>
              </w:rPr>
              <w:t xml:space="preserve">  </w:t>
            </w:r>
            <w:r w:rsidRPr="001A13DD">
              <w:rPr>
                <w:b/>
                <w:sz w:val="22"/>
                <w:szCs w:val="22"/>
                <w:lang w:val="en-US"/>
              </w:rPr>
              <w:t>II</w:t>
            </w:r>
            <w:r w:rsidRPr="001A13DD">
              <w:rPr>
                <w:b/>
                <w:sz w:val="22"/>
                <w:szCs w:val="22"/>
              </w:rPr>
              <w:t>. Технические мероприятия</w:t>
            </w:r>
          </w:p>
        </w:tc>
      </w:tr>
      <w:tr w:rsidR="005F58E2" w:rsidRPr="001A13DD" w:rsidTr="00E653BC">
        <w:trPr>
          <w:gridAfter w:val="1"/>
          <w:wAfter w:w="7" w:type="dxa"/>
          <w:cantSplit/>
          <w:trHeight w:val="1134"/>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w:t>
            </w:r>
          </w:p>
          <w:p w:rsidR="005F58E2" w:rsidRDefault="005F58E2" w:rsidP="00E653BC">
            <w:pPr>
              <w:jc w:val="center"/>
              <w:rPr>
                <w:sz w:val="22"/>
                <w:szCs w:val="22"/>
              </w:rPr>
            </w:pPr>
            <w:r>
              <w:rPr>
                <w:sz w:val="22"/>
                <w:szCs w:val="22"/>
              </w:rPr>
              <w:t>-</w:t>
            </w:r>
          </w:p>
          <w:p w:rsidR="005F58E2" w:rsidRPr="001A13DD" w:rsidRDefault="005F58E2" w:rsidP="00E653BC">
            <w:pPr>
              <w:jc w:val="center"/>
              <w:rPr>
                <w:sz w:val="22"/>
                <w:szCs w:val="22"/>
              </w:rPr>
            </w:pPr>
            <w:r>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67700</w:t>
            </w:r>
          </w:p>
          <w:p w:rsidR="005F58E2" w:rsidRDefault="005F58E2" w:rsidP="00E653BC">
            <w:pPr>
              <w:jc w:val="center"/>
              <w:rPr>
                <w:sz w:val="22"/>
                <w:szCs w:val="22"/>
              </w:rPr>
            </w:pPr>
            <w:r>
              <w:rPr>
                <w:sz w:val="22"/>
                <w:szCs w:val="22"/>
              </w:rPr>
              <w:t>67700</w:t>
            </w:r>
          </w:p>
          <w:p w:rsidR="005F58E2" w:rsidRPr="001A13DD" w:rsidRDefault="005F58E2" w:rsidP="00E653BC">
            <w:pPr>
              <w:jc w:val="center"/>
              <w:rPr>
                <w:sz w:val="22"/>
                <w:szCs w:val="22"/>
              </w:rPr>
            </w:pPr>
            <w:r>
              <w:rPr>
                <w:sz w:val="22"/>
                <w:szCs w:val="22"/>
              </w:rPr>
              <w:t>67700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p w:rsidR="005F58E2" w:rsidRPr="001A13DD" w:rsidRDefault="005F58E2" w:rsidP="00E653BC">
            <w:pPr>
              <w:rPr>
                <w:sz w:val="22"/>
                <w:szCs w:val="22"/>
              </w:rPr>
            </w:pPr>
          </w:p>
          <w:p w:rsidR="005F58E2" w:rsidRPr="001A13DD" w:rsidRDefault="005F58E2" w:rsidP="00E653B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p w:rsidR="005F58E2" w:rsidRPr="001A13DD" w:rsidRDefault="005F58E2" w:rsidP="00E653BC">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w:t>
            </w:r>
            <w:r>
              <w:rPr>
                <w:sz w:val="22"/>
                <w:szCs w:val="22"/>
              </w:rPr>
              <w:t xml:space="preserve">  </w:t>
            </w:r>
            <w:r w:rsidRPr="001A13DD">
              <w:rPr>
                <w:sz w:val="22"/>
                <w:szCs w:val="22"/>
              </w:rPr>
              <w:t xml:space="preserve">  41</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w:t>
            </w:r>
          </w:p>
          <w:p w:rsidR="005F58E2" w:rsidRDefault="005F58E2" w:rsidP="00E653BC">
            <w:pPr>
              <w:jc w:val="center"/>
              <w:rPr>
                <w:sz w:val="22"/>
                <w:szCs w:val="22"/>
              </w:rPr>
            </w:pPr>
            <w:r>
              <w:rPr>
                <w:sz w:val="22"/>
                <w:szCs w:val="22"/>
              </w:rPr>
              <w:t>-</w:t>
            </w:r>
          </w:p>
          <w:p w:rsidR="005F58E2" w:rsidRPr="001A13DD" w:rsidRDefault="005F58E2" w:rsidP="00E653BC">
            <w:pPr>
              <w:jc w:val="center"/>
              <w:rPr>
                <w:sz w:val="22"/>
                <w:szCs w:val="22"/>
              </w:rPr>
            </w:pPr>
            <w:r>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rPr>
              <w:t>14300</w:t>
            </w:r>
          </w:p>
          <w:p w:rsidR="005F58E2" w:rsidRDefault="005F58E2" w:rsidP="00E653BC">
            <w:pPr>
              <w:jc w:val="center"/>
              <w:rPr>
                <w:sz w:val="22"/>
                <w:szCs w:val="22"/>
              </w:rPr>
            </w:pPr>
            <w:r>
              <w:rPr>
                <w:sz w:val="22"/>
                <w:szCs w:val="22"/>
              </w:rPr>
              <w:t>14300</w:t>
            </w:r>
          </w:p>
          <w:p w:rsidR="005F58E2" w:rsidRPr="001A13DD" w:rsidRDefault="005F58E2" w:rsidP="00E653BC">
            <w:pPr>
              <w:jc w:val="center"/>
              <w:rPr>
                <w:sz w:val="22"/>
                <w:szCs w:val="22"/>
              </w:rPr>
            </w:pPr>
            <w:r>
              <w:rPr>
                <w:sz w:val="22"/>
                <w:szCs w:val="22"/>
              </w:rPr>
              <w:t>14300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10</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3.</w:t>
            </w:r>
          </w:p>
          <w:p w:rsidR="005F58E2" w:rsidRPr="001A13DD" w:rsidRDefault="005F58E2" w:rsidP="00E653BC">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color w:val="FF0000"/>
                <w:sz w:val="22"/>
                <w:szCs w:val="22"/>
              </w:rPr>
            </w:pPr>
            <w:r w:rsidRPr="001A13DD">
              <w:rPr>
                <w:sz w:val="22"/>
                <w:szCs w:val="22"/>
              </w:rPr>
              <w:t>Проведение общего технического осмотра зданий и других сооружений на соответствие безопасной эксплуатации.</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rPr>
              <w:t>-</w:t>
            </w:r>
          </w:p>
          <w:p w:rsidR="005F58E2" w:rsidRDefault="005F58E2" w:rsidP="00E653BC">
            <w:pPr>
              <w:jc w:val="center"/>
              <w:rPr>
                <w:sz w:val="22"/>
                <w:szCs w:val="22"/>
              </w:rPr>
            </w:pPr>
            <w:r>
              <w:rPr>
                <w:sz w:val="22"/>
                <w:szCs w:val="22"/>
              </w:rPr>
              <w:t>-</w:t>
            </w:r>
          </w:p>
          <w:p w:rsidR="005F58E2" w:rsidRPr="001A13DD" w:rsidRDefault="005F58E2" w:rsidP="00E653BC">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ежегодноавгуст, февраль</w:t>
            </w:r>
          </w:p>
          <w:p w:rsidR="005F58E2" w:rsidRPr="001A13DD" w:rsidRDefault="005F58E2" w:rsidP="00E653B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Агафонова Н.В-уполномоченный по ОТ</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Внедрение и совершенствование технических устройств, обеспечивающих защиту работников от поражения электрическим током (поверки</w:t>
            </w:r>
            <w:r>
              <w:rPr>
                <w:sz w:val="22"/>
                <w:szCs w:val="22"/>
              </w:rPr>
              <w:t xml:space="preserve"> приборов  учёта и др.</w:t>
            </w:r>
            <w:r w:rsidRPr="001A13DD">
              <w:rPr>
                <w:sz w:val="22"/>
                <w:szCs w:val="22"/>
              </w:rPr>
              <w:t>).</w:t>
            </w:r>
          </w:p>
          <w:p w:rsidR="005F58E2" w:rsidRPr="001A13DD" w:rsidRDefault="005F58E2" w:rsidP="00E653B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 xml:space="preserve">   </w:t>
            </w:r>
            <w:r>
              <w:rPr>
                <w:sz w:val="22"/>
                <w:szCs w:val="22"/>
              </w:rPr>
              <w:t>-</w:t>
            </w:r>
          </w:p>
          <w:p w:rsidR="005F58E2" w:rsidRDefault="005F58E2" w:rsidP="00E653BC">
            <w:pPr>
              <w:rPr>
                <w:sz w:val="22"/>
                <w:szCs w:val="22"/>
              </w:rPr>
            </w:pPr>
            <w:r>
              <w:rPr>
                <w:sz w:val="22"/>
                <w:szCs w:val="22"/>
              </w:rPr>
              <w:t xml:space="preserve">   -</w:t>
            </w:r>
          </w:p>
          <w:p w:rsidR="005F58E2" w:rsidRPr="001A13DD" w:rsidRDefault="005F58E2" w:rsidP="00E653BC">
            <w:pPr>
              <w:rPr>
                <w:sz w:val="22"/>
                <w:szCs w:val="22"/>
              </w:rPr>
            </w:pPr>
            <w:r>
              <w:rPr>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rPr>
              <w:t>15200</w:t>
            </w:r>
          </w:p>
          <w:p w:rsidR="005F58E2" w:rsidRDefault="005F58E2" w:rsidP="00E653BC">
            <w:pPr>
              <w:jc w:val="center"/>
              <w:rPr>
                <w:sz w:val="22"/>
                <w:szCs w:val="22"/>
              </w:rPr>
            </w:pPr>
            <w:r>
              <w:rPr>
                <w:sz w:val="22"/>
                <w:szCs w:val="22"/>
              </w:rPr>
              <w:t>15200</w:t>
            </w:r>
          </w:p>
          <w:p w:rsidR="005F58E2" w:rsidRPr="001A13DD" w:rsidRDefault="005F58E2" w:rsidP="00E653BC">
            <w:pPr>
              <w:jc w:val="center"/>
              <w:rPr>
                <w:sz w:val="22"/>
                <w:szCs w:val="22"/>
              </w:rPr>
            </w:pPr>
            <w:r>
              <w:rPr>
                <w:sz w:val="22"/>
                <w:szCs w:val="22"/>
              </w:rPr>
              <w:t>13400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p w:rsidR="005F58E2" w:rsidRPr="001A13DD" w:rsidRDefault="005F58E2" w:rsidP="00E653BC">
            <w:pPr>
              <w:rPr>
                <w:sz w:val="22"/>
                <w:szCs w:val="22"/>
              </w:rPr>
            </w:pPr>
          </w:p>
          <w:p w:rsidR="005F58E2" w:rsidRPr="001A13DD" w:rsidRDefault="005F58E2" w:rsidP="00E653BC">
            <w:pPr>
              <w:rPr>
                <w:sz w:val="22"/>
                <w:szCs w:val="22"/>
              </w:rPr>
            </w:pPr>
          </w:p>
          <w:p w:rsidR="005F58E2" w:rsidRPr="001A13DD" w:rsidRDefault="005F58E2" w:rsidP="00E653B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Директор школы </w:t>
            </w:r>
            <w:r w:rsidRPr="00D343D8">
              <w:rPr>
                <w:b/>
                <w:sz w:val="22"/>
                <w:szCs w:val="22"/>
              </w:rPr>
              <w:t>Чуева О</w:t>
            </w:r>
            <w:r w:rsidRPr="001A13DD">
              <w:rPr>
                <w:sz w:val="22"/>
                <w:szCs w:val="22"/>
              </w:rPr>
              <w:t>.И.</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41</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 xml:space="preserve">Проведение испытаний устройств заземления (зануления) и изоляции проводов электросистем здания на соответствие требований электробезопасности. </w:t>
            </w:r>
          </w:p>
          <w:p w:rsidR="005F58E2" w:rsidRPr="001A13DD" w:rsidRDefault="005F58E2" w:rsidP="00E653BC">
            <w:pPr>
              <w:rPr>
                <w:sz w:val="22"/>
                <w:szCs w:val="22"/>
              </w:rPr>
            </w:pPr>
            <w:r w:rsidRPr="001A13DD">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rPr>
              <w:t>7200</w:t>
            </w:r>
          </w:p>
          <w:p w:rsidR="005F58E2" w:rsidRDefault="005F58E2" w:rsidP="00E653BC">
            <w:pPr>
              <w:jc w:val="center"/>
              <w:rPr>
                <w:sz w:val="22"/>
                <w:szCs w:val="22"/>
              </w:rPr>
            </w:pPr>
            <w:r>
              <w:rPr>
                <w:sz w:val="22"/>
                <w:szCs w:val="22"/>
              </w:rPr>
              <w:t>7200</w:t>
            </w:r>
          </w:p>
          <w:p w:rsidR="005F58E2" w:rsidRPr="001A13DD" w:rsidRDefault="005F58E2" w:rsidP="00E653BC">
            <w:pPr>
              <w:jc w:val="center"/>
              <w:rPr>
                <w:sz w:val="22"/>
                <w:szCs w:val="22"/>
              </w:rPr>
            </w:pPr>
            <w:r>
              <w:rPr>
                <w:sz w:val="22"/>
                <w:szCs w:val="22"/>
              </w:rPr>
              <w:t>7200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2018</w:t>
            </w:r>
          </w:p>
          <w:p w:rsidR="005F58E2" w:rsidRDefault="005F58E2" w:rsidP="00E653BC">
            <w:pPr>
              <w:jc w:val="center"/>
              <w:rPr>
                <w:sz w:val="22"/>
                <w:szCs w:val="22"/>
              </w:rPr>
            </w:pPr>
            <w:r>
              <w:rPr>
                <w:sz w:val="22"/>
                <w:szCs w:val="22"/>
              </w:rPr>
              <w:t>2019</w:t>
            </w:r>
          </w:p>
          <w:p w:rsidR="005F58E2" w:rsidRPr="001A13DD" w:rsidRDefault="005F58E2" w:rsidP="00E653BC">
            <w:pPr>
              <w:jc w:val="cente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 xml:space="preserve">Завхоз </w:t>
            </w:r>
            <w:r w:rsidRPr="001A13DD">
              <w:rPr>
                <w:sz w:val="22"/>
                <w:szCs w:val="22"/>
              </w:rPr>
              <w:t>Агафонова Н.В.</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Проведение противопожарных мероприятий</w:t>
            </w:r>
          </w:p>
          <w:p w:rsidR="005F58E2" w:rsidRPr="001A13DD" w:rsidRDefault="005F58E2" w:rsidP="00E653B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rPr>
              <w:t>73300</w:t>
            </w:r>
          </w:p>
          <w:p w:rsidR="005F58E2" w:rsidRDefault="005F58E2" w:rsidP="00E653BC">
            <w:pPr>
              <w:jc w:val="center"/>
              <w:rPr>
                <w:sz w:val="22"/>
                <w:szCs w:val="22"/>
              </w:rPr>
            </w:pPr>
            <w:r>
              <w:rPr>
                <w:sz w:val="22"/>
                <w:szCs w:val="22"/>
              </w:rPr>
              <w:t>73300</w:t>
            </w:r>
          </w:p>
          <w:p w:rsidR="005F58E2" w:rsidRPr="001A13DD" w:rsidRDefault="005F58E2" w:rsidP="00E653BC">
            <w:pPr>
              <w:jc w:val="center"/>
              <w:rPr>
                <w:sz w:val="22"/>
                <w:szCs w:val="22"/>
              </w:rPr>
            </w:pPr>
            <w:r>
              <w:rPr>
                <w:sz w:val="22"/>
                <w:szCs w:val="22"/>
              </w:rPr>
              <w:t>62800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2018</w:t>
            </w:r>
          </w:p>
          <w:p w:rsidR="005F58E2" w:rsidRDefault="005F58E2" w:rsidP="00E653BC">
            <w:pPr>
              <w:jc w:val="center"/>
              <w:rPr>
                <w:sz w:val="22"/>
                <w:szCs w:val="22"/>
              </w:rPr>
            </w:pPr>
            <w:r>
              <w:rPr>
                <w:sz w:val="22"/>
                <w:szCs w:val="22"/>
              </w:rPr>
              <w:t>2019</w:t>
            </w:r>
          </w:p>
          <w:p w:rsidR="005F58E2" w:rsidRPr="001A13DD" w:rsidRDefault="005F58E2" w:rsidP="00E653BC">
            <w:pPr>
              <w:jc w:val="cente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Зав</w:t>
            </w:r>
            <w:r>
              <w:rPr>
                <w:sz w:val="22"/>
                <w:szCs w:val="22"/>
              </w:rPr>
              <w:t>хоз</w:t>
            </w:r>
            <w:r w:rsidRPr="001A13DD">
              <w:rPr>
                <w:sz w:val="22"/>
                <w:szCs w:val="22"/>
              </w:rPr>
              <w:t xml:space="preserve"> Агафонова Н.В.</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Приведение уровней естественного и искусственного освещения на рабочих местах, в служебных и бытовых помещения, местах прохода работников в соответствии с действующими нормами. </w:t>
            </w:r>
          </w:p>
        </w:tc>
        <w:tc>
          <w:tcPr>
            <w:tcW w:w="992"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Светил.</w:t>
            </w:r>
          </w:p>
          <w:p w:rsidR="005F58E2" w:rsidRDefault="005F58E2" w:rsidP="00E653BC">
            <w:pPr>
              <w:jc w:val="center"/>
              <w:rPr>
                <w:sz w:val="22"/>
                <w:szCs w:val="22"/>
              </w:rPr>
            </w:pPr>
            <w:r>
              <w:rPr>
                <w:sz w:val="22"/>
                <w:szCs w:val="22"/>
              </w:rPr>
              <w:t>Лампы</w:t>
            </w:r>
          </w:p>
          <w:p w:rsidR="005F58E2" w:rsidRPr="001A13DD" w:rsidRDefault="005F58E2" w:rsidP="00E653BC">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25</w:t>
            </w:r>
          </w:p>
          <w:p w:rsidR="005F58E2" w:rsidRDefault="005F58E2" w:rsidP="00E653BC">
            <w:pPr>
              <w:jc w:val="center"/>
              <w:rPr>
                <w:sz w:val="22"/>
                <w:szCs w:val="22"/>
              </w:rPr>
            </w:pPr>
            <w:r>
              <w:rPr>
                <w:sz w:val="22"/>
                <w:szCs w:val="22"/>
              </w:rPr>
              <w:t>50</w:t>
            </w:r>
          </w:p>
          <w:p w:rsidR="005F58E2" w:rsidRPr="001A13DD" w:rsidRDefault="005F58E2" w:rsidP="00E653BC">
            <w:pPr>
              <w:jc w:val="center"/>
              <w:rPr>
                <w:sz w:val="22"/>
                <w:szCs w:val="22"/>
              </w:rPr>
            </w:pPr>
            <w:r>
              <w:rPr>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2000</w:t>
            </w:r>
            <w:r>
              <w:rPr>
                <w:sz w:val="22"/>
                <w:szCs w:val="22"/>
              </w:rPr>
              <w:t>0</w:t>
            </w:r>
          </w:p>
          <w:p w:rsidR="005F58E2" w:rsidRDefault="005F58E2" w:rsidP="00E653BC">
            <w:pPr>
              <w:rPr>
                <w:sz w:val="22"/>
                <w:szCs w:val="22"/>
              </w:rPr>
            </w:pPr>
            <w:r>
              <w:rPr>
                <w:sz w:val="22"/>
                <w:szCs w:val="22"/>
              </w:rPr>
              <w:t>2500</w:t>
            </w:r>
          </w:p>
          <w:p w:rsidR="005F58E2" w:rsidRPr="001A13DD" w:rsidRDefault="005F58E2" w:rsidP="00E653BC">
            <w:pPr>
              <w:rPr>
                <w:sz w:val="22"/>
                <w:szCs w:val="22"/>
              </w:rPr>
            </w:pPr>
            <w:r>
              <w:rPr>
                <w:sz w:val="22"/>
                <w:szCs w:val="22"/>
              </w:rPr>
              <w:t>2500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2018</w:t>
            </w:r>
          </w:p>
          <w:p w:rsidR="005F58E2" w:rsidRDefault="005F58E2" w:rsidP="00E653BC">
            <w:pPr>
              <w:jc w:val="center"/>
              <w:rPr>
                <w:sz w:val="22"/>
                <w:szCs w:val="22"/>
              </w:rPr>
            </w:pPr>
            <w:r>
              <w:rPr>
                <w:sz w:val="22"/>
                <w:szCs w:val="22"/>
              </w:rPr>
              <w:t>2019</w:t>
            </w:r>
          </w:p>
          <w:p w:rsidR="005F58E2" w:rsidRPr="001A13DD" w:rsidRDefault="005F58E2" w:rsidP="00E653BC">
            <w:pPr>
              <w:jc w:val="cente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p w:rsidR="005F58E2" w:rsidRPr="001A13DD" w:rsidRDefault="005F58E2" w:rsidP="00E653BC">
            <w:pPr>
              <w:jc w:val="center"/>
              <w:rPr>
                <w:sz w:val="22"/>
                <w:szCs w:val="22"/>
              </w:rPr>
            </w:pP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8.</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t xml:space="preserve">Испытание </w:t>
            </w:r>
            <w:r w:rsidRPr="0077089D">
              <w:t xml:space="preserve"> оборудования в спортивном зале</w:t>
            </w:r>
            <w:r>
              <w:t xml:space="preserve"> и на спортивной площадке.</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 xml:space="preserve">ежегодноавгуст </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Кривоша-пова В.И.</w:t>
            </w:r>
          </w:p>
        </w:tc>
        <w:tc>
          <w:tcPr>
            <w:tcW w:w="993"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41</w:t>
            </w:r>
          </w:p>
        </w:tc>
      </w:tr>
      <w:tr w:rsidR="005F58E2" w:rsidRPr="001A13DD" w:rsidTr="00E653BC">
        <w:trPr>
          <w:gridAfter w:val="1"/>
          <w:wAfter w:w="7" w:type="dxa"/>
        </w:trPr>
        <w:tc>
          <w:tcPr>
            <w:tcW w:w="10207" w:type="dxa"/>
            <w:gridSpan w:val="9"/>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b/>
                <w:sz w:val="22"/>
                <w:szCs w:val="22"/>
              </w:rPr>
            </w:pPr>
            <w:r w:rsidRPr="001A13DD">
              <w:rPr>
                <w:b/>
                <w:sz w:val="22"/>
                <w:szCs w:val="22"/>
                <w:lang w:val="en-US"/>
              </w:rPr>
              <w:t>III</w:t>
            </w:r>
            <w:r w:rsidRPr="001A13DD">
              <w:rPr>
                <w:b/>
                <w:sz w:val="22"/>
                <w:szCs w:val="22"/>
              </w:rPr>
              <w:t>. Лечебно – профилактические и санитарно – бытовые мероприятия</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Проведение обязательных предварительных и периодических медицинских осмотров (обследований). Обеспечение работников личными медицинскими книжками. </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чел.</w:t>
            </w: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lang w:val="en-US"/>
              </w:rPr>
              <w:t>41</w:t>
            </w:r>
          </w:p>
          <w:p w:rsidR="005F58E2" w:rsidRDefault="005F58E2" w:rsidP="00E653BC">
            <w:pPr>
              <w:jc w:val="center"/>
              <w:rPr>
                <w:sz w:val="22"/>
                <w:szCs w:val="22"/>
              </w:rPr>
            </w:pPr>
            <w:r>
              <w:rPr>
                <w:sz w:val="22"/>
                <w:szCs w:val="22"/>
              </w:rPr>
              <w:t>41</w:t>
            </w:r>
          </w:p>
          <w:p w:rsidR="005F58E2" w:rsidRPr="00672E80" w:rsidRDefault="005F58E2" w:rsidP="00E653BC">
            <w:pPr>
              <w:jc w:val="center"/>
              <w:rPr>
                <w:sz w:val="22"/>
                <w:szCs w:val="22"/>
              </w:rPr>
            </w:pPr>
            <w:r>
              <w:rPr>
                <w:sz w:val="22"/>
                <w:szCs w:val="22"/>
              </w:rPr>
              <w:t>41</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12</w:t>
            </w:r>
            <w:r>
              <w:rPr>
                <w:sz w:val="22"/>
                <w:szCs w:val="22"/>
              </w:rPr>
              <w:t>7500</w:t>
            </w:r>
          </w:p>
          <w:p w:rsidR="005F58E2" w:rsidRDefault="005F58E2" w:rsidP="00E653BC">
            <w:pPr>
              <w:rPr>
                <w:sz w:val="22"/>
                <w:szCs w:val="22"/>
              </w:rPr>
            </w:pPr>
            <w:r>
              <w:rPr>
                <w:sz w:val="22"/>
                <w:szCs w:val="22"/>
              </w:rPr>
              <w:t>127500</w:t>
            </w:r>
          </w:p>
          <w:p w:rsidR="005F58E2" w:rsidRPr="001A13DD" w:rsidRDefault="005F58E2" w:rsidP="00E653BC">
            <w:pPr>
              <w:rPr>
                <w:sz w:val="22"/>
                <w:szCs w:val="22"/>
              </w:rPr>
            </w:pPr>
            <w:r>
              <w:rPr>
                <w:sz w:val="22"/>
                <w:szCs w:val="22"/>
              </w:rPr>
              <w:t>127500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 xml:space="preserve">Завхоз </w:t>
            </w:r>
            <w:r w:rsidRPr="001A13DD">
              <w:rPr>
                <w:sz w:val="22"/>
                <w:szCs w:val="22"/>
              </w:rPr>
              <w:t>Агафонова Н.В.</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w:t>
            </w:r>
            <w:r>
              <w:rPr>
                <w:sz w:val="22"/>
                <w:szCs w:val="22"/>
              </w:rPr>
              <w:t xml:space="preserve">  </w:t>
            </w:r>
            <w:r w:rsidRPr="001A13DD">
              <w:rPr>
                <w:sz w:val="22"/>
                <w:szCs w:val="22"/>
              </w:rPr>
              <w:t>41</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 xml:space="preserve">Оснащение </w:t>
            </w:r>
            <w:r w:rsidRPr="001A13DD">
              <w:rPr>
                <w:sz w:val="22"/>
                <w:szCs w:val="22"/>
              </w:rPr>
              <w:t>кабинетов</w:t>
            </w:r>
            <w:r>
              <w:rPr>
                <w:sz w:val="22"/>
                <w:szCs w:val="22"/>
              </w:rPr>
              <w:t xml:space="preserve"> повышенной опасности</w:t>
            </w:r>
            <w:r w:rsidRPr="001A13DD">
              <w:rPr>
                <w:sz w:val="22"/>
                <w:szCs w:val="22"/>
              </w:rPr>
              <w:t>, лаб</w:t>
            </w:r>
            <w:r>
              <w:rPr>
                <w:sz w:val="22"/>
                <w:szCs w:val="22"/>
              </w:rPr>
              <w:t xml:space="preserve">ораторий, мастерских, спортзала  </w:t>
            </w:r>
            <w:r w:rsidRPr="001A13DD">
              <w:rPr>
                <w:sz w:val="22"/>
                <w:szCs w:val="22"/>
              </w:rPr>
              <w:t xml:space="preserve">  аптечками для оказания первой медицинской помощи. </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чел.</w:t>
            </w: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rPr>
              <w:t>12</w:t>
            </w:r>
          </w:p>
          <w:p w:rsidR="005F58E2" w:rsidRDefault="005F58E2" w:rsidP="00E653BC">
            <w:pPr>
              <w:jc w:val="center"/>
              <w:rPr>
                <w:sz w:val="22"/>
                <w:szCs w:val="22"/>
              </w:rPr>
            </w:pPr>
            <w:r>
              <w:rPr>
                <w:sz w:val="22"/>
                <w:szCs w:val="22"/>
              </w:rPr>
              <w:t>12</w:t>
            </w:r>
          </w:p>
          <w:p w:rsidR="005F58E2" w:rsidRPr="001A13DD" w:rsidRDefault="005F58E2" w:rsidP="00E653BC">
            <w:pPr>
              <w:jc w:val="center"/>
              <w:rPr>
                <w:sz w:val="22"/>
                <w:szCs w:val="22"/>
              </w:rPr>
            </w:pPr>
            <w:r>
              <w:rPr>
                <w:sz w:val="22"/>
                <w:szCs w:val="22"/>
              </w:rPr>
              <w:t>12</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1600</w:t>
            </w:r>
          </w:p>
          <w:p w:rsidR="005F58E2" w:rsidRDefault="005F58E2" w:rsidP="00E653BC">
            <w:pPr>
              <w:rPr>
                <w:sz w:val="22"/>
                <w:szCs w:val="22"/>
              </w:rPr>
            </w:pPr>
            <w:r>
              <w:rPr>
                <w:sz w:val="22"/>
                <w:szCs w:val="22"/>
              </w:rPr>
              <w:t>1600</w:t>
            </w:r>
          </w:p>
          <w:p w:rsidR="005F58E2" w:rsidRPr="001A13DD" w:rsidRDefault="005F58E2" w:rsidP="00E653BC">
            <w:pPr>
              <w:rPr>
                <w:sz w:val="22"/>
                <w:szCs w:val="22"/>
              </w:rPr>
            </w:pPr>
            <w:r>
              <w:rPr>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Default="005F58E2" w:rsidP="00E653BC">
            <w:pPr>
              <w:rPr>
                <w:sz w:val="22"/>
                <w:szCs w:val="22"/>
              </w:rPr>
            </w:pPr>
            <w:r>
              <w:rPr>
                <w:sz w:val="22"/>
                <w:szCs w:val="22"/>
              </w:rPr>
              <w:t>2020</w:t>
            </w:r>
          </w:p>
          <w:p w:rsidR="005F58E2" w:rsidRPr="001A13DD" w:rsidRDefault="005F58E2" w:rsidP="00E653B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 xml:space="preserve">Завхоз </w:t>
            </w:r>
            <w:r w:rsidRPr="001A13DD">
              <w:rPr>
                <w:sz w:val="22"/>
                <w:szCs w:val="22"/>
              </w:rPr>
              <w:t>Агафонова Н.В.</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41</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Вакцинация сотрудников против гриппа</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чел.</w:t>
            </w: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41</w:t>
            </w:r>
          </w:p>
          <w:p w:rsidR="005F58E2" w:rsidRDefault="005F58E2" w:rsidP="00E653BC">
            <w:pPr>
              <w:rPr>
                <w:sz w:val="22"/>
                <w:szCs w:val="22"/>
              </w:rPr>
            </w:pPr>
            <w:r>
              <w:rPr>
                <w:sz w:val="22"/>
                <w:szCs w:val="22"/>
              </w:rPr>
              <w:t>41</w:t>
            </w:r>
          </w:p>
          <w:p w:rsidR="005F58E2" w:rsidRPr="001A13DD" w:rsidRDefault="005F58E2" w:rsidP="00E653BC">
            <w:pPr>
              <w:rPr>
                <w:sz w:val="22"/>
                <w:szCs w:val="22"/>
              </w:rPr>
            </w:pPr>
            <w:r>
              <w:rPr>
                <w:sz w:val="22"/>
                <w:szCs w:val="22"/>
              </w:rPr>
              <w:t>41</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w:t>
            </w:r>
          </w:p>
          <w:p w:rsidR="005F58E2" w:rsidRDefault="005F58E2" w:rsidP="00E653BC">
            <w:pPr>
              <w:rPr>
                <w:sz w:val="22"/>
                <w:szCs w:val="22"/>
              </w:rPr>
            </w:pPr>
            <w:r>
              <w:rPr>
                <w:sz w:val="22"/>
                <w:szCs w:val="22"/>
              </w:rPr>
              <w:t>-</w:t>
            </w:r>
          </w:p>
          <w:p w:rsidR="005F58E2" w:rsidRPr="001A13DD" w:rsidRDefault="005F58E2" w:rsidP="00E653BC">
            <w:pP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p w:rsidR="005F58E2" w:rsidRPr="001A13DD" w:rsidRDefault="005F58E2" w:rsidP="00E653BC">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 xml:space="preserve">     41</w:t>
            </w:r>
          </w:p>
        </w:tc>
      </w:tr>
      <w:tr w:rsidR="005F58E2" w:rsidRPr="001A13DD" w:rsidTr="00E653BC">
        <w:trPr>
          <w:gridAfter w:val="1"/>
          <w:wAfter w:w="7" w:type="dxa"/>
        </w:trPr>
        <w:tc>
          <w:tcPr>
            <w:tcW w:w="10207" w:type="dxa"/>
            <w:gridSpan w:val="9"/>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b/>
                <w:sz w:val="22"/>
                <w:szCs w:val="22"/>
              </w:rPr>
            </w:pPr>
            <w:r w:rsidRPr="001A13DD">
              <w:rPr>
                <w:b/>
                <w:sz w:val="22"/>
                <w:szCs w:val="22"/>
                <w:lang w:val="en-US"/>
              </w:rPr>
              <w:t>IV</w:t>
            </w:r>
            <w:r w:rsidRPr="001A13DD">
              <w:rPr>
                <w:b/>
                <w:sz w:val="22"/>
                <w:szCs w:val="22"/>
              </w:rPr>
              <w:t>.  Мероприятия по обеспечению средствами индивидуальной защиты</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чел.</w:t>
            </w: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14</w:t>
            </w:r>
          </w:p>
          <w:p w:rsidR="005F58E2" w:rsidRDefault="005F58E2" w:rsidP="00E653BC">
            <w:pPr>
              <w:rPr>
                <w:sz w:val="22"/>
                <w:szCs w:val="22"/>
              </w:rPr>
            </w:pPr>
            <w:r>
              <w:rPr>
                <w:sz w:val="22"/>
                <w:szCs w:val="22"/>
              </w:rPr>
              <w:t>14</w:t>
            </w:r>
          </w:p>
          <w:p w:rsidR="005F58E2" w:rsidRPr="001A13DD" w:rsidRDefault="005F58E2" w:rsidP="00E653BC">
            <w:pPr>
              <w:rPr>
                <w:sz w:val="22"/>
                <w:szCs w:val="22"/>
              </w:rPr>
            </w:pPr>
            <w:r>
              <w:rPr>
                <w:sz w:val="22"/>
                <w:szCs w:val="22"/>
              </w:rPr>
              <w:t>14</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3300</w:t>
            </w:r>
          </w:p>
          <w:p w:rsidR="005F58E2" w:rsidRDefault="005F58E2" w:rsidP="00E653BC">
            <w:pPr>
              <w:rPr>
                <w:sz w:val="22"/>
                <w:szCs w:val="22"/>
              </w:rPr>
            </w:pPr>
            <w:r>
              <w:rPr>
                <w:sz w:val="22"/>
                <w:szCs w:val="22"/>
              </w:rPr>
              <w:t>3300</w:t>
            </w:r>
          </w:p>
          <w:p w:rsidR="005F58E2" w:rsidRDefault="005F58E2" w:rsidP="00E653BC">
            <w:pPr>
              <w:rPr>
                <w:sz w:val="22"/>
                <w:szCs w:val="22"/>
              </w:rPr>
            </w:pPr>
            <w:r>
              <w:rPr>
                <w:sz w:val="22"/>
                <w:szCs w:val="22"/>
              </w:rPr>
              <w:t>3300</w:t>
            </w:r>
          </w:p>
          <w:p w:rsidR="005F58E2" w:rsidRPr="001A13DD" w:rsidRDefault="005F58E2" w:rsidP="00E653B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 xml:space="preserve">2020 </w:t>
            </w:r>
          </w:p>
          <w:p w:rsidR="005F58E2" w:rsidRPr="001A13DD" w:rsidRDefault="005F58E2" w:rsidP="00E653BC">
            <w:pPr>
              <w:jc w:val="center"/>
              <w:rPr>
                <w:sz w:val="22"/>
                <w:szCs w:val="22"/>
              </w:rPr>
            </w:pPr>
          </w:p>
          <w:p w:rsidR="005F58E2" w:rsidRPr="001A13DD" w:rsidRDefault="005F58E2" w:rsidP="00E653BC">
            <w:pPr>
              <w:jc w:val="center"/>
              <w:rPr>
                <w:sz w:val="22"/>
                <w:szCs w:val="22"/>
              </w:rPr>
            </w:pPr>
          </w:p>
          <w:p w:rsidR="005F58E2" w:rsidRPr="001A13DD" w:rsidRDefault="005F58E2" w:rsidP="00E653BC">
            <w:pPr>
              <w:jc w:val="center"/>
              <w:rPr>
                <w:sz w:val="22"/>
                <w:szCs w:val="22"/>
              </w:rPr>
            </w:pPr>
          </w:p>
          <w:p w:rsidR="005F58E2" w:rsidRPr="001A13DD" w:rsidRDefault="005F58E2" w:rsidP="00E653BC">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p w:rsidR="005F58E2" w:rsidRPr="001A13DD" w:rsidRDefault="005F58E2" w:rsidP="00E653BC">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p>
          <w:p w:rsidR="005F58E2" w:rsidRPr="001A13DD" w:rsidRDefault="005F58E2" w:rsidP="00E653BC">
            <w:pPr>
              <w:jc w:val="center"/>
              <w:rPr>
                <w:sz w:val="22"/>
                <w:szCs w:val="22"/>
              </w:rPr>
            </w:pPr>
            <w:r>
              <w:rPr>
                <w:sz w:val="22"/>
                <w:szCs w:val="22"/>
              </w:rPr>
              <w:t>14</w:t>
            </w:r>
          </w:p>
          <w:p w:rsidR="005F58E2" w:rsidRPr="001A13DD" w:rsidRDefault="005F58E2" w:rsidP="00E653BC">
            <w:pPr>
              <w:jc w:val="center"/>
              <w:rPr>
                <w:sz w:val="22"/>
                <w:szCs w:val="22"/>
              </w:rPr>
            </w:pPr>
          </w:p>
          <w:p w:rsidR="005F58E2" w:rsidRPr="001A13DD" w:rsidRDefault="005F58E2" w:rsidP="00E653BC">
            <w:pPr>
              <w:jc w:val="center"/>
              <w:rPr>
                <w:sz w:val="22"/>
                <w:szCs w:val="22"/>
              </w:rPr>
            </w:pPr>
          </w:p>
          <w:p w:rsidR="005F58E2" w:rsidRPr="001A13DD" w:rsidRDefault="005F58E2" w:rsidP="00E653BC">
            <w:pPr>
              <w:jc w:val="center"/>
              <w:rPr>
                <w:sz w:val="22"/>
                <w:szCs w:val="22"/>
              </w:rPr>
            </w:pP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Обеспечение работников смывающими и (или) обезвреживающими средствами. </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чел.</w:t>
            </w: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12</w:t>
            </w:r>
          </w:p>
          <w:p w:rsidR="005F58E2" w:rsidRDefault="005F58E2" w:rsidP="00E653BC">
            <w:pPr>
              <w:rPr>
                <w:sz w:val="22"/>
                <w:szCs w:val="22"/>
              </w:rPr>
            </w:pPr>
            <w:r>
              <w:rPr>
                <w:sz w:val="22"/>
                <w:szCs w:val="22"/>
              </w:rPr>
              <w:t>12</w:t>
            </w:r>
          </w:p>
          <w:p w:rsidR="005F58E2" w:rsidRPr="001A13DD" w:rsidRDefault="005F58E2" w:rsidP="00E653BC">
            <w:pPr>
              <w:rPr>
                <w:sz w:val="22"/>
                <w:szCs w:val="22"/>
              </w:rPr>
            </w:pPr>
            <w:r>
              <w:rPr>
                <w:sz w:val="22"/>
                <w:szCs w:val="22"/>
              </w:rPr>
              <w:t>12</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1600</w:t>
            </w:r>
          </w:p>
          <w:p w:rsidR="005F58E2" w:rsidRDefault="005F58E2" w:rsidP="00E653BC">
            <w:pPr>
              <w:rPr>
                <w:sz w:val="22"/>
                <w:szCs w:val="22"/>
              </w:rPr>
            </w:pPr>
            <w:r>
              <w:rPr>
                <w:sz w:val="22"/>
                <w:szCs w:val="22"/>
              </w:rPr>
              <w:t>1600</w:t>
            </w:r>
          </w:p>
          <w:p w:rsidR="005F58E2" w:rsidRPr="001A13DD" w:rsidRDefault="005F58E2" w:rsidP="00E653BC">
            <w:pPr>
              <w:rPr>
                <w:sz w:val="22"/>
                <w:szCs w:val="22"/>
              </w:rPr>
            </w:pPr>
            <w:r>
              <w:rPr>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 xml:space="preserve">Завхоз </w:t>
            </w:r>
            <w:r w:rsidRPr="001A13DD">
              <w:rPr>
                <w:sz w:val="22"/>
                <w:szCs w:val="22"/>
              </w:rPr>
              <w:t>Агафонова Н.В.</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12</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Приобретение индивидуальных средств защиты от поражения электрическим током (диэлектрическ</w:t>
            </w:r>
            <w:r>
              <w:rPr>
                <w:sz w:val="22"/>
                <w:szCs w:val="22"/>
              </w:rPr>
              <w:t>ие перчатки, коврики</w:t>
            </w:r>
            <w:r w:rsidRPr="001A13DD">
              <w:rPr>
                <w:sz w:val="22"/>
                <w:szCs w:val="22"/>
              </w:rPr>
              <w:t>) и т.д.</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пары</w:t>
            </w:r>
          </w:p>
        </w:tc>
        <w:tc>
          <w:tcPr>
            <w:tcW w:w="709"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8</w:t>
            </w:r>
          </w:p>
          <w:p w:rsidR="005F58E2" w:rsidRDefault="005F58E2" w:rsidP="00E653BC">
            <w:pPr>
              <w:rPr>
                <w:sz w:val="22"/>
                <w:szCs w:val="22"/>
              </w:rPr>
            </w:pPr>
            <w:r>
              <w:rPr>
                <w:sz w:val="22"/>
                <w:szCs w:val="22"/>
              </w:rPr>
              <w:t>8</w:t>
            </w:r>
          </w:p>
          <w:p w:rsidR="005F58E2" w:rsidRPr="001A13DD" w:rsidRDefault="005F58E2" w:rsidP="00E653BC">
            <w:pPr>
              <w:rPr>
                <w:sz w:val="22"/>
                <w:szCs w:val="22"/>
              </w:rPr>
            </w:pPr>
            <w:r>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1680</w:t>
            </w:r>
          </w:p>
          <w:p w:rsidR="005F58E2" w:rsidRDefault="005F58E2" w:rsidP="00E653BC">
            <w:pPr>
              <w:rPr>
                <w:sz w:val="22"/>
                <w:szCs w:val="22"/>
              </w:rPr>
            </w:pPr>
            <w:r>
              <w:rPr>
                <w:sz w:val="22"/>
                <w:szCs w:val="22"/>
              </w:rPr>
              <w:t>1680</w:t>
            </w:r>
          </w:p>
          <w:p w:rsidR="005F58E2" w:rsidRPr="001A13DD" w:rsidRDefault="005F58E2" w:rsidP="00E653BC">
            <w:pPr>
              <w:rPr>
                <w:sz w:val="22"/>
                <w:szCs w:val="22"/>
              </w:rPr>
            </w:pPr>
            <w:r>
              <w:rPr>
                <w:sz w:val="22"/>
                <w:szCs w:val="22"/>
              </w:rPr>
              <w:t>1680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Pr>
                <w:sz w:val="22"/>
                <w:szCs w:val="22"/>
              </w:rPr>
              <w:t xml:space="preserve">Завхоз </w:t>
            </w:r>
            <w:r w:rsidRPr="001A13DD">
              <w:rPr>
                <w:sz w:val="22"/>
                <w:szCs w:val="22"/>
              </w:rPr>
              <w:t>Агафонова Н.В.</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2</w:t>
            </w:r>
          </w:p>
        </w:tc>
      </w:tr>
      <w:tr w:rsidR="005F58E2" w:rsidRPr="001A13DD" w:rsidTr="00E653BC">
        <w:trPr>
          <w:gridAfter w:val="1"/>
          <w:wAfter w:w="7" w:type="dxa"/>
        </w:trPr>
        <w:tc>
          <w:tcPr>
            <w:tcW w:w="10207" w:type="dxa"/>
            <w:gridSpan w:val="9"/>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b/>
                <w:sz w:val="22"/>
                <w:szCs w:val="22"/>
              </w:rPr>
            </w:pPr>
            <w:r w:rsidRPr="001A13DD">
              <w:rPr>
                <w:b/>
                <w:sz w:val="22"/>
                <w:szCs w:val="22"/>
                <w:lang w:val="en-US"/>
              </w:rPr>
              <w:t>V</w:t>
            </w:r>
            <w:r w:rsidRPr="001A13DD">
              <w:rPr>
                <w:b/>
                <w:sz w:val="22"/>
                <w:szCs w:val="22"/>
              </w:rPr>
              <w:t>.  Мероприятия направленные на развитие физической культуры и спорта</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 xml:space="preserve">1. </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Ремонт  спортивного зала, площадки для занятий физкультурой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sidRPr="001A13DD">
              <w:rPr>
                <w:sz w:val="22"/>
                <w:szCs w:val="22"/>
              </w:rPr>
              <w:t>3000</w:t>
            </w:r>
          </w:p>
          <w:p w:rsidR="005F58E2" w:rsidRDefault="005F58E2" w:rsidP="00E653BC">
            <w:pPr>
              <w:rPr>
                <w:sz w:val="22"/>
                <w:szCs w:val="22"/>
              </w:rPr>
            </w:pPr>
            <w:r>
              <w:rPr>
                <w:sz w:val="22"/>
                <w:szCs w:val="22"/>
              </w:rPr>
              <w:t>3000</w:t>
            </w:r>
          </w:p>
          <w:p w:rsidR="005F58E2" w:rsidRPr="001A13DD" w:rsidRDefault="005F58E2" w:rsidP="00E653BC">
            <w:pPr>
              <w:rPr>
                <w:sz w:val="22"/>
                <w:szCs w:val="22"/>
              </w:rPr>
            </w:pPr>
            <w:r>
              <w:rPr>
                <w:sz w:val="22"/>
                <w:szCs w:val="22"/>
              </w:rPr>
              <w:t>3000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r w:rsidRPr="001A13DD">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rPr>
          <w:gridAfter w:val="1"/>
          <w:wAfter w:w="7" w:type="dxa"/>
        </w:trPr>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Организация и проведение </w:t>
            </w:r>
            <w:r w:rsidRPr="001A13DD">
              <w:rPr>
                <w:sz w:val="22"/>
                <w:szCs w:val="22"/>
              </w:rPr>
              <w:lastRenderedPageBreak/>
              <w:t>физкультурно – оздоровительных мероприятий, в том числе мероприятия Всероссийского физкультурно – спортивного комплекса «Готов к труду и обороне» (ГТО)</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ежегодно</w:t>
            </w:r>
          </w:p>
          <w:p w:rsidR="005F58E2" w:rsidRPr="001A13DD" w:rsidRDefault="005F58E2" w:rsidP="00E653BC">
            <w:pPr>
              <w:rPr>
                <w:sz w:val="22"/>
                <w:szCs w:val="22"/>
              </w:rPr>
            </w:pPr>
            <w:r>
              <w:rPr>
                <w:sz w:val="22"/>
                <w:szCs w:val="22"/>
              </w:rPr>
              <w:lastRenderedPageBreak/>
              <w:t>по плану школы</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lastRenderedPageBreak/>
              <w:t xml:space="preserve">Директор </w:t>
            </w:r>
            <w:r w:rsidRPr="001A13DD">
              <w:rPr>
                <w:sz w:val="22"/>
                <w:szCs w:val="22"/>
              </w:rPr>
              <w:lastRenderedPageBreak/>
              <w:t>школы Чуева О.И.</w:t>
            </w:r>
          </w:p>
          <w:p w:rsidR="005F58E2" w:rsidRPr="001A13DD" w:rsidRDefault="005F58E2" w:rsidP="00E653BC">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lastRenderedPageBreak/>
              <w:t>41</w:t>
            </w:r>
          </w:p>
        </w:tc>
      </w:tr>
      <w:tr w:rsidR="005F58E2" w:rsidRPr="001A13DD" w:rsidTr="00E653BC">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Приобретение, содержание и обновление спортивного инвентаря</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sidRPr="001A13DD">
              <w:rPr>
                <w:sz w:val="22"/>
                <w:szCs w:val="22"/>
              </w:rPr>
              <w:t>1000</w:t>
            </w:r>
          </w:p>
          <w:p w:rsidR="005F58E2" w:rsidRDefault="005F58E2" w:rsidP="00E653BC">
            <w:pPr>
              <w:jc w:val="center"/>
              <w:rPr>
                <w:sz w:val="22"/>
                <w:szCs w:val="22"/>
              </w:rPr>
            </w:pPr>
            <w:r>
              <w:rPr>
                <w:sz w:val="22"/>
                <w:szCs w:val="22"/>
              </w:rPr>
              <w:t>3500</w:t>
            </w:r>
          </w:p>
          <w:p w:rsidR="005F58E2" w:rsidRPr="001A13DD" w:rsidRDefault="005F58E2" w:rsidP="00E653BC">
            <w:pPr>
              <w:jc w:val="center"/>
              <w:rPr>
                <w:sz w:val="22"/>
                <w:szCs w:val="22"/>
              </w:rPr>
            </w:pPr>
            <w:r>
              <w:rPr>
                <w:sz w:val="22"/>
                <w:szCs w:val="22"/>
              </w:rPr>
              <w:t>3500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tc>
        <w:tc>
          <w:tcPr>
            <w:tcW w:w="1000"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Расходы на участие в спортивных мероприятиях.</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1000</w:t>
            </w:r>
          </w:p>
          <w:p w:rsidR="005F58E2" w:rsidRDefault="005F58E2" w:rsidP="00E653BC">
            <w:pPr>
              <w:jc w:val="center"/>
              <w:rPr>
                <w:sz w:val="22"/>
                <w:szCs w:val="22"/>
              </w:rPr>
            </w:pPr>
            <w:r>
              <w:rPr>
                <w:sz w:val="22"/>
                <w:szCs w:val="22"/>
              </w:rPr>
              <w:t>1000</w:t>
            </w:r>
          </w:p>
          <w:p w:rsidR="005F58E2" w:rsidRPr="001A13DD" w:rsidRDefault="005F58E2" w:rsidP="00E653BC">
            <w:pPr>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tc>
        <w:tc>
          <w:tcPr>
            <w:tcW w:w="1000"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Pr>
                <w:sz w:val="22"/>
                <w:szCs w:val="22"/>
              </w:rPr>
              <w:t>41</w:t>
            </w:r>
          </w:p>
        </w:tc>
      </w:tr>
      <w:tr w:rsidR="005F58E2" w:rsidRPr="001A13DD" w:rsidTr="00E653BC">
        <w:tc>
          <w:tcPr>
            <w:tcW w:w="851"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r w:rsidRPr="001A13DD">
              <w:rPr>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 xml:space="preserve"> Поощрение работников, достигших значительных результатов в спорте и т.д.</w:t>
            </w:r>
          </w:p>
        </w:tc>
        <w:tc>
          <w:tcPr>
            <w:tcW w:w="992"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F58E2" w:rsidRDefault="005F58E2" w:rsidP="00E653BC">
            <w:pPr>
              <w:jc w:val="center"/>
              <w:rPr>
                <w:sz w:val="22"/>
                <w:szCs w:val="22"/>
              </w:rPr>
            </w:pPr>
            <w:r>
              <w:rPr>
                <w:sz w:val="22"/>
                <w:szCs w:val="22"/>
              </w:rPr>
              <w:t>500</w:t>
            </w:r>
          </w:p>
          <w:p w:rsidR="005F58E2" w:rsidRDefault="005F58E2" w:rsidP="00E653BC">
            <w:pPr>
              <w:jc w:val="center"/>
              <w:rPr>
                <w:sz w:val="22"/>
                <w:szCs w:val="22"/>
              </w:rPr>
            </w:pPr>
            <w:r>
              <w:rPr>
                <w:sz w:val="22"/>
                <w:szCs w:val="22"/>
              </w:rPr>
              <w:t>1000</w:t>
            </w:r>
          </w:p>
          <w:p w:rsidR="005F58E2" w:rsidRDefault="005F58E2" w:rsidP="00E653BC">
            <w:pPr>
              <w:jc w:val="center"/>
              <w:rPr>
                <w:sz w:val="22"/>
                <w:szCs w:val="22"/>
              </w:rPr>
            </w:pPr>
            <w:r>
              <w:rPr>
                <w:sz w:val="22"/>
                <w:szCs w:val="22"/>
              </w:rPr>
              <w:t>1500</w:t>
            </w:r>
          </w:p>
          <w:p w:rsidR="005F58E2" w:rsidRPr="001A13DD" w:rsidRDefault="005F58E2" w:rsidP="00E653B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F58E2" w:rsidRDefault="005F58E2" w:rsidP="00E653BC">
            <w:pPr>
              <w:rPr>
                <w:sz w:val="22"/>
                <w:szCs w:val="22"/>
              </w:rPr>
            </w:pPr>
            <w:r>
              <w:rPr>
                <w:sz w:val="22"/>
                <w:szCs w:val="22"/>
              </w:rPr>
              <w:t>2018</w:t>
            </w:r>
          </w:p>
          <w:p w:rsidR="005F58E2" w:rsidRDefault="005F58E2" w:rsidP="00E653BC">
            <w:pPr>
              <w:rPr>
                <w:sz w:val="22"/>
                <w:szCs w:val="22"/>
              </w:rPr>
            </w:pPr>
            <w:r>
              <w:rPr>
                <w:sz w:val="22"/>
                <w:szCs w:val="22"/>
              </w:rPr>
              <w:t>2019</w:t>
            </w:r>
          </w:p>
          <w:p w:rsidR="005F58E2" w:rsidRPr="001A13DD" w:rsidRDefault="005F58E2" w:rsidP="00E653BC">
            <w:pPr>
              <w:rPr>
                <w:sz w:val="22"/>
                <w:szCs w:val="22"/>
              </w:rPr>
            </w:pPr>
            <w:r>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5F58E2" w:rsidRPr="001A13DD" w:rsidRDefault="005F58E2" w:rsidP="00E653BC">
            <w:pPr>
              <w:rPr>
                <w:sz w:val="22"/>
                <w:szCs w:val="22"/>
              </w:rPr>
            </w:pPr>
            <w:r w:rsidRPr="001A13DD">
              <w:rPr>
                <w:sz w:val="22"/>
                <w:szCs w:val="22"/>
              </w:rPr>
              <w:t>Директор школы Чуева О.И.</w:t>
            </w:r>
          </w:p>
        </w:tc>
        <w:tc>
          <w:tcPr>
            <w:tcW w:w="1000" w:type="dxa"/>
            <w:gridSpan w:val="2"/>
            <w:tcBorders>
              <w:top w:val="single" w:sz="4" w:space="0" w:color="auto"/>
              <w:left w:val="single" w:sz="4" w:space="0" w:color="auto"/>
              <w:bottom w:val="single" w:sz="4" w:space="0" w:color="auto"/>
              <w:right w:val="single" w:sz="4" w:space="0" w:color="auto"/>
            </w:tcBorders>
          </w:tcPr>
          <w:p w:rsidR="005F58E2" w:rsidRPr="001A13DD" w:rsidRDefault="005F58E2" w:rsidP="00E653BC">
            <w:pPr>
              <w:jc w:val="center"/>
              <w:rPr>
                <w:sz w:val="22"/>
                <w:szCs w:val="22"/>
              </w:rPr>
            </w:pPr>
          </w:p>
        </w:tc>
      </w:tr>
    </w:tbl>
    <w:p w:rsidR="005F58E2" w:rsidRDefault="005F58E2" w:rsidP="005F58E2">
      <w:pPr>
        <w:rPr>
          <w:sz w:val="22"/>
          <w:szCs w:val="22"/>
        </w:rPr>
      </w:pPr>
    </w:p>
    <w:p w:rsidR="005F58E2" w:rsidRPr="001A13DD" w:rsidRDefault="005F58E2" w:rsidP="005F58E2">
      <w:pPr>
        <w:rPr>
          <w:sz w:val="22"/>
          <w:szCs w:val="22"/>
        </w:rPr>
      </w:pPr>
      <w:r w:rsidRPr="001A13DD">
        <w:rPr>
          <w:sz w:val="22"/>
          <w:szCs w:val="22"/>
        </w:rPr>
        <w:t>Директор школы       ___________ Ч</w:t>
      </w:r>
      <w:r>
        <w:rPr>
          <w:sz w:val="22"/>
          <w:szCs w:val="22"/>
        </w:rPr>
        <w:t xml:space="preserve">уева О.И.               </w:t>
      </w:r>
      <w:r w:rsidRPr="001A13DD">
        <w:rPr>
          <w:sz w:val="22"/>
          <w:szCs w:val="22"/>
        </w:rPr>
        <w:t>Председатель ПО       _______  Марков В.А</w:t>
      </w:r>
    </w:p>
    <w:p w:rsidR="005F58E2" w:rsidRPr="001A13DD" w:rsidRDefault="005F58E2" w:rsidP="005F58E2">
      <w:pPr>
        <w:rPr>
          <w:sz w:val="22"/>
          <w:szCs w:val="22"/>
        </w:rPr>
      </w:pPr>
    </w:p>
    <w:p w:rsidR="005F58E2" w:rsidRPr="001A13DD" w:rsidRDefault="005F58E2" w:rsidP="005F58E2">
      <w:pPr>
        <w:rPr>
          <w:sz w:val="22"/>
          <w:szCs w:val="22"/>
        </w:rPr>
      </w:pPr>
      <w:r w:rsidRPr="001A13DD">
        <w:rPr>
          <w:sz w:val="22"/>
          <w:szCs w:val="22"/>
        </w:rPr>
        <w:t xml:space="preserve">                                                                                         </w:t>
      </w:r>
    </w:p>
    <w:p w:rsidR="005F58E2" w:rsidRPr="001A13DD" w:rsidRDefault="005F58E2" w:rsidP="005F58E2">
      <w:pPr>
        <w:rPr>
          <w:sz w:val="22"/>
          <w:szCs w:val="22"/>
        </w:rPr>
      </w:pPr>
    </w:p>
    <w:p w:rsidR="005F58E2" w:rsidRDefault="005F58E2" w:rsidP="005F58E2"/>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Default="005F58E2" w:rsidP="005C6252">
      <w:pPr>
        <w:pStyle w:val="210"/>
        <w:shd w:val="clear" w:color="auto" w:fill="auto"/>
        <w:tabs>
          <w:tab w:val="left" w:pos="1198"/>
        </w:tabs>
        <w:spacing w:after="0" w:line="322" w:lineRule="exact"/>
        <w:ind w:left="600"/>
        <w:jc w:val="both"/>
      </w:pPr>
    </w:p>
    <w:p w:rsidR="005F58E2" w:rsidRPr="002605BE" w:rsidRDefault="005F58E2" w:rsidP="005F58E2">
      <w:pPr>
        <w:pageBreakBefore/>
        <w:ind w:right="-5" w:firstLine="705"/>
        <w:jc w:val="right"/>
      </w:pPr>
      <w:r>
        <w:lastRenderedPageBreak/>
        <w:t>Пр</w:t>
      </w:r>
      <w:r w:rsidRPr="002605BE">
        <w:t xml:space="preserve">иложение № </w:t>
      </w:r>
      <w:r>
        <w:t>8</w:t>
      </w:r>
    </w:p>
    <w:p w:rsidR="005F58E2" w:rsidRPr="002605BE" w:rsidRDefault="005F58E2" w:rsidP="005F58E2">
      <w:pPr>
        <w:jc w:val="center"/>
        <w:rPr>
          <w:b/>
          <w:color w:val="000000"/>
        </w:rPr>
      </w:pPr>
      <w:r w:rsidRPr="002605BE">
        <w:rPr>
          <w:b/>
          <w:color w:val="000000"/>
        </w:rPr>
        <w:t>ПЕРЕЧЕНЬ</w:t>
      </w:r>
    </w:p>
    <w:p w:rsidR="005F58E2" w:rsidRPr="002605BE" w:rsidRDefault="005F58E2" w:rsidP="005F58E2">
      <w:pPr>
        <w:jc w:val="center"/>
        <w:rPr>
          <w:b/>
          <w:color w:val="000000"/>
        </w:rPr>
      </w:pPr>
      <w:r w:rsidRPr="002605BE">
        <w:rPr>
          <w:b/>
          <w:color w:val="000000"/>
        </w:rPr>
        <w:t>ПРОФЕССИЙ И ДОЛЖНОСТЕЙ И ТИПОВЫЕ НОРМЫ</w:t>
      </w:r>
    </w:p>
    <w:p w:rsidR="005F58E2" w:rsidRPr="002605BE" w:rsidRDefault="005F58E2" w:rsidP="005F58E2">
      <w:pPr>
        <w:jc w:val="center"/>
        <w:rPr>
          <w:b/>
          <w:color w:val="000000"/>
        </w:rPr>
      </w:pPr>
      <w:r w:rsidRPr="002605BE">
        <w:rPr>
          <w:b/>
          <w:color w:val="000000"/>
        </w:rPr>
        <w:t>БЕСПЛАТНОЙ ВЫДАЧИ</w:t>
      </w:r>
      <w:r>
        <w:rPr>
          <w:b/>
          <w:color w:val="000000"/>
        </w:rPr>
        <w:t xml:space="preserve"> </w:t>
      </w:r>
      <w:r w:rsidRPr="002605BE">
        <w:rPr>
          <w:b/>
          <w:color w:val="000000"/>
        </w:rPr>
        <w:t>СПЕЦОДЕЖДЫ, СПЕЦОБУВИ И ДРУГИХ СРЕДСТВ</w:t>
      </w:r>
    </w:p>
    <w:p w:rsidR="005F58E2" w:rsidRPr="002605BE" w:rsidRDefault="005F58E2" w:rsidP="005F58E2">
      <w:pPr>
        <w:jc w:val="center"/>
        <w:rPr>
          <w:b/>
          <w:color w:val="000000"/>
        </w:rPr>
      </w:pPr>
      <w:r w:rsidRPr="002605BE">
        <w:rPr>
          <w:b/>
          <w:color w:val="000000"/>
        </w:rPr>
        <w:t>ИНДИВИДУАЛЬНОЙ ЗАЩИТЫ</w:t>
      </w:r>
    </w:p>
    <w:p w:rsidR="005F58E2" w:rsidRPr="00F66786" w:rsidRDefault="005F58E2" w:rsidP="005F58E2">
      <w:pPr>
        <w:jc w:val="center"/>
        <w:rPr>
          <w:i/>
          <w:iCs/>
        </w:rPr>
      </w:pPr>
      <w:r>
        <w:rPr>
          <w:i/>
          <w:iCs/>
        </w:rPr>
        <w:t>Утверждено приказом</w:t>
      </w:r>
      <w:r w:rsidRPr="002605BE">
        <w:rPr>
          <w:i/>
          <w:iCs/>
        </w:rPr>
        <w:t xml:space="preserve"> Мин</w:t>
      </w:r>
      <w:r>
        <w:rPr>
          <w:i/>
          <w:iCs/>
        </w:rPr>
        <w:t xml:space="preserve">истерства здравоохранения и социального развития РФ  от 01.10.2008 г. №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w:t>
      </w:r>
      <w:r w:rsidRPr="00F66786">
        <w:rPr>
          <w:i/>
          <w:iCs/>
        </w:rPr>
        <w:t xml:space="preserve">загрязнением».   </w:t>
      </w:r>
    </w:p>
    <w:tbl>
      <w:tblPr>
        <w:tblW w:w="9844" w:type="dxa"/>
        <w:tblInd w:w="-158" w:type="dxa"/>
        <w:tblLayout w:type="fixed"/>
        <w:tblLook w:val="0000"/>
      </w:tblPr>
      <w:tblGrid>
        <w:gridCol w:w="585"/>
        <w:gridCol w:w="2700"/>
        <w:gridCol w:w="4275"/>
        <w:gridCol w:w="2284"/>
      </w:tblGrid>
      <w:tr w:rsidR="005F58E2" w:rsidRPr="00F66786" w:rsidTr="00E653BC">
        <w:trPr>
          <w:trHeight w:val="412"/>
        </w:trPr>
        <w:tc>
          <w:tcPr>
            <w:tcW w:w="585" w:type="dxa"/>
            <w:tcBorders>
              <w:top w:val="single" w:sz="4" w:space="0" w:color="000000"/>
              <w:left w:val="single" w:sz="4" w:space="0" w:color="000000"/>
              <w:bottom w:val="single" w:sz="4" w:space="0" w:color="000000"/>
            </w:tcBorders>
          </w:tcPr>
          <w:p w:rsidR="005F58E2" w:rsidRPr="00F66786" w:rsidRDefault="005F58E2" w:rsidP="00E653BC">
            <w:pPr>
              <w:snapToGrid w:val="0"/>
              <w:jc w:val="center"/>
              <w:rPr>
                <w:b/>
              </w:rPr>
            </w:pPr>
            <w:r w:rsidRPr="00F66786">
              <w:rPr>
                <w:b/>
              </w:rPr>
              <w:t>№</w:t>
            </w:r>
          </w:p>
          <w:p w:rsidR="005F58E2" w:rsidRPr="00F66786" w:rsidRDefault="005F58E2" w:rsidP="00E653BC">
            <w:pPr>
              <w:jc w:val="center"/>
              <w:rPr>
                <w:b/>
              </w:rPr>
            </w:pPr>
            <w:r w:rsidRPr="00F66786">
              <w:rPr>
                <w:b/>
              </w:rPr>
              <w:t>п/п</w:t>
            </w:r>
          </w:p>
        </w:tc>
        <w:tc>
          <w:tcPr>
            <w:tcW w:w="2700" w:type="dxa"/>
            <w:tcBorders>
              <w:top w:val="single" w:sz="4" w:space="0" w:color="000000"/>
              <w:left w:val="single" w:sz="4" w:space="0" w:color="000000"/>
              <w:bottom w:val="single" w:sz="4" w:space="0" w:color="000000"/>
            </w:tcBorders>
          </w:tcPr>
          <w:p w:rsidR="005F58E2" w:rsidRPr="00F66786" w:rsidRDefault="005F58E2" w:rsidP="00E653BC">
            <w:pPr>
              <w:snapToGrid w:val="0"/>
              <w:jc w:val="center"/>
              <w:rPr>
                <w:b/>
              </w:rPr>
            </w:pPr>
            <w:r w:rsidRPr="00F66786">
              <w:rPr>
                <w:b/>
              </w:rPr>
              <w:t>Профессия</w:t>
            </w:r>
          </w:p>
          <w:p w:rsidR="005F58E2" w:rsidRPr="00F66786" w:rsidRDefault="005F58E2" w:rsidP="00E653BC">
            <w:pPr>
              <w:jc w:val="center"/>
              <w:rPr>
                <w:b/>
              </w:rPr>
            </w:pPr>
            <w:r w:rsidRPr="00F66786">
              <w:rPr>
                <w:b/>
              </w:rPr>
              <w:t>или должность</w:t>
            </w:r>
          </w:p>
        </w:tc>
        <w:tc>
          <w:tcPr>
            <w:tcW w:w="4275" w:type="dxa"/>
            <w:tcBorders>
              <w:top w:val="single" w:sz="4" w:space="0" w:color="000000"/>
              <w:left w:val="single" w:sz="4" w:space="0" w:color="000000"/>
              <w:bottom w:val="single" w:sz="4" w:space="0" w:color="000000"/>
            </w:tcBorders>
          </w:tcPr>
          <w:p w:rsidR="005F58E2" w:rsidRPr="00F66786" w:rsidRDefault="005F58E2" w:rsidP="00E653BC">
            <w:pPr>
              <w:snapToGrid w:val="0"/>
              <w:jc w:val="center"/>
              <w:rPr>
                <w:b/>
              </w:rPr>
            </w:pPr>
            <w:r w:rsidRPr="00F66786">
              <w:rPr>
                <w:b/>
              </w:rPr>
              <w:t>Наименование средств</w:t>
            </w:r>
          </w:p>
          <w:p w:rsidR="005F58E2" w:rsidRPr="00F66786" w:rsidRDefault="005F58E2" w:rsidP="00E653BC">
            <w:pPr>
              <w:jc w:val="center"/>
              <w:rPr>
                <w:b/>
              </w:rPr>
            </w:pPr>
            <w:r w:rsidRPr="00F66786">
              <w:rPr>
                <w:b/>
              </w:rPr>
              <w:t>индивидуальной защиты</w:t>
            </w:r>
          </w:p>
        </w:tc>
        <w:tc>
          <w:tcPr>
            <w:tcW w:w="2284" w:type="dxa"/>
            <w:tcBorders>
              <w:top w:val="single" w:sz="4" w:space="0" w:color="000000"/>
              <w:left w:val="single" w:sz="4" w:space="0" w:color="000000"/>
              <w:bottom w:val="single" w:sz="4" w:space="0" w:color="000000"/>
              <w:right w:val="single" w:sz="4" w:space="0" w:color="000000"/>
            </w:tcBorders>
          </w:tcPr>
          <w:p w:rsidR="005F58E2" w:rsidRPr="00F66786" w:rsidRDefault="005F58E2" w:rsidP="00E653BC">
            <w:pPr>
              <w:snapToGrid w:val="0"/>
              <w:jc w:val="center"/>
              <w:rPr>
                <w:b/>
              </w:rPr>
            </w:pPr>
            <w:r w:rsidRPr="00F66786">
              <w:rPr>
                <w:b/>
              </w:rPr>
              <w:t>Норма выдачи на год (единицы, комплекты)</w:t>
            </w:r>
          </w:p>
        </w:tc>
      </w:tr>
      <w:tr w:rsidR="005F58E2" w:rsidRPr="00F66786" w:rsidTr="00E653BC">
        <w:trPr>
          <w:trHeight w:val="135"/>
        </w:trPr>
        <w:tc>
          <w:tcPr>
            <w:tcW w:w="585" w:type="dxa"/>
            <w:tcBorders>
              <w:left w:val="single" w:sz="4" w:space="0" w:color="000000"/>
              <w:bottom w:val="single" w:sz="4" w:space="0" w:color="000000"/>
            </w:tcBorders>
          </w:tcPr>
          <w:p w:rsidR="005F58E2" w:rsidRPr="00F66786" w:rsidRDefault="005F58E2" w:rsidP="00E653BC">
            <w:pPr>
              <w:snapToGrid w:val="0"/>
            </w:pPr>
            <w:r w:rsidRPr="00F66786">
              <w:t>1.</w:t>
            </w:r>
          </w:p>
        </w:tc>
        <w:tc>
          <w:tcPr>
            <w:tcW w:w="2700" w:type="dxa"/>
            <w:tcBorders>
              <w:left w:val="single" w:sz="4" w:space="0" w:color="000000"/>
              <w:bottom w:val="single" w:sz="4" w:space="0" w:color="000000"/>
            </w:tcBorders>
          </w:tcPr>
          <w:p w:rsidR="005F58E2" w:rsidRPr="00F66786" w:rsidRDefault="005F58E2" w:rsidP="00E653BC">
            <w:pPr>
              <w:snapToGrid w:val="0"/>
            </w:pPr>
            <w:r w:rsidRPr="00F66786">
              <w:t>Библиотекарь</w:t>
            </w:r>
          </w:p>
        </w:tc>
        <w:tc>
          <w:tcPr>
            <w:tcW w:w="4275" w:type="dxa"/>
            <w:tcBorders>
              <w:left w:val="single" w:sz="4" w:space="0" w:color="000000"/>
              <w:bottom w:val="single" w:sz="4" w:space="0" w:color="000000"/>
            </w:tcBorders>
          </w:tcPr>
          <w:p w:rsidR="005F58E2" w:rsidRPr="00F66786" w:rsidRDefault="005F58E2" w:rsidP="00E653BC">
            <w:pPr>
              <w:snapToGrid w:val="0"/>
            </w:pPr>
            <w:r w:rsidRPr="00F66786">
              <w:t>Халат хлопчатобумажный</w:t>
            </w:r>
          </w:p>
        </w:tc>
        <w:tc>
          <w:tcPr>
            <w:tcW w:w="2284" w:type="dxa"/>
            <w:tcBorders>
              <w:left w:val="single" w:sz="4" w:space="0" w:color="000000"/>
              <w:bottom w:val="single" w:sz="4" w:space="0" w:color="000000"/>
              <w:right w:val="single" w:sz="4" w:space="0" w:color="000000"/>
            </w:tcBorders>
          </w:tcPr>
          <w:p w:rsidR="005F58E2" w:rsidRPr="00F66786" w:rsidRDefault="005F58E2" w:rsidP="00E653BC">
            <w:pPr>
              <w:snapToGrid w:val="0"/>
            </w:pPr>
            <w:r w:rsidRPr="00F66786">
              <w:t>1</w:t>
            </w:r>
          </w:p>
        </w:tc>
      </w:tr>
      <w:tr w:rsidR="005F58E2" w:rsidRPr="00F66786" w:rsidTr="00E653BC">
        <w:trPr>
          <w:trHeight w:val="1104"/>
        </w:trPr>
        <w:tc>
          <w:tcPr>
            <w:tcW w:w="585" w:type="dxa"/>
            <w:tcBorders>
              <w:left w:val="single" w:sz="4" w:space="0" w:color="000000"/>
              <w:bottom w:val="single" w:sz="4" w:space="0" w:color="auto"/>
            </w:tcBorders>
          </w:tcPr>
          <w:p w:rsidR="005F58E2" w:rsidRPr="00F66786" w:rsidRDefault="005F58E2" w:rsidP="00E653BC">
            <w:pPr>
              <w:snapToGrid w:val="0"/>
            </w:pPr>
            <w:r w:rsidRPr="00F66786">
              <w:t>2.</w:t>
            </w:r>
          </w:p>
        </w:tc>
        <w:tc>
          <w:tcPr>
            <w:tcW w:w="2700" w:type="dxa"/>
            <w:tcBorders>
              <w:left w:val="single" w:sz="4" w:space="0" w:color="000000"/>
              <w:bottom w:val="single" w:sz="4" w:space="0" w:color="auto"/>
            </w:tcBorders>
          </w:tcPr>
          <w:p w:rsidR="005F58E2" w:rsidRPr="00F66786" w:rsidRDefault="005F58E2" w:rsidP="00E653BC">
            <w:pPr>
              <w:snapToGrid w:val="0"/>
            </w:pPr>
            <w:r w:rsidRPr="00F66786">
              <w:t xml:space="preserve">Дворник </w:t>
            </w:r>
          </w:p>
        </w:tc>
        <w:tc>
          <w:tcPr>
            <w:tcW w:w="4275" w:type="dxa"/>
            <w:tcBorders>
              <w:left w:val="single" w:sz="4" w:space="0" w:color="000000"/>
              <w:bottom w:val="single" w:sz="4" w:space="0" w:color="auto"/>
            </w:tcBorders>
          </w:tcPr>
          <w:p w:rsidR="005F58E2" w:rsidRPr="00F66786" w:rsidRDefault="005F58E2" w:rsidP="00E653BC">
            <w:pPr>
              <w:snapToGrid w:val="0"/>
            </w:pPr>
            <w:r w:rsidRPr="00F66786">
              <w:t>Костюм хлопчатобумажный</w:t>
            </w:r>
          </w:p>
          <w:p w:rsidR="005F58E2" w:rsidRPr="00F66786" w:rsidRDefault="005F58E2" w:rsidP="00E653BC">
            <w:pPr>
              <w:snapToGrid w:val="0"/>
            </w:pPr>
            <w:r w:rsidRPr="00F66786">
              <w:t>Фартук хлоп. бумажный с нагрудником</w:t>
            </w:r>
          </w:p>
          <w:p w:rsidR="005F58E2" w:rsidRPr="00F66786" w:rsidRDefault="005F58E2" w:rsidP="00E653BC">
            <w:pPr>
              <w:snapToGrid w:val="0"/>
            </w:pPr>
            <w:r w:rsidRPr="00F66786">
              <w:t>Рукавицы комбинированные</w:t>
            </w:r>
          </w:p>
        </w:tc>
        <w:tc>
          <w:tcPr>
            <w:tcW w:w="2284" w:type="dxa"/>
            <w:tcBorders>
              <w:left w:val="single" w:sz="4" w:space="0" w:color="000000"/>
              <w:bottom w:val="single" w:sz="4" w:space="0" w:color="auto"/>
              <w:right w:val="single" w:sz="4" w:space="0" w:color="000000"/>
            </w:tcBorders>
          </w:tcPr>
          <w:p w:rsidR="005F58E2" w:rsidRPr="00F66786" w:rsidRDefault="005F58E2" w:rsidP="00E653BC">
            <w:pPr>
              <w:snapToGrid w:val="0"/>
            </w:pPr>
            <w:r w:rsidRPr="00F66786">
              <w:t>1</w:t>
            </w:r>
          </w:p>
          <w:p w:rsidR="005F58E2" w:rsidRDefault="005F58E2" w:rsidP="00E653BC">
            <w:pPr>
              <w:snapToGrid w:val="0"/>
            </w:pPr>
          </w:p>
          <w:p w:rsidR="005F58E2" w:rsidRPr="00F66786" w:rsidRDefault="005F58E2" w:rsidP="00E653BC">
            <w:pPr>
              <w:snapToGrid w:val="0"/>
            </w:pPr>
            <w:r w:rsidRPr="00F66786">
              <w:t>1</w:t>
            </w:r>
          </w:p>
          <w:p w:rsidR="005F58E2" w:rsidRPr="00F66786" w:rsidRDefault="005F58E2" w:rsidP="00E653BC">
            <w:pPr>
              <w:snapToGrid w:val="0"/>
            </w:pPr>
            <w:r w:rsidRPr="00F66786">
              <w:t>6 пар</w:t>
            </w:r>
          </w:p>
        </w:tc>
      </w:tr>
      <w:tr w:rsidR="005F58E2" w:rsidRPr="00F66786" w:rsidTr="00E653BC">
        <w:trPr>
          <w:trHeight w:val="1390"/>
        </w:trPr>
        <w:tc>
          <w:tcPr>
            <w:tcW w:w="585" w:type="dxa"/>
            <w:tcBorders>
              <w:top w:val="single" w:sz="4" w:space="0" w:color="auto"/>
              <w:left w:val="single" w:sz="4" w:space="0" w:color="000000"/>
            </w:tcBorders>
          </w:tcPr>
          <w:p w:rsidR="005F58E2" w:rsidRPr="00F66786" w:rsidRDefault="005F58E2" w:rsidP="00E653BC">
            <w:pPr>
              <w:snapToGrid w:val="0"/>
            </w:pPr>
            <w:r w:rsidRPr="00F66786">
              <w:t>3.</w:t>
            </w:r>
          </w:p>
        </w:tc>
        <w:tc>
          <w:tcPr>
            <w:tcW w:w="2700" w:type="dxa"/>
            <w:tcBorders>
              <w:top w:val="single" w:sz="4" w:space="0" w:color="auto"/>
              <w:left w:val="single" w:sz="4" w:space="0" w:color="000000"/>
            </w:tcBorders>
          </w:tcPr>
          <w:p w:rsidR="005F58E2" w:rsidRPr="00F66786" w:rsidRDefault="005F58E2" w:rsidP="00E653BC">
            <w:pPr>
              <w:snapToGrid w:val="0"/>
            </w:pPr>
            <w:r w:rsidRPr="00F66786">
              <w:t>Рабочий по стирке и ремонту спецодежды</w:t>
            </w:r>
          </w:p>
        </w:tc>
        <w:tc>
          <w:tcPr>
            <w:tcW w:w="4275" w:type="dxa"/>
            <w:tcBorders>
              <w:top w:val="single" w:sz="4" w:space="0" w:color="auto"/>
              <w:left w:val="single" w:sz="4" w:space="0" w:color="000000"/>
            </w:tcBorders>
          </w:tcPr>
          <w:p w:rsidR="005F58E2" w:rsidRPr="00F66786" w:rsidRDefault="005F58E2" w:rsidP="00E653BC">
            <w:pPr>
              <w:snapToGrid w:val="0"/>
            </w:pPr>
            <w:r w:rsidRPr="00F66786">
              <w:t>Костюм хлопчатобумажный</w:t>
            </w:r>
          </w:p>
          <w:p w:rsidR="005F58E2" w:rsidRPr="00F66786" w:rsidRDefault="005F58E2" w:rsidP="00E653BC">
            <w:pPr>
              <w:snapToGrid w:val="0"/>
            </w:pPr>
            <w:r w:rsidRPr="00F66786">
              <w:t>Фартук  хлоп. бумажный с нагрудником</w:t>
            </w:r>
          </w:p>
          <w:p w:rsidR="005F58E2" w:rsidRPr="00F66786" w:rsidRDefault="005F58E2" w:rsidP="00E653BC">
            <w:pPr>
              <w:snapToGrid w:val="0"/>
            </w:pPr>
            <w:r w:rsidRPr="00F66786">
              <w:t>Перчатки резиновые</w:t>
            </w:r>
          </w:p>
          <w:p w:rsidR="005F58E2" w:rsidRPr="00F66786" w:rsidRDefault="005F58E2" w:rsidP="00E653BC">
            <w:pPr>
              <w:snapToGrid w:val="0"/>
            </w:pPr>
            <w:r w:rsidRPr="00F66786">
              <w:t>Рукавицы комбинированные</w:t>
            </w:r>
          </w:p>
        </w:tc>
        <w:tc>
          <w:tcPr>
            <w:tcW w:w="2284" w:type="dxa"/>
            <w:tcBorders>
              <w:top w:val="single" w:sz="4" w:space="0" w:color="auto"/>
              <w:left w:val="single" w:sz="4" w:space="0" w:color="000000"/>
              <w:right w:val="single" w:sz="4" w:space="0" w:color="000000"/>
            </w:tcBorders>
          </w:tcPr>
          <w:p w:rsidR="005F58E2" w:rsidRPr="00F66786" w:rsidRDefault="005F58E2" w:rsidP="00E653BC">
            <w:pPr>
              <w:snapToGrid w:val="0"/>
            </w:pPr>
            <w:r w:rsidRPr="00F66786">
              <w:t>1</w:t>
            </w:r>
          </w:p>
          <w:p w:rsidR="005F58E2" w:rsidRPr="00F66786" w:rsidRDefault="005F58E2" w:rsidP="00E653BC">
            <w:pPr>
              <w:snapToGrid w:val="0"/>
            </w:pPr>
            <w:r w:rsidRPr="00F66786">
              <w:t>2</w:t>
            </w:r>
          </w:p>
          <w:p w:rsidR="005F58E2" w:rsidRDefault="005F58E2" w:rsidP="00E653BC">
            <w:pPr>
              <w:snapToGrid w:val="0"/>
            </w:pPr>
          </w:p>
          <w:p w:rsidR="005F58E2" w:rsidRPr="00F66786" w:rsidRDefault="005F58E2" w:rsidP="00E653BC">
            <w:pPr>
              <w:snapToGrid w:val="0"/>
            </w:pPr>
            <w:r w:rsidRPr="00F66786">
              <w:t>Дежурные</w:t>
            </w:r>
          </w:p>
          <w:p w:rsidR="005F58E2" w:rsidRPr="00F66786" w:rsidRDefault="005F58E2" w:rsidP="00E653BC">
            <w:pPr>
              <w:snapToGrid w:val="0"/>
            </w:pPr>
            <w:r w:rsidRPr="00F66786">
              <w:t>4 пары</w:t>
            </w:r>
          </w:p>
        </w:tc>
      </w:tr>
      <w:tr w:rsidR="005F58E2" w:rsidRPr="00F66786" w:rsidTr="00E653BC">
        <w:trPr>
          <w:trHeight w:val="689"/>
        </w:trPr>
        <w:tc>
          <w:tcPr>
            <w:tcW w:w="585" w:type="dxa"/>
            <w:tcBorders>
              <w:top w:val="single" w:sz="4" w:space="0" w:color="auto"/>
              <w:left w:val="single" w:sz="4" w:space="0" w:color="000000"/>
              <w:bottom w:val="single" w:sz="4" w:space="0" w:color="000000"/>
            </w:tcBorders>
          </w:tcPr>
          <w:p w:rsidR="005F58E2" w:rsidRPr="00F66786" w:rsidRDefault="005F58E2" w:rsidP="00E653BC">
            <w:pPr>
              <w:snapToGrid w:val="0"/>
            </w:pPr>
            <w:r w:rsidRPr="00F66786">
              <w:t>4.</w:t>
            </w:r>
          </w:p>
        </w:tc>
        <w:tc>
          <w:tcPr>
            <w:tcW w:w="2700" w:type="dxa"/>
            <w:tcBorders>
              <w:top w:val="single" w:sz="4" w:space="0" w:color="auto"/>
              <w:left w:val="single" w:sz="4" w:space="0" w:color="000000"/>
              <w:bottom w:val="single" w:sz="4" w:space="0" w:color="000000"/>
            </w:tcBorders>
          </w:tcPr>
          <w:p w:rsidR="005F58E2" w:rsidRPr="00F66786" w:rsidRDefault="005F58E2" w:rsidP="00E653BC">
            <w:pPr>
              <w:snapToGrid w:val="0"/>
            </w:pPr>
            <w:r w:rsidRPr="00F66786">
              <w:t xml:space="preserve">Слесарь по ремонту и обслуживанию </w:t>
            </w:r>
          </w:p>
        </w:tc>
        <w:tc>
          <w:tcPr>
            <w:tcW w:w="4275" w:type="dxa"/>
            <w:tcBorders>
              <w:top w:val="single" w:sz="4" w:space="0" w:color="auto"/>
              <w:left w:val="single" w:sz="4" w:space="0" w:color="000000"/>
              <w:bottom w:val="single" w:sz="4" w:space="0" w:color="000000"/>
            </w:tcBorders>
          </w:tcPr>
          <w:p w:rsidR="005F58E2" w:rsidRPr="00F66786" w:rsidRDefault="005F58E2" w:rsidP="00E653BC">
            <w:pPr>
              <w:snapToGrid w:val="0"/>
            </w:pPr>
            <w:r w:rsidRPr="00F66786">
              <w:t>Костюм хлопчатобумажный</w:t>
            </w:r>
          </w:p>
          <w:p w:rsidR="005F58E2" w:rsidRPr="00F66786" w:rsidRDefault="005F58E2" w:rsidP="00E653BC">
            <w:r w:rsidRPr="00F66786">
              <w:t>Рукавицы комбинированные</w:t>
            </w:r>
          </w:p>
          <w:p w:rsidR="005F58E2" w:rsidRPr="00F66786" w:rsidRDefault="005F58E2" w:rsidP="00E653BC">
            <w:r w:rsidRPr="00F66786">
              <w:t>Сапоги резиновые</w:t>
            </w:r>
          </w:p>
          <w:p w:rsidR="005F58E2" w:rsidRPr="00F66786" w:rsidRDefault="005F58E2" w:rsidP="00E653BC">
            <w:r w:rsidRPr="00F66786">
              <w:t xml:space="preserve">Перчатки диэлектрические </w:t>
            </w:r>
          </w:p>
        </w:tc>
        <w:tc>
          <w:tcPr>
            <w:tcW w:w="2284" w:type="dxa"/>
            <w:tcBorders>
              <w:top w:val="single" w:sz="4" w:space="0" w:color="auto"/>
              <w:left w:val="single" w:sz="4" w:space="0" w:color="000000"/>
              <w:bottom w:val="single" w:sz="4" w:space="0" w:color="000000"/>
              <w:right w:val="single" w:sz="4" w:space="0" w:color="000000"/>
            </w:tcBorders>
          </w:tcPr>
          <w:p w:rsidR="005F58E2" w:rsidRPr="00F66786" w:rsidRDefault="005F58E2" w:rsidP="00E653BC">
            <w:pPr>
              <w:snapToGrid w:val="0"/>
            </w:pPr>
            <w:r w:rsidRPr="00F66786">
              <w:t>1 на 9 мес.</w:t>
            </w:r>
          </w:p>
          <w:p w:rsidR="005F58E2" w:rsidRPr="00F66786" w:rsidRDefault="005F58E2" w:rsidP="00E653BC">
            <w:r w:rsidRPr="00F66786">
              <w:t>12 пар</w:t>
            </w:r>
          </w:p>
          <w:p w:rsidR="005F58E2" w:rsidRPr="00F66786" w:rsidRDefault="005F58E2" w:rsidP="00E653BC">
            <w:r w:rsidRPr="00F66786">
              <w:t>1пара на 12 мес.</w:t>
            </w:r>
          </w:p>
          <w:p w:rsidR="005F58E2" w:rsidRPr="00F66786" w:rsidRDefault="005F58E2" w:rsidP="00E653BC">
            <w:r w:rsidRPr="00F66786">
              <w:t xml:space="preserve">Дежурные </w:t>
            </w:r>
          </w:p>
        </w:tc>
      </w:tr>
      <w:tr w:rsidR="005F58E2" w:rsidRPr="00F66786" w:rsidTr="00E653BC">
        <w:trPr>
          <w:trHeight w:val="1339"/>
        </w:trPr>
        <w:tc>
          <w:tcPr>
            <w:tcW w:w="585" w:type="dxa"/>
            <w:tcBorders>
              <w:left w:val="single" w:sz="4" w:space="0" w:color="000000"/>
              <w:bottom w:val="single" w:sz="4" w:space="0" w:color="000000"/>
            </w:tcBorders>
          </w:tcPr>
          <w:p w:rsidR="005F58E2" w:rsidRPr="00F66786" w:rsidRDefault="005F58E2" w:rsidP="00E653BC">
            <w:pPr>
              <w:snapToGrid w:val="0"/>
            </w:pPr>
            <w:r w:rsidRPr="00F66786">
              <w:t>5.</w:t>
            </w:r>
          </w:p>
        </w:tc>
        <w:tc>
          <w:tcPr>
            <w:tcW w:w="2700" w:type="dxa"/>
            <w:tcBorders>
              <w:left w:val="single" w:sz="4" w:space="0" w:color="000000"/>
              <w:bottom w:val="single" w:sz="4" w:space="0" w:color="000000"/>
            </w:tcBorders>
          </w:tcPr>
          <w:p w:rsidR="005F58E2" w:rsidRPr="00F66786" w:rsidRDefault="005F58E2" w:rsidP="00E653BC">
            <w:pPr>
              <w:snapToGrid w:val="0"/>
            </w:pPr>
            <w:r w:rsidRPr="00F66786">
              <w:t>Сторож</w:t>
            </w:r>
          </w:p>
        </w:tc>
        <w:tc>
          <w:tcPr>
            <w:tcW w:w="4275" w:type="dxa"/>
            <w:tcBorders>
              <w:left w:val="single" w:sz="4" w:space="0" w:color="000000"/>
              <w:bottom w:val="single" w:sz="4" w:space="0" w:color="000000"/>
            </w:tcBorders>
          </w:tcPr>
          <w:p w:rsidR="005F58E2" w:rsidRPr="00F66786" w:rsidRDefault="005F58E2" w:rsidP="00E653BC">
            <w:pPr>
              <w:snapToGrid w:val="0"/>
            </w:pPr>
            <w:r w:rsidRPr="00F66786">
              <w:t>При занятости на наружных работах:</w:t>
            </w:r>
          </w:p>
          <w:p w:rsidR="005F58E2" w:rsidRPr="00F66786" w:rsidRDefault="005F58E2" w:rsidP="00E653BC">
            <w:r w:rsidRPr="00F66786">
              <w:t>Костюм вискозно-лавсановый</w:t>
            </w:r>
          </w:p>
          <w:p w:rsidR="005F58E2" w:rsidRPr="00F66786" w:rsidRDefault="005F58E2" w:rsidP="00E653BC">
            <w:r w:rsidRPr="00F66786">
              <w:t>Плащ х/б с водоотталкивающей пропиткой</w:t>
            </w:r>
          </w:p>
          <w:p w:rsidR="005F58E2" w:rsidRPr="00F66786" w:rsidRDefault="005F58E2" w:rsidP="00E653BC">
            <w:r w:rsidRPr="00F66786">
              <w:t xml:space="preserve"> </w:t>
            </w:r>
          </w:p>
        </w:tc>
        <w:tc>
          <w:tcPr>
            <w:tcW w:w="2284" w:type="dxa"/>
            <w:tcBorders>
              <w:left w:val="single" w:sz="4" w:space="0" w:color="000000"/>
              <w:bottom w:val="single" w:sz="4" w:space="0" w:color="000000"/>
              <w:right w:val="single" w:sz="4" w:space="0" w:color="000000"/>
            </w:tcBorders>
          </w:tcPr>
          <w:p w:rsidR="005F58E2" w:rsidRPr="00F66786" w:rsidRDefault="005F58E2" w:rsidP="00E653BC">
            <w:pPr>
              <w:snapToGrid w:val="0"/>
            </w:pPr>
          </w:p>
          <w:p w:rsidR="005F58E2" w:rsidRPr="00F66786" w:rsidRDefault="005F58E2" w:rsidP="00E653BC">
            <w:r w:rsidRPr="00F66786">
              <w:t>1</w:t>
            </w:r>
          </w:p>
          <w:p w:rsidR="005F58E2" w:rsidRPr="00F66786" w:rsidRDefault="005F58E2" w:rsidP="00E653BC"/>
          <w:p w:rsidR="005F58E2" w:rsidRPr="00F66786" w:rsidRDefault="005F58E2" w:rsidP="00E653BC">
            <w:r w:rsidRPr="00F66786">
              <w:t>Дежурный</w:t>
            </w:r>
          </w:p>
        </w:tc>
      </w:tr>
      <w:tr w:rsidR="005F58E2" w:rsidRPr="00F66786" w:rsidTr="00E653BC">
        <w:trPr>
          <w:trHeight w:val="824"/>
        </w:trPr>
        <w:tc>
          <w:tcPr>
            <w:tcW w:w="585" w:type="dxa"/>
            <w:tcBorders>
              <w:left w:val="single" w:sz="4" w:space="0" w:color="000000"/>
              <w:bottom w:val="single" w:sz="4" w:space="0" w:color="000000"/>
            </w:tcBorders>
          </w:tcPr>
          <w:p w:rsidR="005F58E2" w:rsidRPr="00F66786" w:rsidRDefault="005F58E2" w:rsidP="00E653BC">
            <w:pPr>
              <w:snapToGrid w:val="0"/>
            </w:pPr>
            <w:r w:rsidRPr="00F66786">
              <w:t>6.</w:t>
            </w:r>
          </w:p>
        </w:tc>
        <w:tc>
          <w:tcPr>
            <w:tcW w:w="2700" w:type="dxa"/>
            <w:tcBorders>
              <w:left w:val="single" w:sz="4" w:space="0" w:color="000000"/>
              <w:bottom w:val="single" w:sz="4" w:space="0" w:color="000000"/>
            </w:tcBorders>
          </w:tcPr>
          <w:p w:rsidR="005F58E2" w:rsidRPr="00F66786" w:rsidRDefault="005F58E2" w:rsidP="00E653BC">
            <w:pPr>
              <w:snapToGrid w:val="0"/>
            </w:pPr>
            <w:r w:rsidRPr="00F66786">
              <w:t>Уборщик производственных и служебных помещений</w:t>
            </w:r>
          </w:p>
        </w:tc>
        <w:tc>
          <w:tcPr>
            <w:tcW w:w="4275" w:type="dxa"/>
            <w:tcBorders>
              <w:left w:val="single" w:sz="4" w:space="0" w:color="000000"/>
              <w:bottom w:val="single" w:sz="4" w:space="0" w:color="000000"/>
            </w:tcBorders>
          </w:tcPr>
          <w:p w:rsidR="005F58E2" w:rsidRPr="00F66786" w:rsidRDefault="005F58E2" w:rsidP="00E653BC">
            <w:pPr>
              <w:snapToGrid w:val="0"/>
            </w:pPr>
            <w:r w:rsidRPr="00F66786">
              <w:t>Халат хлопчатобумажный</w:t>
            </w:r>
          </w:p>
          <w:p w:rsidR="005F58E2" w:rsidRPr="00F66786" w:rsidRDefault="005F58E2" w:rsidP="00E653BC">
            <w:r w:rsidRPr="00F66786">
              <w:t>Рукавицы комбинированные. При мытье полов и мест общего пользования дополнительно:</w:t>
            </w:r>
          </w:p>
          <w:p w:rsidR="005F58E2" w:rsidRPr="00F66786" w:rsidRDefault="005F58E2" w:rsidP="00E653BC">
            <w:r w:rsidRPr="00F66786">
              <w:t>Перчатки резиновые</w:t>
            </w:r>
          </w:p>
        </w:tc>
        <w:tc>
          <w:tcPr>
            <w:tcW w:w="2284" w:type="dxa"/>
            <w:tcBorders>
              <w:left w:val="single" w:sz="4" w:space="0" w:color="000000"/>
              <w:bottom w:val="single" w:sz="4" w:space="0" w:color="000000"/>
              <w:right w:val="single" w:sz="4" w:space="0" w:color="000000"/>
            </w:tcBorders>
          </w:tcPr>
          <w:p w:rsidR="005F58E2" w:rsidRPr="00F66786" w:rsidRDefault="005F58E2" w:rsidP="00E653BC">
            <w:pPr>
              <w:snapToGrid w:val="0"/>
            </w:pPr>
            <w:r w:rsidRPr="00F66786">
              <w:t>1</w:t>
            </w:r>
          </w:p>
          <w:p w:rsidR="005F58E2" w:rsidRPr="00F66786" w:rsidRDefault="005F58E2" w:rsidP="00E653BC">
            <w:r w:rsidRPr="00F66786">
              <w:t>6 пар</w:t>
            </w:r>
          </w:p>
          <w:p w:rsidR="005F58E2" w:rsidRPr="00F66786" w:rsidRDefault="005F58E2" w:rsidP="00E653BC"/>
          <w:p w:rsidR="005F58E2" w:rsidRPr="00F66786" w:rsidRDefault="005F58E2" w:rsidP="00E653BC"/>
          <w:p w:rsidR="005F58E2" w:rsidRPr="00F66786" w:rsidRDefault="005F58E2" w:rsidP="00E653BC">
            <w:r w:rsidRPr="00F66786">
              <w:t>2 пары</w:t>
            </w:r>
          </w:p>
        </w:tc>
      </w:tr>
      <w:tr w:rsidR="005F58E2" w:rsidRPr="00F66786" w:rsidTr="00E653BC">
        <w:trPr>
          <w:trHeight w:val="412"/>
        </w:trPr>
        <w:tc>
          <w:tcPr>
            <w:tcW w:w="585" w:type="dxa"/>
            <w:tcBorders>
              <w:left w:val="single" w:sz="4" w:space="0" w:color="000000"/>
              <w:bottom w:val="single" w:sz="4" w:space="0" w:color="000000"/>
            </w:tcBorders>
          </w:tcPr>
          <w:p w:rsidR="005F58E2" w:rsidRPr="00F66786" w:rsidRDefault="005F58E2" w:rsidP="00E653BC">
            <w:pPr>
              <w:snapToGrid w:val="0"/>
            </w:pPr>
            <w:r w:rsidRPr="00F66786">
              <w:t>7.</w:t>
            </w:r>
          </w:p>
        </w:tc>
        <w:tc>
          <w:tcPr>
            <w:tcW w:w="2700" w:type="dxa"/>
            <w:tcBorders>
              <w:left w:val="single" w:sz="4" w:space="0" w:color="000000"/>
              <w:bottom w:val="single" w:sz="4" w:space="0" w:color="000000"/>
            </w:tcBorders>
          </w:tcPr>
          <w:p w:rsidR="005F58E2" w:rsidRPr="00F66786" w:rsidRDefault="005F58E2" w:rsidP="00E653BC">
            <w:pPr>
              <w:snapToGrid w:val="0"/>
            </w:pPr>
            <w:r w:rsidRPr="00F66786">
              <w:t>Мастер трудового и производственного обучения</w:t>
            </w:r>
          </w:p>
        </w:tc>
        <w:tc>
          <w:tcPr>
            <w:tcW w:w="4275" w:type="dxa"/>
            <w:tcBorders>
              <w:left w:val="single" w:sz="4" w:space="0" w:color="000000"/>
              <w:bottom w:val="single" w:sz="4" w:space="0" w:color="000000"/>
            </w:tcBorders>
          </w:tcPr>
          <w:p w:rsidR="005F58E2" w:rsidRDefault="005F58E2" w:rsidP="00E653BC">
            <w:pPr>
              <w:snapToGrid w:val="0"/>
            </w:pPr>
            <w:r w:rsidRPr="00F66786">
              <w:t>Халат хлопчатобумажный</w:t>
            </w:r>
          </w:p>
          <w:p w:rsidR="005F58E2" w:rsidRPr="00F66786" w:rsidRDefault="005F58E2" w:rsidP="00E653BC">
            <w:pPr>
              <w:snapToGrid w:val="0"/>
            </w:pPr>
            <w:r w:rsidRPr="00F66786">
              <w:t>Рукавицы комбинированные</w:t>
            </w:r>
          </w:p>
          <w:p w:rsidR="005F58E2" w:rsidRPr="00F66786" w:rsidRDefault="005F58E2" w:rsidP="00E653BC">
            <w:pPr>
              <w:snapToGrid w:val="0"/>
            </w:pPr>
            <w:r w:rsidRPr="00F66786">
              <w:t>Очки защитные</w:t>
            </w:r>
          </w:p>
        </w:tc>
        <w:tc>
          <w:tcPr>
            <w:tcW w:w="2284" w:type="dxa"/>
            <w:tcBorders>
              <w:left w:val="single" w:sz="4" w:space="0" w:color="000000"/>
              <w:bottom w:val="single" w:sz="4" w:space="0" w:color="000000"/>
              <w:right w:val="single" w:sz="4" w:space="0" w:color="000000"/>
            </w:tcBorders>
          </w:tcPr>
          <w:p w:rsidR="005F58E2" w:rsidRDefault="005F58E2" w:rsidP="00E653BC">
            <w:pPr>
              <w:snapToGrid w:val="0"/>
            </w:pPr>
            <w:r w:rsidRPr="00F66786">
              <w:t>1</w:t>
            </w:r>
          </w:p>
          <w:p w:rsidR="005F58E2" w:rsidRPr="00F66786" w:rsidRDefault="005F58E2" w:rsidP="00E653BC">
            <w:pPr>
              <w:snapToGrid w:val="0"/>
            </w:pPr>
            <w:r w:rsidRPr="00F66786">
              <w:t>2 пары</w:t>
            </w:r>
          </w:p>
          <w:p w:rsidR="005F58E2" w:rsidRPr="00F66786" w:rsidRDefault="005F58E2" w:rsidP="00E653BC">
            <w:pPr>
              <w:snapToGrid w:val="0"/>
            </w:pPr>
            <w:r w:rsidRPr="00F66786">
              <w:t>До износа</w:t>
            </w:r>
          </w:p>
        </w:tc>
      </w:tr>
    </w:tbl>
    <w:p w:rsidR="005F58E2" w:rsidRPr="00F66786" w:rsidRDefault="005F58E2" w:rsidP="005F58E2"/>
    <w:tbl>
      <w:tblPr>
        <w:tblW w:w="9844" w:type="dxa"/>
        <w:tblInd w:w="-158" w:type="dxa"/>
        <w:tblLayout w:type="fixed"/>
        <w:tblLook w:val="0000"/>
      </w:tblPr>
      <w:tblGrid>
        <w:gridCol w:w="585"/>
        <w:gridCol w:w="2700"/>
        <w:gridCol w:w="4275"/>
        <w:gridCol w:w="2284"/>
      </w:tblGrid>
      <w:tr w:rsidR="005F58E2" w:rsidRPr="00F66786" w:rsidTr="00E653BC">
        <w:trPr>
          <w:trHeight w:val="828"/>
        </w:trPr>
        <w:tc>
          <w:tcPr>
            <w:tcW w:w="585" w:type="dxa"/>
            <w:tcBorders>
              <w:top w:val="single" w:sz="4" w:space="0" w:color="auto"/>
              <w:left w:val="single" w:sz="4" w:space="0" w:color="000000"/>
              <w:bottom w:val="single" w:sz="4" w:space="0" w:color="auto"/>
            </w:tcBorders>
          </w:tcPr>
          <w:p w:rsidR="005F58E2" w:rsidRPr="00F66786" w:rsidRDefault="005F58E2" w:rsidP="00E653BC">
            <w:pPr>
              <w:snapToGrid w:val="0"/>
            </w:pPr>
            <w:r w:rsidRPr="00F66786">
              <w:t>8.</w:t>
            </w:r>
          </w:p>
        </w:tc>
        <w:tc>
          <w:tcPr>
            <w:tcW w:w="2700" w:type="dxa"/>
            <w:tcBorders>
              <w:top w:val="single" w:sz="4" w:space="0" w:color="auto"/>
              <w:left w:val="single" w:sz="4" w:space="0" w:color="000000"/>
              <w:bottom w:val="single" w:sz="4" w:space="0" w:color="auto"/>
            </w:tcBorders>
          </w:tcPr>
          <w:p w:rsidR="005F58E2" w:rsidRPr="00F66786" w:rsidRDefault="005F58E2" w:rsidP="00E653BC">
            <w:pPr>
              <w:snapToGrid w:val="0"/>
            </w:pPr>
            <w:r w:rsidRPr="00F66786">
              <w:t>Повар</w:t>
            </w:r>
          </w:p>
        </w:tc>
        <w:tc>
          <w:tcPr>
            <w:tcW w:w="4275" w:type="dxa"/>
            <w:tcBorders>
              <w:top w:val="single" w:sz="4" w:space="0" w:color="auto"/>
              <w:left w:val="single" w:sz="4" w:space="0" w:color="000000"/>
              <w:bottom w:val="single" w:sz="4" w:space="0" w:color="auto"/>
            </w:tcBorders>
          </w:tcPr>
          <w:p w:rsidR="005F58E2" w:rsidRPr="00F66786" w:rsidRDefault="005F58E2" w:rsidP="00E653BC">
            <w:pPr>
              <w:snapToGrid w:val="0"/>
            </w:pPr>
            <w:r w:rsidRPr="00F66786">
              <w:t>Костюм хлопчатобумажный</w:t>
            </w:r>
          </w:p>
          <w:p w:rsidR="005F58E2" w:rsidRPr="00F66786" w:rsidRDefault="005F58E2" w:rsidP="00E653BC">
            <w:pPr>
              <w:snapToGrid w:val="0"/>
            </w:pPr>
            <w:r w:rsidRPr="00F66786">
              <w:t>Передник хлопчатобумажный</w:t>
            </w:r>
          </w:p>
          <w:p w:rsidR="005F58E2" w:rsidRPr="00F66786" w:rsidRDefault="005F58E2" w:rsidP="00E653BC">
            <w:pPr>
              <w:snapToGrid w:val="0"/>
            </w:pPr>
            <w:r w:rsidRPr="00F66786">
              <w:t>Колпак хлопчатобумажный</w:t>
            </w:r>
          </w:p>
        </w:tc>
        <w:tc>
          <w:tcPr>
            <w:tcW w:w="2284" w:type="dxa"/>
            <w:tcBorders>
              <w:top w:val="single" w:sz="4" w:space="0" w:color="auto"/>
              <w:left w:val="single" w:sz="4" w:space="0" w:color="000000"/>
              <w:bottom w:val="single" w:sz="4" w:space="0" w:color="auto"/>
              <w:right w:val="single" w:sz="4" w:space="0" w:color="000000"/>
            </w:tcBorders>
          </w:tcPr>
          <w:p w:rsidR="005F58E2" w:rsidRPr="00F66786" w:rsidRDefault="005F58E2" w:rsidP="00E653BC">
            <w:pPr>
              <w:snapToGrid w:val="0"/>
            </w:pPr>
            <w:r w:rsidRPr="00F66786">
              <w:t>1</w:t>
            </w:r>
          </w:p>
          <w:p w:rsidR="005F58E2" w:rsidRPr="00F66786" w:rsidRDefault="005F58E2" w:rsidP="00E653BC">
            <w:pPr>
              <w:snapToGrid w:val="0"/>
            </w:pPr>
            <w:r w:rsidRPr="00F66786">
              <w:t>1</w:t>
            </w:r>
          </w:p>
          <w:p w:rsidR="005F58E2" w:rsidRPr="00F66786" w:rsidRDefault="005F58E2" w:rsidP="00E653BC">
            <w:pPr>
              <w:snapToGrid w:val="0"/>
            </w:pPr>
            <w:r w:rsidRPr="00F66786">
              <w:t>1</w:t>
            </w:r>
          </w:p>
        </w:tc>
      </w:tr>
      <w:tr w:rsidR="005F58E2" w:rsidRPr="00F66786" w:rsidTr="00E653BC">
        <w:trPr>
          <w:trHeight w:val="552"/>
        </w:trPr>
        <w:tc>
          <w:tcPr>
            <w:tcW w:w="585" w:type="dxa"/>
            <w:tcBorders>
              <w:top w:val="single" w:sz="4" w:space="0" w:color="auto"/>
              <w:left w:val="single" w:sz="4" w:space="0" w:color="000000"/>
              <w:bottom w:val="single" w:sz="4" w:space="0" w:color="auto"/>
            </w:tcBorders>
          </w:tcPr>
          <w:p w:rsidR="005F58E2" w:rsidRPr="00F66786" w:rsidRDefault="005F58E2" w:rsidP="00E653BC">
            <w:pPr>
              <w:snapToGrid w:val="0"/>
            </w:pPr>
            <w:r w:rsidRPr="00F66786">
              <w:t>9.</w:t>
            </w:r>
          </w:p>
        </w:tc>
        <w:tc>
          <w:tcPr>
            <w:tcW w:w="2700" w:type="dxa"/>
            <w:tcBorders>
              <w:top w:val="single" w:sz="4" w:space="0" w:color="auto"/>
              <w:left w:val="single" w:sz="4" w:space="0" w:color="000000"/>
              <w:bottom w:val="single" w:sz="4" w:space="0" w:color="auto"/>
            </w:tcBorders>
          </w:tcPr>
          <w:p w:rsidR="005F58E2" w:rsidRPr="00F66786" w:rsidRDefault="005F58E2" w:rsidP="00E653BC">
            <w:pPr>
              <w:snapToGrid w:val="0"/>
            </w:pPr>
            <w:r w:rsidRPr="00F66786">
              <w:t xml:space="preserve">Подсобный рабочий </w:t>
            </w:r>
          </w:p>
        </w:tc>
        <w:tc>
          <w:tcPr>
            <w:tcW w:w="4275" w:type="dxa"/>
            <w:tcBorders>
              <w:top w:val="single" w:sz="4" w:space="0" w:color="auto"/>
              <w:left w:val="single" w:sz="4" w:space="0" w:color="000000"/>
              <w:bottom w:val="single" w:sz="4" w:space="0" w:color="auto"/>
            </w:tcBorders>
          </w:tcPr>
          <w:p w:rsidR="005F58E2" w:rsidRPr="00F66786" w:rsidRDefault="005F58E2" w:rsidP="00E653BC">
            <w:pPr>
              <w:snapToGrid w:val="0"/>
            </w:pPr>
            <w:r w:rsidRPr="00F66786">
              <w:t xml:space="preserve">Фартук клеенчатый с нагрудником </w:t>
            </w:r>
          </w:p>
          <w:p w:rsidR="005F58E2" w:rsidRPr="00F66786" w:rsidRDefault="005F58E2" w:rsidP="00E653BC">
            <w:pPr>
              <w:snapToGrid w:val="0"/>
            </w:pPr>
            <w:r w:rsidRPr="00F66786">
              <w:t>Перчатки резиновые</w:t>
            </w:r>
          </w:p>
        </w:tc>
        <w:tc>
          <w:tcPr>
            <w:tcW w:w="2284" w:type="dxa"/>
            <w:tcBorders>
              <w:top w:val="single" w:sz="4" w:space="0" w:color="auto"/>
              <w:left w:val="single" w:sz="4" w:space="0" w:color="000000"/>
              <w:bottom w:val="single" w:sz="4" w:space="0" w:color="auto"/>
              <w:right w:val="single" w:sz="4" w:space="0" w:color="000000"/>
            </w:tcBorders>
          </w:tcPr>
          <w:p w:rsidR="005F58E2" w:rsidRPr="00F66786" w:rsidRDefault="005F58E2" w:rsidP="00E653BC">
            <w:pPr>
              <w:snapToGrid w:val="0"/>
            </w:pPr>
            <w:r w:rsidRPr="00F66786">
              <w:t>1</w:t>
            </w:r>
          </w:p>
          <w:p w:rsidR="005F58E2" w:rsidRPr="00F66786" w:rsidRDefault="005F58E2" w:rsidP="00E653BC">
            <w:pPr>
              <w:snapToGrid w:val="0"/>
            </w:pPr>
            <w:r w:rsidRPr="00F66786">
              <w:t>1 пара</w:t>
            </w:r>
          </w:p>
        </w:tc>
      </w:tr>
      <w:tr w:rsidR="005F58E2" w:rsidRPr="00F66786" w:rsidTr="00E653BC">
        <w:trPr>
          <w:trHeight w:val="142"/>
        </w:trPr>
        <w:tc>
          <w:tcPr>
            <w:tcW w:w="585" w:type="dxa"/>
            <w:tcBorders>
              <w:top w:val="single" w:sz="4" w:space="0" w:color="auto"/>
              <w:left w:val="single" w:sz="4" w:space="0" w:color="000000"/>
              <w:bottom w:val="single" w:sz="4" w:space="0" w:color="000000"/>
            </w:tcBorders>
          </w:tcPr>
          <w:p w:rsidR="005F58E2" w:rsidRPr="00F66786" w:rsidRDefault="005F58E2" w:rsidP="00E653BC">
            <w:pPr>
              <w:snapToGrid w:val="0"/>
            </w:pPr>
            <w:r w:rsidRPr="00F66786">
              <w:t>10.</w:t>
            </w:r>
          </w:p>
        </w:tc>
        <w:tc>
          <w:tcPr>
            <w:tcW w:w="2700" w:type="dxa"/>
            <w:tcBorders>
              <w:top w:val="single" w:sz="4" w:space="0" w:color="auto"/>
              <w:left w:val="single" w:sz="4" w:space="0" w:color="000000"/>
              <w:bottom w:val="single" w:sz="4" w:space="0" w:color="000000"/>
            </w:tcBorders>
          </w:tcPr>
          <w:p w:rsidR="005F58E2" w:rsidRPr="00F66786" w:rsidRDefault="005F58E2" w:rsidP="00E653BC">
            <w:pPr>
              <w:snapToGrid w:val="0"/>
            </w:pPr>
            <w:r>
              <w:t>Водитель</w:t>
            </w:r>
            <w:r w:rsidRPr="00F66786">
              <w:t xml:space="preserve"> </w:t>
            </w:r>
          </w:p>
        </w:tc>
        <w:tc>
          <w:tcPr>
            <w:tcW w:w="4275" w:type="dxa"/>
            <w:tcBorders>
              <w:top w:val="single" w:sz="4" w:space="0" w:color="auto"/>
              <w:left w:val="single" w:sz="4" w:space="0" w:color="000000"/>
              <w:bottom w:val="single" w:sz="4" w:space="0" w:color="000000"/>
            </w:tcBorders>
          </w:tcPr>
          <w:p w:rsidR="005F58E2" w:rsidRPr="00F66786" w:rsidRDefault="005F58E2" w:rsidP="00E653BC">
            <w:pPr>
              <w:snapToGrid w:val="0"/>
            </w:pPr>
            <w:r w:rsidRPr="00F66786">
              <w:t>Рукавицы комбинированные</w:t>
            </w:r>
          </w:p>
          <w:p w:rsidR="005F58E2" w:rsidRPr="00F66786" w:rsidRDefault="005F58E2" w:rsidP="00E653BC">
            <w:pPr>
              <w:snapToGrid w:val="0"/>
            </w:pPr>
          </w:p>
        </w:tc>
        <w:tc>
          <w:tcPr>
            <w:tcW w:w="2284" w:type="dxa"/>
            <w:tcBorders>
              <w:top w:val="single" w:sz="4" w:space="0" w:color="auto"/>
              <w:left w:val="single" w:sz="4" w:space="0" w:color="000000"/>
              <w:bottom w:val="single" w:sz="4" w:space="0" w:color="000000"/>
              <w:right w:val="single" w:sz="4" w:space="0" w:color="000000"/>
            </w:tcBorders>
          </w:tcPr>
          <w:p w:rsidR="005F58E2" w:rsidRPr="00F66786" w:rsidRDefault="005F58E2" w:rsidP="00E653BC">
            <w:pPr>
              <w:snapToGrid w:val="0"/>
            </w:pPr>
            <w:r w:rsidRPr="00F66786">
              <w:t>2 пары</w:t>
            </w:r>
          </w:p>
        </w:tc>
      </w:tr>
    </w:tbl>
    <w:p w:rsidR="005F58E2" w:rsidRPr="00F66786" w:rsidRDefault="005F58E2" w:rsidP="005F58E2">
      <w:pPr>
        <w:tabs>
          <w:tab w:val="left" w:pos="0"/>
        </w:tabs>
        <w:ind w:right="-5" w:firstLine="705"/>
        <w:jc w:val="center"/>
        <w:rPr>
          <w:b/>
          <w:bCs/>
          <w:color w:val="000000"/>
        </w:rPr>
      </w:pPr>
    </w:p>
    <w:p w:rsidR="005F58E2" w:rsidRPr="00F66786" w:rsidRDefault="005F58E2" w:rsidP="005F58E2">
      <w:pPr>
        <w:tabs>
          <w:tab w:val="left" w:pos="0"/>
        </w:tabs>
        <w:ind w:right="-5" w:firstLine="705"/>
        <w:jc w:val="center"/>
        <w:rPr>
          <w:b/>
          <w:bCs/>
          <w:color w:val="000000"/>
        </w:rPr>
      </w:pPr>
    </w:p>
    <w:p w:rsidR="005F58E2" w:rsidRPr="00D64A98" w:rsidRDefault="005F58E2" w:rsidP="005F58E2">
      <w:pPr>
        <w:tabs>
          <w:tab w:val="left" w:pos="0"/>
        </w:tabs>
        <w:ind w:right="-5" w:firstLine="705"/>
        <w:jc w:val="right"/>
        <w:rPr>
          <w:bCs/>
          <w:color w:val="000000"/>
          <w:sz w:val="26"/>
          <w:szCs w:val="26"/>
        </w:rPr>
      </w:pPr>
      <w:r w:rsidRPr="00D64A98">
        <w:rPr>
          <w:bCs/>
          <w:color w:val="000000"/>
          <w:sz w:val="26"/>
          <w:szCs w:val="26"/>
        </w:rPr>
        <w:t>Приложение</w:t>
      </w:r>
      <w:r>
        <w:rPr>
          <w:bCs/>
          <w:color w:val="000000"/>
          <w:sz w:val="26"/>
          <w:szCs w:val="26"/>
        </w:rPr>
        <w:t xml:space="preserve"> №</w:t>
      </w:r>
      <w:r w:rsidRPr="00D64A98">
        <w:rPr>
          <w:bCs/>
          <w:color w:val="000000"/>
          <w:sz w:val="26"/>
          <w:szCs w:val="26"/>
        </w:rPr>
        <w:t xml:space="preserve"> </w:t>
      </w:r>
      <w:r>
        <w:rPr>
          <w:bCs/>
          <w:color w:val="000000"/>
          <w:sz w:val="26"/>
          <w:szCs w:val="26"/>
        </w:rPr>
        <w:t>9</w:t>
      </w:r>
    </w:p>
    <w:p w:rsidR="005F58E2" w:rsidRDefault="005F58E2" w:rsidP="005F58E2">
      <w:pPr>
        <w:tabs>
          <w:tab w:val="left" w:pos="0"/>
        </w:tabs>
        <w:ind w:right="-5" w:firstLine="705"/>
        <w:jc w:val="center"/>
        <w:rPr>
          <w:b/>
          <w:bCs/>
          <w:color w:val="000000"/>
          <w:sz w:val="26"/>
          <w:szCs w:val="26"/>
        </w:rPr>
      </w:pPr>
      <w:r>
        <w:rPr>
          <w:b/>
          <w:bCs/>
          <w:color w:val="000000"/>
          <w:sz w:val="26"/>
          <w:szCs w:val="26"/>
        </w:rPr>
        <w:t>ПЕРЕЧЕНЬ</w:t>
      </w:r>
    </w:p>
    <w:p w:rsidR="005F58E2" w:rsidRDefault="005F58E2" w:rsidP="005F58E2">
      <w:pPr>
        <w:tabs>
          <w:tab w:val="left" w:pos="0"/>
        </w:tabs>
        <w:ind w:right="-5"/>
        <w:jc w:val="center"/>
        <w:rPr>
          <w:b/>
          <w:bCs/>
          <w:color w:val="000000"/>
          <w:sz w:val="26"/>
          <w:szCs w:val="26"/>
        </w:rPr>
      </w:pPr>
      <w:r>
        <w:rPr>
          <w:b/>
          <w:bCs/>
          <w:color w:val="000000"/>
          <w:sz w:val="26"/>
          <w:szCs w:val="26"/>
        </w:rPr>
        <w:t>РАБОТ И ПРОФЕССИЙ, ДАЮЩИХ ПРАВО НА ПОЛУЧЕНИЕ БЕСПЛАТНОГО МЫЛА, СМЫВАЮЩИХ И ОБЕЗВРЕЖИВАЮЩИХ СРЕДСТВ</w:t>
      </w:r>
    </w:p>
    <w:p w:rsidR="005F58E2" w:rsidRDefault="005F58E2" w:rsidP="005F58E2">
      <w:pPr>
        <w:tabs>
          <w:tab w:val="left" w:pos="0"/>
        </w:tabs>
        <w:ind w:right="-5" w:firstLine="705"/>
        <w:jc w:val="center"/>
        <w:rPr>
          <w:i/>
          <w:iCs/>
          <w:color w:val="000000"/>
          <w:sz w:val="26"/>
          <w:szCs w:val="26"/>
        </w:rPr>
      </w:pPr>
      <w:r>
        <w:rPr>
          <w:i/>
          <w:iCs/>
          <w:color w:val="000000"/>
          <w:sz w:val="26"/>
          <w:szCs w:val="26"/>
        </w:rPr>
        <w:t xml:space="preserve">(Приказ Министерства здравоохранения и  социального развития РФ </w:t>
      </w:r>
    </w:p>
    <w:p w:rsidR="005F58E2" w:rsidRDefault="005F58E2" w:rsidP="005F58E2">
      <w:pPr>
        <w:widowControl w:val="0"/>
        <w:autoSpaceDE w:val="0"/>
        <w:autoSpaceDN w:val="0"/>
        <w:adjustRightInd w:val="0"/>
        <w:jc w:val="center"/>
        <w:rPr>
          <w:b/>
          <w:bCs/>
          <w:szCs w:val="28"/>
        </w:rPr>
      </w:pPr>
      <w:r>
        <w:rPr>
          <w:i/>
          <w:iCs/>
          <w:color w:val="000000"/>
          <w:sz w:val="26"/>
          <w:szCs w:val="26"/>
        </w:rPr>
        <w:t>от 17.12.2010 г. № 1122н</w:t>
      </w:r>
      <w:r w:rsidRPr="008A2E89">
        <w:rPr>
          <w:b/>
          <w:bCs/>
          <w:szCs w:val="28"/>
        </w:rPr>
        <w:t xml:space="preserve"> </w:t>
      </w:r>
    </w:p>
    <w:p w:rsidR="005F58E2" w:rsidRPr="008A2E89" w:rsidRDefault="005F58E2" w:rsidP="005F58E2">
      <w:pPr>
        <w:widowControl w:val="0"/>
        <w:autoSpaceDE w:val="0"/>
        <w:autoSpaceDN w:val="0"/>
        <w:adjustRightInd w:val="0"/>
        <w:jc w:val="center"/>
        <w:rPr>
          <w:bCs/>
          <w:sz w:val="16"/>
          <w:szCs w:val="16"/>
        </w:rPr>
      </w:pPr>
      <w:r>
        <w:rPr>
          <w:b/>
          <w:bCs/>
          <w:szCs w:val="28"/>
        </w:rPr>
        <w:t>«</w:t>
      </w:r>
      <w:r w:rsidRPr="008A2E89">
        <w:rPr>
          <w:bCs/>
          <w:sz w:val="16"/>
          <w:szCs w:val="16"/>
        </w:rPr>
        <w:t>ОБ УТВЕРЖДЕНИИ ТИПОВЫХ НОРМ</w:t>
      </w:r>
      <w:r>
        <w:rPr>
          <w:bCs/>
          <w:sz w:val="16"/>
          <w:szCs w:val="16"/>
        </w:rPr>
        <w:t xml:space="preserve"> </w:t>
      </w:r>
      <w:r w:rsidRPr="008A2E89">
        <w:rPr>
          <w:bCs/>
          <w:sz w:val="16"/>
          <w:szCs w:val="16"/>
        </w:rPr>
        <w:t>БЕСПЛАТНОЙ ВЫДАЧИ РАБОТНИКАМ СМЫВАЮЩИХ</w:t>
      </w:r>
    </w:p>
    <w:p w:rsidR="005F58E2" w:rsidRDefault="005F58E2" w:rsidP="005F58E2">
      <w:pPr>
        <w:widowControl w:val="0"/>
        <w:autoSpaceDE w:val="0"/>
        <w:autoSpaceDN w:val="0"/>
        <w:adjustRightInd w:val="0"/>
        <w:spacing w:line="240" w:lineRule="atLeast"/>
        <w:jc w:val="center"/>
        <w:rPr>
          <w:i/>
          <w:iCs/>
          <w:color w:val="000000"/>
          <w:sz w:val="26"/>
          <w:szCs w:val="26"/>
        </w:rPr>
      </w:pPr>
      <w:r w:rsidRPr="008A2E89">
        <w:rPr>
          <w:bCs/>
          <w:sz w:val="16"/>
          <w:szCs w:val="16"/>
        </w:rPr>
        <w:t>И (ИЛИ) ОБЕЗВРЕЖИВАЮЩИХ СРЕДСТВ И СТАНДАРТА БЕЗОПАСНОСТИ</w:t>
      </w:r>
      <w:r>
        <w:rPr>
          <w:bCs/>
          <w:sz w:val="16"/>
          <w:szCs w:val="16"/>
        </w:rPr>
        <w:t xml:space="preserve"> </w:t>
      </w:r>
      <w:r w:rsidRPr="008A2E89">
        <w:rPr>
          <w:bCs/>
          <w:sz w:val="16"/>
          <w:szCs w:val="16"/>
        </w:rPr>
        <w:t>ТРУДА "ОБЕСПЕЧЕНИЕ РАБОТНИКОВ СМЫВАЮЩИМИ</w:t>
      </w:r>
      <w:r>
        <w:rPr>
          <w:bCs/>
          <w:sz w:val="16"/>
          <w:szCs w:val="16"/>
        </w:rPr>
        <w:t xml:space="preserve"> </w:t>
      </w:r>
      <w:r w:rsidRPr="008A2E89">
        <w:rPr>
          <w:bCs/>
          <w:sz w:val="16"/>
          <w:szCs w:val="16"/>
        </w:rPr>
        <w:t>И (ИЛИ) ОБЕЗВРЕЖИВАЮЩИМИ СРЕДСТВАМИ</w:t>
      </w:r>
      <w:r>
        <w:rPr>
          <w:bCs/>
          <w:sz w:val="16"/>
          <w:szCs w:val="16"/>
        </w:rPr>
        <w:t>»</w:t>
      </w:r>
      <w:r>
        <w:rPr>
          <w:i/>
          <w:iCs/>
          <w:color w:val="000000"/>
          <w:sz w:val="26"/>
          <w:szCs w:val="26"/>
        </w:rPr>
        <w:t xml:space="preserve"> )</w:t>
      </w:r>
    </w:p>
    <w:p w:rsidR="005F58E2" w:rsidRDefault="005F58E2" w:rsidP="005F58E2">
      <w:pPr>
        <w:tabs>
          <w:tab w:val="left" w:pos="0"/>
        </w:tabs>
        <w:ind w:right="-5" w:firstLine="705"/>
        <w:jc w:val="center"/>
        <w:rPr>
          <w:i/>
          <w:iCs/>
          <w:color w:val="000000"/>
          <w:sz w:val="26"/>
          <w:szCs w:val="26"/>
        </w:rPr>
      </w:pPr>
    </w:p>
    <w:tbl>
      <w:tblPr>
        <w:tblW w:w="9214" w:type="dxa"/>
        <w:tblLayout w:type="fixed"/>
        <w:tblCellMar>
          <w:top w:w="55" w:type="dxa"/>
          <w:left w:w="55" w:type="dxa"/>
          <w:bottom w:w="55" w:type="dxa"/>
          <w:right w:w="55" w:type="dxa"/>
        </w:tblCellMar>
        <w:tblLook w:val="0000"/>
      </w:tblPr>
      <w:tblGrid>
        <w:gridCol w:w="931"/>
        <w:gridCol w:w="4678"/>
        <w:gridCol w:w="3605"/>
      </w:tblGrid>
      <w:tr w:rsidR="005F58E2" w:rsidTr="00E653BC">
        <w:tc>
          <w:tcPr>
            <w:tcW w:w="931" w:type="dxa"/>
            <w:tcBorders>
              <w:top w:val="single" w:sz="1" w:space="0" w:color="000000"/>
              <w:left w:val="single" w:sz="1" w:space="0" w:color="000000"/>
              <w:bottom w:val="single" w:sz="1" w:space="0" w:color="000000"/>
            </w:tcBorders>
          </w:tcPr>
          <w:p w:rsidR="005F58E2" w:rsidRDefault="005F58E2" w:rsidP="00E653BC">
            <w:pPr>
              <w:pStyle w:val="af8"/>
              <w:snapToGrid w:val="0"/>
              <w:jc w:val="both"/>
              <w:rPr>
                <w:b/>
                <w:bCs/>
              </w:rPr>
            </w:pPr>
            <w:r>
              <w:rPr>
                <w:b/>
                <w:bCs/>
              </w:rPr>
              <w:t>№ п/п</w:t>
            </w:r>
          </w:p>
        </w:tc>
        <w:tc>
          <w:tcPr>
            <w:tcW w:w="4678" w:type="dxa"/>
            <w:tcBorders>
              <w:top w:val="single" w:sz="1" w:space="0" w:color="000000"/>
              <w:left w:val="single" w:sz="1" w:space="0" w:color="000000"/>
              <w:bottom w:val="single" w:sz="1" w:space="0" w:color="000000"/>
            </w:tcBorders>
          </w:tcPr>
          <w:p w:rsidR="005F58E2" w:rsidRDefault="005F58E2" w:rsidP="00E653BC">
            <w:pPr>
              <w:pStyle w:val="af8"/>
              <w:snapToGrid w:val="0"/>
              <w:jc w:val="both"/>
              <w:rPr>
                <w:b/>
                <w:bCs/>
              </w:rPr>
            </w:pPr>
            <w:r>
              <w:rPr>
                <w:b/>
                <w:bCs/>
              </w:rPr>
              <w:t>Перечень работ и профессий</w:t>
            </w:r>
          </w:p>
        </w:tc>
        <w:tc>
          <w:tcPr>
            <w:tcW w:w="3605" w:type="dxa"/>
            <w:tcBorders>
              <w:top w:val="single" w:sz="1" w:space="0" w:color="000000"/>
              <w:left w:val="single" w:sz="1" w:space="0" w:color="000000"/>
              <w:bottom w:val="single" w:sz="1" w:space="0" w:color="000000"/>
            </w:tcBorders>
          </w:tcPr>
          <w:p w:rsidR="005F58E2" w:rsidRDefault="005F58E2" w:rsidP="00E653BC">
            <w:pPr>
              <w:pStyle w:val="af8"/>
              <w:snapToGrid w:val="0"/>
              <w:jc w:val="both"/>
              <w:rPr>
                <w:b/>
                <w:bCs/>
              </w:rPr>
            </w:pPr>
            <w:r>
              <w:rPr>
                <w:b/>
                <w:bCs/>
              </w:rPr>
              <w:t xml:space="preserve">Норма выдачи (от 100 до </w:t>
            </w:r>
            <w:smartTag w:uri="urn:schemas-microsoft-com:office:smarttags" w:element="metricconverter">
              <w:smartTagPr>
                <w:attr w:name="ProductID" w:val="400 грамм"/>
              </w:smartTagPr>
              <w:r>
                <w:rPr>
                  <w:b/>
                  <w:bCs/>
                </w:rPr>
                <w:t>400 грамм</w:t>
              </w:r>
            </w:smartTag>
            <w:r>
              <w:rPr>
                <w:b/>
                <w:bCs/>
              </w:rPr>
              <w:t xml:space="preserve"> в месяц на 1 единицу)</w:t>
            </w:r>
          </w:p>
        </w:tc>
      </w:tr>
      <w:tr w:rsidR="005F58E2" w:rsidTr="00E653BC">
        <w:tc>
          <w:tcPr>
            <w:tcW w:w="931" w:type="dxa"/>
            <w:tcBorders>
              <w:left w:val="single" w:sz="1" w:space="0" w:color="000000"/>
              <w:bottom w:val="single" w:sz="1" w:space="0" w:color="000000"/>
            </w:tcBorders>
          </w:tcPr>
          <w:p w:rsidR="005F58E2" w:rsidRDefault="005F58E2" w:rsidP="00E653BC">
            <w:pPr>
              <w:snapToGrid w:val="0"/>
              <w:jc w:val="center"/>
              <w:rPr>
                <w:rFonts w:cs="Arial"/>
              </w:rPr>
            </w:pPr>
            <w:r>
              <w:rPr>
                <w:rFonts w:cs="Arial"/>
              </w:rPr>
              <w:t>1.</w:t>
            </w:r>
          </w:p>
        </w:tc>
        <w:tc>
          <w:tcPr>
            <w:tcW w:w="4678" w:type="dxa"/>
            <w:tcBorders>
              <w:left w:val="single" w:sz="1" w:space="0" w:color="000000"/>
              <w:bottom w:val="single" w:sz="1" w:space="0" w:color="000000"/>
            </w:tcBorders>
          </w:tcPr>
          <w:p w:rsidR="005F58E2" w:rsidRDefault="005F58E2" w:rsidP="00E653BC">
            <w:pPr>
              <w:snapToGrid w:val="0"/>
              <w:jc w:val="both"/>
              <w:rPr>
                <w:rFonts w:cs="Arial"/>
                <w:color w:val="000000"/>
              </w:rPr>
            </w:pPr>
            <w:r>
              <w:rPr>
                <w:rFonts w:cs="Arial"/>
                <w:color w:val="000000"/>
              </w:rPr>
              <w:t>Библиотекарь</w:t>
            </w:r>
          </w:p>
        </w:tc>
        <w:tc>
          <w:tcPr>
            <w:tcW w:w="3605" w:type="dxa"/>
            <w:tcBorders>
              <w:left w:val="single" w:sz="1" w:space="0" w:color="000000"/>
              <w:bottom w:val="single" w:sz="1" w:space="0" w:color="000000"/>
            </w:tcBorders>
          </w:tcPr>
          <w:p w:rsidR="005F58E2" w:rsidRDefault="005F58E2" w:rsidP="00E653BC">
            <w:pPr>
              <w:pStyle w:val="af8"/>
              <w:snapToGrid w:val="0"/>
              <w:jc w:val="center"/>
            </w:pPr>
            <w:r>
              <w:t>100</w:t>
            </w:r>
          </w:p>
        </w:tc>
      </w:tr>
      <w:tr w:rsidR="005F58E2" w:rsidTr="00E653BC">
        <w:tc>
          <w:tcPr>
            <w:tcW w:w="931" w:type="dxa"/>
            <w:tcBorders>
              <w:left w:val="single" w:sz="1" w:space="0" w:color="000000"/>
              <w:bottom w:val="single" w:sz="1" w:space="0" w:color="000000"/>
            </w:tcBorders>
          </w:tcPr>
          <w:p w:rsidR="005F58E2" w:rsidRDefault="005F58E2" w:rsidP="00E653BC">
            <w:pPr>
              <w:snapToGrid w:val="0"/>
              <w:jc w:val="center"/>
              <w:rPr>
                <w:rFonts w:cs="Arial"/>
              </w:rPr>
            </w:pPr>
            <w:r>
              <w:rPr>
                <w:rFonts w:cs="Arial"/>
              </w:rPr>
              <w:t>2.</w:t>
            </w:r>
          </w:p>
        </w:tc>
        <w:tc>
          <w:tcPr>
            <w:tcW w:w="4678" w:type="dxa"/>
            <w:tcBorders>
              <w:left w:val="single" w:sz="1" w:space="0" w:color="000000"/>
              <w:bottom w:val="single" w:sz="1" w:space="0" w:color="000000"/>
            </w:tcBorders>
          </w:tcPr>
          <w:p w:rsidR="005F58E2" w:rsidRDefault="005F58E2" w:rsidP="00E653BC">
            <w:pPr>
              <w:snapToGrid w:val="0"/>
              <w:jc w:val="both"/>
              <w:rPr>
                <w:rFonts w:cs="Arial"/>
              </w:rPr>
            </w:pPr>
            <w:r>
              <w:rPr>
                <w:rFonts w:cs="Arial"/>
              </w:rPr>
              <w:t>Рабочий по комплексному обслуживанию зданий</w:t>
            </w:r>
          </w:p>
        </w:tc>
        <w:tc>
          <w:tcPr>
            <w:tcW w:w="3605" w:type="dxa"/>
            <w:tcBorders>
              <w:left w:val="single" w:sz="1" w:space="0" w:color="000000"/>
              <w:bottom w:val="single" w:sz="1" w:space="0" w:color="000000"/>
            </w:tcBorders>
          </w:tcPr>
          <w:p w:rsidR="005F58E2" w:rsidRDefault="005F58E2" w:rsidP="00E653BC">
            <w:pPr>
              <w:jc w:val="center"/>
            </w:pPr>
            <w:r w:rsidRPr="00F1013F">
              <w:t>100</w:t>
            </w:r>
          </w:p>
        </w:tc>
      </w:tr>
      <w:tr w:rsidR="005F58E2" w:rsidTr="00E653BC">
        <w:tc>
          <w:tcPr>
            <w:tcW w:w="931" w:type="dxa"/>
            <w:tcBorders>
              <w:left w:val="single" w:sz="1" w:space="0" w:color="000000"/>
              <w:bottom w:val="single" w:sz="1" w:space="0" w:color="000000"/>
            </w:tcBorders>
          </w:tcPr>
          <w:p w:rsidR="005F58E2" w:rsidRDefault="005F58E2" w:rsidP="00E653BC">
            <w:pPr>
              <w:snapToGrid w:val="0"/>
              <w:jc w:val="center"/>
              <w:rPr>
                <w:rFonts w:cs="Arial"/>
              </w:rPr>
            </w:pPr>
            <w:r>
              <w:rPr>
                <w:rFonts w:cs="Arial"/>
              </w:rPr>
              <w:t>3.</w:t>
            </w:r>
          </w:p>
        </w:tc>
        <w:tc>
          <w:tcPr>
            <w:tcW w:w="4678" w:type="dxa"/>
            <w:tcBorders>
              <w:left w:val="single" w:sz="1" w:space="0" w:color="000000"/>
              <w:bottom w:val="single" w:sz="1" w:space="0" w:color="000000"/>
            </w:tcBorders>
          </w:tcPr>
          <w:p w:rsidR="005F58E2" w:rsidRDefault="005F58E2" w:rsidP="00E653BC">
            <w:pPr>
              <w:snapToGrid w:val="0"/>
              <w:jc w:val="both"/>
              <w:rPr>
                <w:rFonts w:cs="Arial"/>
              </w:rPr>
            </w:pPr>
            <w:r>
              <w:rPr>
                <w:rFonts w:cs="Arial"/>
              </w:rPr>
              <w:t>Повар</w:t>
            </w:r>
          </w:p>
        </w:tc>
        <w:tc>
          <w:tcPr>
            <w:tcW w:w="3605" w:type="dxa"/>
            <w:tcBorders>
              <w:left w:val="single" w:sz="1" w:space="0" w:color="000000"/>
              <w:bottom w:val="single" w:sz="1" w:space="0" w:color="000000"/>
            </w:tcBorders>
          </w:tcPr>
          <w:p w:rsidR="005F58E2" w:rsidRDefault="005F58E2" w:rsidP="00E653BC">
            <w:pPr>
              <w:jc w:val="center"/>
            </w:pPr>
            <w:r w:rsidRPr="00F1013F">
              <w:t>100</w:t>
            </w:r>
          </w:p>
        </w:tc>
      </w:tr>
      <w:tr w:rsidR="005F58E2" w:rsidTr="00E653BC">
        <w:tc>
          <w:tcPr>
            <w:tcW w:w="931" w:type="dxa"/>
            <w:tcBorders>
              <w:left w:val="single" w:sz="1" w:space="0" w:color="000000"/>
              <w:bottom w:val="single" w:sz="1" w:space="0" w:color="000000"/>
            </w:tcBorders>
          </w:tcPr>
          <w:p w:rsidR="005F58E2" w:rsidRDefault="005F58E2" w:rsidP="00E653BC">
            <w:pPr>
              <w:snapToGrid w:val="0"/>
              <w:jc w:val="center"/>
              <w:rPr>
                <w:rFonts w:cs="Arial"/>
              </w:rPr>
            </w:pPr>
            <w:r>
              <w:rPr>
                <w:rFonts w:cs="Arial"/>
              </w:rPr>
              <w:t>4.</w:t>
            </w:r>
          </w:p>
        </w:tc>
        <w:tc>
          <w:tcPr>
            <w:tcW w:w="4678" w:type="dxa"/>
            <w:tcBorders>
              <w:left w:val="single" w:sz="1" w:space="0" w:color="000000"/>
              <w:bottom w:val="single" w:sz="1" w:space="0" w:color="000000"/>
            </w:tcBorders>
          </w:tcPr>
          <w:p w:rsidR="005F58E2" w:rsidRDefault="005F58E2" w:rsidP="00E653BC">
            <w:pPr>
              <w:snapToGrid w:val="0"/>
              <w:jc w:val="both"/>
              <w:rPr>
                <w:rFonts w:cs="Arial"/>
              </w:rPr>
            </w:pPr>
            <w:r>
              <w:rPr>
                <w:rFonts w:cs="Arial"/>
              </w:rPr>
              <w:t xml:space="preserve">Подсобный рабочий </w:t>
            </w:r>
          </w:p>
        </w:tc>
        <w:tc>
          <w:tcPr>
            <w:tcW w:w="3605" w:type="dxa"/>
            <w:tcBorders>
              <w:left w:val="single" w:sz="1" w:space="0" w:color="000000"/>
              <w:bottom w:val="single" w:sz="1" w:space="0" w:color="000000"/>
            </w:tcBorders>
          </w:tcPr>
          <w:p w:rsidR="005F58E2" w:rsidRDefault="005F58E2" w:rsidP="00E653BC">
            <w:pPr>
              <w:jc w:val="center"/>
            </w:pPr>
            <w:r w:rsidRPr="00F1013F">
              <w:t>100</w:t>
            </w:r>
          </w:p>
        </w:tc>
      </w:tr>
      <w:tr w:rsidR="005F58E2" w:rsidTr="00E653BC">
        <w:tc>
          <w:tcPr>
            <w:tcW w:w="931" w:type="dxa"/>
            <w:tcBorders>
              <w:left w:val="single" w:sz="1" w:space="0" w:color="000000"/>
              <w:bottom w:val="single" w:sz="1" w:space="0" w:color="000000"/>
            </w:tcBorders>
          </w:tcPr>
          <w:p w:rsidR="005F58E2" w:rsidRDefault="005F58E2" w:rsidP="00E653BC">
            <w:pPr>
              <w:snapToGrid w:val="0"/>
              <w:jc w:val="center"/>
              <w:rPr>
                <w:rFonts w:cs="Arial"/>
              </w:rPr>
            </w:pPr>
            <w:r>
              <w:rPr>
                <w:rFonts w:cs="Arial"/>
              </w:rPr>
              <w:t>5.</w:t>
            </w:r>
          </w:p>
        </w:tc>
        <w:tc>
          <w:tcPr>
            <w:tcW w:w="4678" w:type="dxa"/>
            <w:tcBorders>
              <w:left w:val="single" w:sz="1" w:space="0" w:color="000000"/>
              <w:bottom w:val="single" w:sz="1" w:space="0" w:color="000000"/>
            </w:tcBorders>
          </w:tcPr>
          <w:p w:rsidR="005F58E2" w:rsidRDefault="005F58E2" w:rsidP="00E653BC">
            <w:pPr>
              <w:snapToGrid w:val="0"/>
              <w:jc w:val="both"/>
              <w:rPr>
                <w:rFonts w:cs="Arial"/>
              </w:rPr>
            </w:pPr>
            <w:r>
              <w:rPr>
                <w:rFonts w:cs="Arial"/>
              </w:rPr>
              <w:t>Водитель</w:t>
            </w:r>
          </w:p>
        </w:tc>
        <w:tc>
          <w:tcPr>
            <w:tcW w:w="3605" w:type="dxa"/>
            <w:tcBorders>
              <w:left w:val="single" w:sz="1" w:space="0" w:color="000000"/>
              <w:bottom w:val="single" w:sz="1" w:space="0" w:color="000000"/>
            </w:tcBorders>
          </w:tcPr>
          <w:p w:rsidR="005F58E2" w:rsidRDefault="005F58E2" w:rsidP="00E653BC">
            <w:pPr>
              <w:jc w:val="center"/>
            </w:pPr>
            <w:r w:rsidRPr="00F1013F">
              <w:t>100</w:t>
            </w:r>
          </w:p>
        </w:tc>
      </w:tr>
      <w:tr w:rsidR="005F58E2" w:rsidTr="00E653BC">
        <w:tc>
          <w:tcPr>
            <w:tcW w:w="931" w:type="dxa"/>
            <w:tcBorders>
              <w:left w:val="single" w:sz="1" w:space="0" w:color="000000"/>
              <w:bottom w:val="single" w:sz="1" w:space="0" w:color="000000"/>
            </w:tcBorders>
          </w:tcPr>
          <w:p w:rsidR="005F58E2" w:rsidRDefault="005F58E2" w:rsidP="00E653BC">
            <w:pPr>
              <w:snapToGrid w:val="0"/>
              <w:jc w:val="center"/>
              <w:rPr>
                <w:rFonts w:cs="Arial"/>
              </w:rPr>
            </w:pPr>
            <w:r>
              <w:rPr>
                <w:rFonts w:cs="Arial"/>
              </w:rPr>
              <w:t>6.</w:t>
            </w:r>
          </w:p>
        </w:tc>
        <w:tc>
          <w:tcPr>
            <w:tcW w:w="4678" w:type="dxa"/>
            <w:tcBorders>
              <w:left w:val="single" w:sz="1" w:space="0" w:color="000000"/>
              <w:bottom w:val="single" w:sz="1" w:space="0" w:color="000000"/>
            </w:tcBorders>
          </w:tcPr>
          <w:p w:rsidR="005F58E2" w:rsidRDefault="005F58E2" w:rsidP="00E653BC">
            <w:pPr>
              <w:snapToGrid w:val="0"/>
              <w:jc w:val="both"/>
              <w:rPr>
                <w:rFonts w:cs="Arial"/>
              </w:rPr>
            </w:pPr>
            <w:r>
              <w:rPr>
                <w:rFonts w:cs="Arial"/>
              </w:rPr>
              <w:t>Уборщик служебных помещений</w:t>
            </w:r>
          </w:p>
        </w:tc>
        <w:tc>
          <w:tcPr>
            <w:tcW w:w="3605" w:type="dxa"/>
            <w:tcBorders>
              <w:left w:val="single" w:sz="1" w:space="0" w:color="000000"/>
              <w:bottom w:val="single" w:sz="1" w:space="0" w:color="000000"/>
            </w:tcBorders>
          </w:tcPr>
          <w:p w:rsidR="005F58E2" w:rsidRDefault="005F58E2" w:rsidP="00E653BC">
            <w:pPr>
              <w:jc w:val="center"/>
            </w:pPr>
            <w:r w:rsidRPr="00F1013F">
              <w:t>100</w:t>
            </w:r>
          </w:p>
        </w:tc>
      </w:tr>
      <w:tr w:rsidR="005F58E2" w:rsidTr="00E653BC">
        <w:tc>
          <w:tcPr>
            <w:tcW w:w="931" w:type="dxa"/>
            <w:tcBorders>
              <w:left w:val="single" w:sz="1" w:space="0" w:color="000000"/>
              <w:bottom w:val="single" w:sz="1" w:space="0" w:color="000000"/>
            </w:tcBorders>
          </w:tcPr>
          <w:p w:rsidR="005F58E2" w:rsidRDefault="005F58E2" w:rsidP="00E653BC">
            <w:pPr>
              <w:snapToGrid w:val="0"/>
              <w:jc w:val="center"/>
              <w:rPr>
                <w:rFonts w:cs="Arial"/>
              </w:rPr>
            </w:pPr>
            <w:r>
              <w:rPr>
                <w:rFonts w:cs="Arial"/>
              </w:rPr>
              <w:t>7.</w:t>
            </w:r>
          </w:p>
        </w:tc>
        <w:tc>
          <w:tcPr>
            <w:tcW w:w="4678" w:type="dxa"/>
            <w:tcBorders>
              <w:left w:val="single" w:sz="1" w:space="0" w:color="000000"/>
              <w:bottom w:val="single" w:sz="1" w:space="0" w:color="000000"/>
            </w:tcBorders>
          </w:tcPr>
          <w:p w:rsidR="005F58E2" w:rsidRDefault="005F58E2" w:rsidP="00E653BC">
            <w:pPr>
              <w:snapToGrid w:val="0"/>
              <w:jc w:val="both"/>
              <w:rPr>
                <w:rFonts w:cs="Arial"/>
              </w:rPr>
            </w:pPr>
            <w:r>
              <w:rPr>
                <w:rFonts w:cs="Arial"/>
              </w:rPr>
              <w:t>Дворник</w:t>
            </w:r>
          </w:p>
        </w:tc>
        <w:tc>
          <w:tcPr>
            <w:tcW w:w="3605" w:type="dxa"/>
            <w:tcBorders>
              <w:left w:val="single" w:sz="1" w:space="0" w:color="000000"/>
              <w:bottom w:val="single" w:sz="1" w:space="0" w:color="000000"/>
            </w:tcBorders>
          </w:tcPr>
          <w:p w:rsidR="005F58E2" w:rsidRDefault="005F58E2" w:rsidP="00E653BC">
            <w:pPr>
              <w:jc w:val="center"/>
            </w:pPr>
            <w:r w:rsidRPr="00F1013F">
              <w:t>100</w:t>
            </w:r>
          </w:p>
        </w:tc>
      </w:tr>
    </w:tbl>
    <w:p w:rsidR="005F58E2" w:rsidRDefault="005F58E2" w:rsidP="005F58E2">
      <w:pPr>
        <w:tabs>
          <w:tab w:val="left" w:pos="0"/>
        </w:tabs>
        <w:ind w:right="-5" w:firstLine="705"/>
        <w:jc w:val="both"/>
        <w:rPr>
          <w:color w:val="000000"/>
          <w:sz w:val="20"/>
          <w:szCs w:val="20"/>
        </w:rPr>
      </w:pPr>
    </w:p>
    <w:p w:rsidR="005F58E2" w:rsidRPr="00D64A98" w:rsidRDefault="005F58E2" w:rsidP="005F58E2">
      <w:pPr>
        <w:tabs>
          <w:tab w:val="left" w:pos="0"/>
        </w:tabs>
        <w:ind w:right="-5" w:firstLine="705"/>
        <w:jc w:val="both"/>
        <w:rPr>
          <w:color w:val="000000"/>
          <w:sz w:val="20"/>
          <w:szCs w:val="20"/>
        </w:rPr>
      </w:pPr>
      <w:r w:rsidRPr="00D64A98">
        <w:rPr>
          <w:color w:val="000000"/>
          <w:sz w:val="20"/>
          <w:szCs w:val="20"/>
        </w:rPr>
        <w:t xml:space="preserve">Примечания: </w:t>
      </w:r>
    </w:p>
    <w:p w:rsidR="005F58E2" w:rsidRPr="00D64A98" w:rsidRDefault="005F58E2" w:rsidP="005F58E2">
      <w:pPr>
        <w:tabs>
          <w:tab w:val="left" w:pos="0"/>
        </w:tabs>
        <w:ind w:right="-5" w:firstLine="705"/>
        <w:jc w:val="both"/>
        <w:rPr>
          <w:color w:val="000000"/>
          <w:sz w:val="20"/>
          <w:szCs w:val="20"/>
        </w:rPr>
      </w:pPr>
      <w:r w:rsidRPr="00D64A98">
        <w:rPr>
          <w:color w:val="000000"/>
          <w:sz w:val="20"/>
          <w:szCs w:val="20"/>
        </w:rPr>
        <w:t xml:space="preserve"> Мыло не выдается, если в организации оборудованы и действуют установки с горячей и холодной водой, снабженные мылом.</w:t>
      </w:r>
    </w:p>
    <w:p w:rsidR="005F58E2" w:rsidRDefault="005F58E2" w:rsidP="005F58E2">
      <w:r w:rsidRPr="00D64A98">
        <w:rPr>
          <w:color w:val="000000"/>
          <w:sz w:val="20"/>
          <w:szCs w:val="20"/>
        </w:rPr>
        <w:t>Перечень профессий или список работников для получения мыла или его заменителей, а также порядок выдачи определяется коллективным договором или локальным нормативным актом</w:t>
      </w:r>
    </w:p>
    <w:p w:rsidR="005F58E2" w:rsidRDefault="005F58E2"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CD33C6" w:rsidRDefault="00CD33C6" w:rsidP="005C6252">
      <w:pPr>
        <w:pStyle w:val="210"/>
        <w:shd w:val="clear" w:color="auto" w:fill="auto"/>
        <w:tabs>
          <w:tab w:val="left" w:pos="1198"/>
        </w:tabs>
        <w:spacing w:after="0" w:line="322" w:lineRule="exact"/>
        <w:ind w:left="600"/>
        <w:jc w:val="both"/>
      </w:pPr>
    </w:p>
    <w:p w:rsidR="005C6252" w:rsidRDefault="005C6252" w:rsidP="005C6252">
      <w:pPr>
        <w:pStyle w:val="210"/>
        <w:shd w:val="clear" w:color="auto" w:fill="auto"/>
        <w:spacing w:after="0" w:line="322" w:lineRule="exact"/>
        <w:jc w:val="both"/>
      </w:pPr>
    </w:p>
    <w:p w:rsidR="00C62891" w:rsidRDefault="00C62891" w:rsidP="005C6252">
      <w:pPr>
        <w:pStyle w:val="210"/>
        <w:shd w:val="clear" w:color="auto" w:fill="auto"/>
        <w:spacing w:after="0" w:line="322" w:lineRule="exact"/>
        <w:jc w:val="both"/>
      </w:pPr>
    </w:p>
    <w:p w:rsidR="00C62891" w:rsidRDefault="00C62891" w:rsidP="005C6252">
      <w:pPr>
        <w:pStyle w:val="210"/>
        <w:shd w:val="clear" w:color="auto" w:fill="auto"/>
        <w:spacing w:after="0" w:line="322" w:lineRule="exact"/>
        <w:jc w:val="both"/>
      </w:pPr>
    </w:p>
    <w:p w:rsidR="00C62891" w:rsidRDefault="00C62891" w:rsidP="005C6252">
      <w:pPr>
        <w:pStyle w:val="210"/>
        <w:shd w:val="clear" w:color="auto" w:fill="auto"/>
        <w:spacing w:after="0" w:line="322" w:lineRule="exact"/>
        <w:jc w:val="both"/>
      </w:pPr>
    </w:p>
    <w:p w:rsidR="00C62891" w:rsidRDefault="00C62891" w:rsidP="005C6252">
      <w:pPr>
        <w:pStyle w:val="210"/>
        <w:shd w:val="clear" w:color="auto" w:fill="auto"/>
        <w:spacing w:after="0" w:line="322" w:lineRule="exact"/>
        <w:jc w:val="both"/>
      </w:pPr>
    </w:p>
    <w:p w:rsidR="00C62891" w:rsidRDefault="00C62891" w:rsidP="005C6252">
      <w:pPr>
        <w:pStyle w:val="210"/>
        <w:shd w:val="clear" w:color="auto" w:fill="auto"/>
        <w:spacing w:after="0" w:line="322" w:lineRule="exact"/>
        <w:jc w:val="both"/>
      </w:pPr>
    </w:p>
    <w:p w:rsidR="00C62891" w:rsidRDefault="00C62891" w:rsidP="005C6252">
      <w:pPr>
        <w:pStyle w:val="210"/>
        <w:shd w:val="clear" w:color="auto" w:fill="auto"/>
        <w:spacing w:after="0" w:line="322" w:lineRule="exact"/>
        <w:jc w:val="both"/>
      </w:pPr>
    </w:p>
    <w:p w:rsidR="00C62891" w:rsidRDefault="00C62891" w:rsidP="005C6252">
      <w:pPr>
        <w:pStyle w:val="210"/>
        <w:shd w:val="clear" w:color="auto" w:fill="auto"/>
        <w:spacing w:after="0" w:line="322" w:lineRule="exact"/>
        <w:jc w:val="both"/>
      </w:pPr>
    </w:p>
    <w:p w:rsidR="00C62891" w:rsidRDefault="00C62891" w:rsidP="005C6252">
      <w:pPr>
        <w:pStyle w:val="210"/>
        <w:shd w:val="clear" w:color="auto" w:fill="auto"/>
        <w:spacing w:after="0" w:line="322" w:lineRule="exact"/>
        <w:jc w:val="both"/>
      </w:pPr>
    </w:p>
    <w:sectPr w:rsidR="00C62891" w:rsidSect="005F58E2">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B1" w:rsidRDefault="00261BB1" w:rsidP="00304558">
      <w:r>
        <w:separator/>
      </w:r>
    </w:p>
  </w:endnote>
  <w:endnote w:type="continuationSeparator" w:id="1">
    <w:p w:rsidR="00261BB1" w:rsidRDefault="00261BB1" w:rsidP="00304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C6" w:rsidRDefault="00CD33C6">
    <w:pPr>
      <w:pStyle w:val="af1"/>
      <w:jc w:val="center"/>
    </w:pPr>
  </w:p>
  <w:p w:rsidR="00CD33C6" w:rsidRDefault="00CD33C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B1" w:rsidRDefault="00261BB1" w:rsidP="00304558">
      <w:r>
        <w:separator/>
      </w:r>
    </w:p>
  </w:footnote>
  <w:footnote w:type="continuationSeparator" w:id="1">
    <w:p w:rsidR="00261BB1" w:rsidRDefault="00261BB1" w:rsidP="00304558">
      <w:r>
        <w:continuationSeparator/>
      </w:r>
    </w:p>
  </w:footnote>
  <w:footnote w:id="2">
    <w:p w:rsidR="00CD33C6" w:rsidRPr="00C56326" w:rsidRDefault="00CD33C6" w:rsidP="00CD33C6">
      <w:pPr>
        <w:pStyle w:val="ab"/>
        <w:ind w:firstLine="709"/>
        <w:jc w:val="both"/>
        <w:rPr>
          <w:i/>
          <w:color w:val="1F497D"/>
          <w:sz w:val="16"/>
          <w:szCs w:val="16"/>
        </w:rPr>
      </w:pPr>
      <w:r w:rsidRPr="00C56326">
        <w:rPr>
          <w:rStyle w:val="ad"/>
          <w:i/>
          <w:color w:val="1F497D"/>
          <w:sz w:val="16"/>
          <w:szCs w:val="16"/>
        </w:rPr>
        <w:footnoteRef/>
      </w:r>
      <w:r w:rsidRPr="00C56326">
        <w:rPr>
          <w:i/>
          <w:color w:val="1F497D"/>
          <w:sz w:val="16"/>
          <w:szCs w:val="16"/>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 </w:t>
      </w:r>
    </w:p>
  </w:footnote>
  <w:footnote w:id="3">
    <w:p w:rsidR="00CD33C6" w:rsidRPr="00C56326" w:rsidRDefault="00CD33C6" w:rsidP="00CD33C6">
      <w:pPr>
        <w:pStyle w:val="ab"/>
        <w:ind w:firstLine="709"/>
        <w:jc w:val="both"/>
        <w:rPr>
          <w:i/>
          <w:color w:val="1F497D"/>
          <w:sz w:val="16"/>
          <w:szCs w:val="16"/>
        </w:rPr>
      </w:pPr>
      <w:r w:rsidRPr="00C56326">
        <w:rPr>
          <w:rStyle w:val="ad"/>
          <w:i/>
          <w:color w:val="1F497D"/>
          <w:sz w:val="16"/>
          <w:szCs w:val="16"/>
        </w:rPr>
        <w:footnoteRef/>
      </w:r>
      <w:r w:rsidRPr="00C56326">
        <w:rPr>
          <w:i/>
          <w:color w:val="1F497D"/>
          <w:sz w:val="16"/>
          <w:szCs w:val="16"/>
        </w:rPr>
        <w:t xml:space="preserve">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9"/>
    <w:multiLevelType w:val="multilevel"/>
    <w:tmpl w:val="00000008"/>
    <w:lvl w:ilvl="0">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B"/>
    <w:multiLevelType w:val="multilevel"/>
    <w:tmpl w:val="0000000A"/>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D"/>
    <w:multiLevelType w:val="multilevel"/>
    <w:tmpl w:val="0000000C"/>
    <w:lvl w:ilvl="0">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0F"/>
    <w:multiLevelType w:val="multilevel"/>
    <w:tmpl w:val="0000000E"/>
    <w:lvl w:ilvl="0">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6D76B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5251964"/>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BA868E7"/>
    <w:multiLevelType w:val="hybridMultilevel"/>
    <w:tmpl w:val="955E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F52EA"/>
    <w:multiLevelType w:val="hybridMultilevel"/>
    <w:tmpl w:val="45E24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024676"/>
    <w:multiLevelType w:val="hybridMultilevel"/>
    <w:tmpl w:val="30AC939A"/>
    <w:lvl w:ilvl="0" w:tplc="3A6CB92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0FAE40D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1DD05F45"/>
    <w:multiLevelType w:val="hybridMultilevel"/>
    <w:tmpl w:val="342034FC"/>
    <w:lvl w:ilvl="0" w:tplc="E63E9C5E">
      <w:start w:val="1"/>
      <w:numFmt w:val="decimal"/>
      <w:lvlText w:val="%1."/>
      <w:lvlJc w:val="left"/>
      <w:pPr>
        <w:ind w:left="900" w:hanging="360"/>
      </w:pPr>
      <w:rPr>
        <w:rFonts w:cs="Times New Roman" w:hint="default"/>
        <w:sz w:val="3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9054ED8"/>
    <w:multiLevelType w:val="hybridMultilevel"/>
    <w:tmpl w:val="BAE8E5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5D1678"/>
    <w:multiLevelType w:val="hybridMultilevel"/>
    <w:tmpl w:val="5C32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CA4A6E"/>
    <w:multiLevelType w:val="hybridMultilevel"/>
    <w:tmpl w:val="AFEA5AE6"/>
    <w:lvl w:ilvl="0" w:tplc="32BEFB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330C0FC8"/>
    <w:multiLevelType w:val="hybridMultilevel"/>
    <w:tmpl w:val="0D6C6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311323"/>
    <w:multiLevelType w:val="multilevel"/>
    <w:tmpl w:val="B706F1F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948"/>
        </w:tabs>
        <w:ind w:left="948" w:hanging="555"/>
      </w:pPr>
      <w:rPr>
        <w:rFonts w:cs="Times New Roman" w:hint="default"/>
      </w:rPr>
    </w:lvl>
    <w:lvl w:ilvl="2">
      <w:start w:val="1"/>
      <w:numFmt w:val="decimal"/>
      <w:lvlText w:val="%1.%2.%3"/>
      <w:lvlJc w:val="left"/>
      <w:pPr>
        <w:tabs>
          <w:tab w:val="num" w:pos="1506"/>
        </w:tabs>
        <w:ind w:left="1506" w:hanging="720"/>
      </w:pPr>
      <w:rPr>
        <w:rFonts w:cs="Times New Roman" w:hint="default"/>
      </w:rPr>
    </w:lvl>
    <w:lvl w:ilvl="3">
      <w:start w:val="1"/>
      <w:numFmt w:val="decimal"/>
      <w:lvlText w:val="%1.%2.%3.%4"/>
      <w:lvlJc w:val="left"/>
      <w:pPr>
        <w:tabs>
          <w:tab w:val="num" w:pos="2259"/>
        </w:tabs>
        <w:ind w:left="2259" w:hanging="1080"/>
      </w:pPr>
      <w:rPr>
        <w:rFonts w:cs="Times New Roman" w:hint="default"/>
      </w:rPr>
    </w:lvl>
    <w:lvl w:ilvl="4">
      <w:start w:val="1"/>
      <w:numFmt w:val="decimal"/>
      <w:lvlText w:val="%1.%2.%3.%4.%5"/>
      <w:lvlJc w:val="left"/>
      <w:pPr>
        <w:tabs>
          <w:tab w:val="num" w:pos="2652"/>
        </w:tabs>
        <w:ind w:left="2652" w:hanging="1080"/>
      </w:pPr>
      <w:rPr>
        <w:rFonts w:cs="Times New Roman" w:hint="default"/>
      </w:rPr>
    </w:lvl>
    <w:lvl w:ilvl="5">
      <w:start w:val="1"/>
      <w:numFmt w:val="decimal"/>
      <w:lvlText w:val="%1.%2.%3.%4.%5.%6"/>
      <w:lvlJc w:val="left"/>
      <w:pPr>
        <w:tabs>
          <w:tab w:val="num" w:pos="3405"/>
        </w:tabs>
        <w:ind w:left="3405" w:hanging="1440"/>
      </w:pPr>
      <w:rPr>
        <w:rFonts w:cs="Times New Roman" w:hint="default"/>
      </w:rPr>
    </w:lvl>
    <w:lvl w:ilvl="6">
      <w:start w:val="1"/>
      <w:numFmt w:val="decimal"/>
      <w:lvlText w:val="%1.%2.%3.%4.%5.%6.%7"/>
      <w:lvlJc w:val="left"/>
      <w:pPr>
        <w:tabs>
          <w:tab w:val="num" w:pos="3798"/>
        </w:tabs>
        <w:ind w:left="3798" w:hanging="1440"/>
      </w:pPr>
      <w:rPr>
        <w:rFonts w:cs="Times New Roman" w:hint="default"/>
      </w:rPr>
    </w:lvl>
    <w:lvl w:ilvl="7">
      <w:start w:val="1"/>
      <w:numFmt w:val="decimal"/>
      <w:lvlText w:val="%1.%2.%3.%4.%5.%6.%7.%8"/>
      <w:lvlJc w:val="left"/>
      <w:pPr>
        <w:tabs>
          <w:tab w:val="num" w:pos="4551"/>
        </w:tabs>
        <w:ind w:left="4551" w:hanging="1800"/>
      </w:pPr>
      <w:rPr>
        <w:rFonts w:cs="Times New Roman" w:hint="default"/>
      </w:rPr>
    </w:lvl>
    <w:lvl w:ilvl="8">
      <w:start w:val="1"/>
      <w:numFmt w:val="decimal"/>
      <w:lvlText w:val="%1.%2.%3.%4.%5.%6.%7.%8.%9"/>
      <w:lvlJc w:val="left"/>
      <w:pPr>
        <w:tabs>
          <w:tab w:val="num" w:pos="5304"/>
        </w:tabs>
        <w:ind w:left="5304" w:hanging="2160"/>
      </w:pPr>
      <w:rPr>
        <w:rFonts w:cs="Times New Roman" w:hint="default"/>
      </w:rPr>
    </w:lvl>
  </w:abstractNum>
  <w:abstractNum w:abstractNumId="22">
    <w:nsid w:val="3DEB1752"/>
    <w:multiLevelType w:val="hybridMultilevel"/>
    <w:tmpl w:val="E76E212A"/>
    <w:lvl w:ilvl="0" w:tplc="80C8001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F92507B"/>
    <w:multiLevelType w:val="hybridMultilevel"/>
    <w:tmpl w:val="7A60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DD6C48"/>
    <w:multiLevelType w:val="hybridMultilevel"/>
    <w:tmpl w:val="3A7E59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B624E1"/>
    <w:multiLevelType w:val="multilevel"/>
    <w:tmpl w:val="0664A5FE"/>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D523F4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6DCB5FB5"/>
    <w:multiLevelType w:val="multilevel"/>
    <w:tmpl w:val="D9F8B9FE"/>
    <w:lvl w:ilvl="0">
      <w:start w:val="2"/>
      <w:numFmt w:val="decimal"/>
      <w:lvlText w:val="%1"/>
      <w:lvlJc w:val="left"/>
      <w:pPr>
        <w:ind w:left="375" w:hanging="375"/>
      </w:pPr>
      <w:rPr>
        <w:rFonts w:hint="default"/>
        <w:color w:val="000000"/>
      </w:rPr>
    </w:lvl>
    <w:lvl w:ilvl="1">
      <w:start w:val="8"/>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74953B63"/>
    <w:multiLevelType w:val="singleLevel"/>
    <w:tmpl w:val="FDF0A06C"/>
    <w:lvl w:ilvl="0">
      <w:start w:val="2"/>
      <w:numFmt w:val="decimal"/>
      <w:lvlText w:val="%1."/>
      <w:legacy w:legacy="1" w:legacySpace="0" w:legacyIndent="355"/>
      <w:lvlJc w:val="left"/>
      <w:rPr>
        <w:rFonts w:ascii="Times New Roman" w:hAnsi="Times New Roman" w:cs="Times New Roman" w:hint="default"/>
      </w:rPr>
    </w:lvl>
  </w:abstractNum>
  <w:abstractNum w:abstractNumId="29">
    <w:nsid w:val="7554688C"/>
    <w:multiLevelType w:val="hybridMultilevel"/>
    <w:tmpl w:val="9C12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3"/>
  </w:num>
  <w:num w:numId="5">
    <w:abstractNumId w:val="10"/>
  </w:num>
  <w:num w:numId="6">
    <w:abstractNumId w:val="27"/>
  </w:num>
  <w:num w:numId="7">
    <w:abstractNumId w:val="4"/>
  </w:num>
  <w:num w:numId="8">
    <w:abstractNumId w:val="5"/>
  </w:num>
  <w:num w:numId="9">
    <w:abstractNumId w:val="6"/>
  </w:num>
  <w:num w:numId="10">
    <w:abstractNumId w:val="26"/>
  </w:num>
  <w:num w:numId="11">
    <w:abstractNumId w:val="14"/>
  </w:num>
  <w:num w:numId="12">
    <w:abstractNumId w:val="25"/>
  </w:num>
  <w:num w:numId="13">
    <w:abstractNumId w:val="9"/>
  </w:num>
  <w:num w:numId="14">
    <w:abstractNumId w:val="7"/>
  </w:num>
  <w:num w:numId="15">
    <w:abstractNumId w:val="8"/>
  </w:num>
  <w:num w:numId="16">
    <w:abstractNumId w:val="19"/>
  </w:num>
  <w:num w:numId="17">
    <w:abstractNumId w:val="13"/>
  </w:num>
  <w:num w:numId="18">
    <w:abstractNumId w:val="24"/>
  </w:num>
  <w:num w:numId="19">
    <w:abstractNumId w:val="22"/>
  </w:num>
  <w:num w:numId="20">
    <w:abstractNumId w:val="21"/>
  </w:num>
  <w:num w:numId="21">
    <w:abstractNumId w:val="17"/>
  </w:num>
  <w:num w:numId="22">
    <w:abstractNumId w:val="28"/>
    <w:lvlOverride w:ilvl="0">
      <w:startOverride w:val="2"/>
    </w:lvlOverride>
  </w:num>
  <w:num w:numId="23">
    <w:abstractNumId w:val="23"/>
  </w:num>
  <w:num w:numId="24">
    <w:abstractNumId w:val="15"/>
  </w:num>
  <w:num w:numId="25">
    <w:abstractNumId w:val="16"/>
  </w:num>
  <w:num w:numId="26">
    <w:abstractNumId w:val="20"/>
  </w:num>
  <w:num w:numId="27">
    <w:abstractNumId w:val="12"/>
  </w:num>
  <w:num w:numId="28">
    <w:abstractNumId w:val="29"/>
  </w:num>
  <w:num w:numId="29">
    <w:abstractNumId w:val="11"/>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558"/>
    <w:rsid w:val="00050A05"/>
    <w:rsid w:val="00064300"/>
    <w:rsid w:val="00071271"/>
    <w:rsid w:val="000C01AA"/>
    <w:rsid w:val="001C36BE"/>
    <w:rsid w:val="00261BB1"/>
    <w:rsid w:val="00304558"/>
    <w:rsid w:val="00342776"/>
    <w:rsid w:val="00343A58"/>
    <w:rsid w:val="0039225F"/>
    <w:rsid w:val="003D1C44"/>
    <w:rsid w:val="00540B92"/>
    <w:rsid w:val="005467A7"/>
    <w:rsid w:val="005545C0"/>
    <w:rsid w:val="005C6252"/>
    <w:rsid w:val="005F58E2"/>
    <w:rsid w:val="00662308"/>
    <w:rsid w:val="00751FB4"/>
    <w:rsid w:val="008011FC"/>
    <w:rsid w:val="008164C3"/>
    <w:rsid w:val="008A2E2A"/>
    <w:rsid w:val="009D19E0"/>
    <w:rsid w:val="00A676B1"/>
    <w:rsid w:val="00B83D5A"/>
    <w:rsid w:val="00C62891"/>
    <w:rsid w:val="00CD33C6"/>
    <w:rsid w:val="00EE4093"/>
    <w:rsid w:val="00FA2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4558"/>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558"/>
    <w:rPr>
      <w:rFonts w:ascii="Times New Roman" w:eastAsia="Times New Roman" w:hAnsi="Times New Roman" w:cs="Times New Roman"/>
      <w:b/>
      <w:bCs/>
      <w:sz w:val="28"/>
      <w:szCs w:val="20"/>
      <w:lang w:eastAsia="ru-RU"/>
    </w:rPr>
  </w:style>
  <w:style w:type="paragraph" w:styleId="3">
    <w:name w:val="Body Text 3"/>
    <w:basedOn w:val="a"/>
    <w:link w:val="30"/>
    <w:rsid w:val="00304558"/>
    <w:pPr>
      <w:jc w:val="both"/>
    </w:pPr>
    <w:rPr>
      <w:sz w:val="28"/>
      <w:szCs w:val="28"/>
    </w:rPr>
  </w:style>
  <w:style w:type="character" w:customStyle="1" w:styleId="30">
    <w:name w:val="Основной текст 3 Знак"/>
    <w:basedOn w:val="a0"/>
    <w:link w:val="3"/>
    <w:rsid w:val="00304558"/>
    <w:rPr>
      <w:rFonts w:ascii="Times New Roman" w:eastAsia="Times New Roman" w:hAnsi="Times New Roman" w:cs="Times New Roman"/>
      <w:sz w:val="28"/>
      <w:szCs w:val="28"/>
      <w:lang w:eastAsia="ru-RU"/>
    </w:rPr>
  </w:style>
  <w:style w:type="paragraph" w:styleId="2">
    <w:name w:val="Body Text Indent 2"/>
    <w:basedOn w:val="a"/>
    <w:link w:val="20"/>
    <w:rsid w:val="00304558"/>
    <w:pPr>
      <w:spacing w:after="120" w:line="480" w:lineRule="auto"/>
      <w:ind w:left="283"/>
    </w:pPr>
  </w:style>
  <w:style w:type="character" w:customStyle="1" w:styleId="20">
    <w:name w:val="Основной текст с отступом 2 Знак"/>
    <w:basedOn w:val="a0"/>
    <w:link w:val="2"/>
    <w:rsid w:val="00304558"/>
    <w:rPr>
      <w:rFonts w:ascii="Times New Roman" w:eastAsia="Times New Roman" w:hAnsi="Times New Roman" w:cs="Times New Roman"/>
      <w:sz w:val="24"/>
      <w:szCs w:val="24"/>
      <w:lang w:eastAsia="ru-RU"/>
    </w:rPr>
  </w:style>
  <w:style w:type="paragraph" w:styleId="31">
    <w:name w:val="Body Text Indent 3"/>
    <w:basedOn w:val="a"/>
    <w:link w:val="32"/>
    <w:rsid w:val="00304558"/>
    <w:pPr>
      <w:spacing w:after="120"/>
      <w:ind w:left="283"/>
    </w:pPr>
    <w:rPr>
      <w:sz w:val="16"/>
      <w:szCs w:val="16"/>
    </w:rPr>
  </w:style>
  <w:style w:type="character" w:customStyle="1" w:styleId="32">
    <w:name w:val="Основной текст с отступом 3 Знак"/>
    <w:basedOn w:val="a0"/>
    <w:link w:val="31"/>
    <w:rsid w:val="00304558"/>
    <w:rPr>
      <w:rFonts w:ascii="Times New Roman" w:eastAsia="Times New Roman" w:hAnsi="Times New Roman" w:cs="Times New Roman"/>
      <w:sz w:val="16"/>
      <w:szCs w:val="16"/>
      <w:lang w:eastAsia="ru-RU"/>
    </w:rPr>
  </w:style>
  <w:style w:type="paragraph" w:styleId="a3">
    <w:name w:val="No Spacing"/>
    <w:uiPriority w:val="1"/>
    <w:qFormat/>
    <w:rsid w:val="00304558"/>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uiPriority w:val="99"/>
    <w:rsid w:val="00304558"/>
    <w:rPr>
      <w:b/>
      <w:bCs/>
      <w:color w:val="106BBE"/>
      <w:sz w:val="26"/>
      <w:szCs w:val="26"/>
    </w:rPr>
  </w:style>
  <w:style w:type="paragraph" w:customStyle="1" w:styleId="a5">
    <w:name w:val="Прижатый влево"/>
    <w:basedOn w:val="a"/>
    <w:next w:val="a"/>
    <w:uiPriority w:val="99"/>
    <w:rsid w:val="00304558"/>
    <w:pPr>
      <w:widowControl w:val="0"/>
      <w:autoSpaceDE w:val="0"/>
      <w:autoSpaceDN w:val="0"/>
      <w:adjustRightInd w:val="0"/>
    </w:pPr>
    <w:rPr>
      <w:rFonts w:ascii="Arial" w:hAnsi="Arial" w:cs="Arial"/>
    </w:rPr>
  </w:style>
  <w:style w:type="paragraph" w:styleId="a6">
    <w:name w:val="Body Text Indent"/>
    <w:basedOn w:val="a"/>
    <w:link w:val="a7"/>
    <w:uiPriority w:val="99"/>
    <w:unhideWhenUsed/>
    <w:rsid w:val="00304558"/>
    <w:pPr>
      <w:spacing w:after="120"/>
      <w:ind w:left="283"/>
    </w:pPr>
  </w:style>
  <w:style w:type="character" w:customStyle="1" w:styleId="a7">
    <w:name w:val="Основной текст с отступом Знак"/>
    <w:basedOn w:val="a0"/>
    <w:link w:val="a6"/>
    <w:uiPriority w:val="99"/>
    <w:rsid w:val="00304558"/>
    <w:rPr>
      <w:rFonts w:ascii="Times New Roman" w:eastAsia="Times New Roman" w:hAnsi="Times New Roman" w:cs="Times New Roman"/>
      <w:sz w:val="24"/>
      <w:szCs w:val="24"/>
      <w:lang w:eastAsia="ru-RU"/>
    </w:rPr>
  </w:style>
  <w:style w:type="paragraph" w:styleId="33">
    <w:name w:val="List 3"/>
    <w:basedOn w:val="a"/>
    <w:rsid w:val="00304558"/>
    <w:pPr>
      <w:ind w:left="849" w:hanging="283"/>
    </w:pPr>
  </w:style>
  <w:style w:type="paragraph" w:styleId="a8">
    <w:name w:val="List"/>
    <w:basedOn w:val="a"/>
    <w:rsid w:val="00304558"/>
    <w:pPr>
      <w:ind w:left="283" w:hanging="283"/>
    </w:pPr>
  </w:style>
  <w:style w:type="paragraph" w:styleId="a9">
    <w:name w:val="Plain Text"/>
    <w:basedOn w:val="a"/>
    <w:link w:val="aa"/>
    <w:rsid w:val="00304558"/>
    <w:rPr>
      <w:rFonts w:ascii="Courier New" w:hAnsi="Courier New"/>
      <w:sz w:val="20"/>
      <w:szCs w:val="20"/>
    </w:rPr>
  </w:style>
  <w:style w:type="character" w:customStyle="1" w:styleId="aa">
    <w:name w:val="Текст Знак"/>
    <w:basedOn w:val="a0"/>
    <w:link w:val="a9"/>
    <w:rsid w:val="00304558"/>
    <w:rPr>
      <w:rFonts w:ascii="Courier New" w:eastAsia="Times New Roman" w:hAnsi="Courier New" w:cs="Times New Roman"/>
      <w:sz w:val="20"/>
      <w:szCs w:val="20"/>
      <w:lang w:eastAsia="ru-RU"/>
    </w:rPr>
  </w:style>
  <w:style w:type="paragraph" w:styleId="5">
    <w:name w:val="List 5"/>
    <w:basedOn w:val="a"/>
    <w:rsid w:val="00304558"/>
    <w:pPr>
      <w:ind w:left="1415" w:hanging="283"/>
    </w:pPr>
  </w:style>
  <w:style w:type="paragraph" w:styleId="4">
    <w:name w:val="List 4"/>
    <w:basedOn w:val="a"/>
    <w:uiPriority w:val="99"/>
    <w:semiHidden/>
    <w:unhideWhenUsed/>
    <w:rsid w:val="00304558"/>
    <w:pPr>
      <w:ind w:left="1132" w:hanging="283"/>
      <w:contextualSpacing/>
    </w:pPr>
  </w:style>
  <w:style w:type="paragraph" w:styleId="34">
    <w:name w:val="List Continue 3"/>
    <w:basedOn w:val="a"/>
    <w:uiPriority w:val="99"/>
    <w:unhideWhenUsed/>
    <w:rsid w:val="00304558"/>
    <w:pPr>
      <w:spacing w:after="120"/>
      <w:ind w:left="849"/>
      <w:contextualSpacing/>
    </w:pPr>
  </w:style>
  <w:style w:type="paragraph" w:styleId="ab">
    <w:name w:val="footnote text"/>
    <w:basedOn w:val="a"/>
    <w:link w:val="ac"/>
    <w:uiPriority w:val="99"/>
    <w:unhideWhenUsed/>
    <w:rsid w:val="00304558"/>
    <w:rPr>
      <w:sz w:val="20"/>
      <w:szCs w:val="20"/>
    </w:rPr>
  </w:style>
  <w:style w:type="character" w:customStyle="1" w:styleId="ac">
    <w:name w:val="Текст сноски Знак"/>
    <w:basedOn w:val="a0"/>
    <w:link w:val="ab"/>
    <w:uiPriority w:val="99"/>
    <w:rsid w:val="00304558"/>
    <w:rPr>
      <w:rFonts w:ascii="Times New Roman" w:eastAsia="Times New Roman" w:hAnsi="Times New Roman" w:cs="Times New Roman"/>
      <w:sz w:val="20"/>
      <w:szCs w:val="20"/>
      <w:lang w:eastAsia="ru-RU"/>
    </w:rPr>
  </w:style>
  <w:style w:type="character" w:styleId="ad">
    <w:name w:val="footnote reference"/>
    <w:uiPriority w:val="99"/>
    <w:unhideWhenUsed/>
    <w:rsid w:val="00304558"/>
    <w:rPr>
      <w:vertAlign w:val="superscript"/>
    </w:rPr>
  </w:style>
  <w:style w:type="paragraph" w:customStyle="1" w:styleId="ConsPlusNormal">
    <w:name w:val="ConsPlusNormal"/>
    <w:uiPriority w:val="99"/>
    <w:rsid w:val="0030455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e">
    <w:name w:val="Normal (Web)"/>
    <w:basedOn w:val="a"/>
    <w:unhideWhenUsed/>
    <w:rsid w:val="00304558"/>
    <w:pPr>
      <w:spacing w:before="100" w:beforeAutospacing="1" w:after="100" w:afterAutospacing="1"/>
    </w:pPr>
  </w:style>
  <w:style w:type="paragraph" w:customStyle="1" w:styleId="35">
    <w:name w:val="Основной текст3"/>
    <w:basedOn w:val="a"/>
    <w:rsid w:val="00304558"/>
    <w:pPr>
      <w:shd w:val="clear" w:color="auto" w:fill="FFFFFF"/>
      <w:spacing w:before="240" w:line="269" w:lineRule="exact"/>
      <w:ind w:firstLine="540"/>
      <w:jc w:val="both"/>
    </w:pPr>
    <w:rPr>
      <w:rFonts w:ascii="Arial" w:eastAsia="Arial" w:hAnsi="Arial" w:cs="Arial"/>
      <w:sz w:val="23"/>
      <w:szCs w:val="23"/>
      <w:shd w:val="clear" w:color="auto" w:fill="FFFFFF"/>
    </w:rPr>
  </w:style>
  <w:style w:type="character" w:customStyle="1" w:styleId="20pt">
    <w:name w:val="Основной текст (2) + Интервал 0 pt"/>
    <w:rsid w:val="00304558"/>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4"/>
    <w:rsid w:val="00304558"/>
    <w:rPr>
      <w:rFonts w:ascii="Times New Roman" w:eastAsia="Times New Roman" w:hAnsi="Times New Roman" w:cs="Times New Roman"/>
      <w:sz w:val="23"/>
      <w:szCs w:val="23"/>
      <w:shd w:val="clear" w:color="auto" w:fill="FFFFFF"/>
    </w:rPr>
  </w:style>
  <w:style w:type="paragraph" w:styleId="af">
    <w:name w:val="header"/>
    <w:basedOn w:val="a"/>
    <w:link w:val="af0"/>
    <w:uiPriority w:val="99"/>
    <w:semiHidden/>
    <w:unhideWhenUsed/>
    <w:rsid w:val="00304558"/>
    <w:pPr>
      <w:tabs>
        <w:tab w:val="center" w:pos="4677"/>
        <w:tab w:val="right" w:pos="9355"/>
      </w:tabs>
    </w:pPr>
  </w:style>
  <w:style w:type="character" w:customStyle="1" w:styleId="af0">
    <w:name w:val="Верхний колонтитул Знак"/>
    <w:basedOn w:val="a0"/>
    <w:link w:val="af"/>
    <w:uiPriority w:val="99"/>
    <w:semiHidden/>
    <w:rsid w:val="0030455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04558"/>
    <w:pPr>
      <w:tabs>
        <w:tab w:val="center" w:pos="4677"/>
        <w:tab w:val="right" w:pos="9355"/>
      </w:tabs>
    </w:pPr>
  </w:style>
  <w:style w:type="character" w:customStyle="1" w:styleId="af2">
    <w:name w:val="Нижний колонтитул Знак"/>
    <w:basedOn w:val="a0"/>
    <w:link w:val="af1"/>
    <w:uiPriority w:val="99"/>
    <w:rsid w:val="00304558"/>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A676B1"/>
    <w:rPr>
      <w:rFonts w:ascii="Tahoma" w:hAnsi="Tahoma" w:cs="Tahoma"/>
      <w:sz w:val="16"/>
      <w:szCs w:val="16"/>
    </w:rPr>
  </w:style>
  <w:style w:type="character" w:customStyle="1" w:styleId="af4">
    <w:name w:val="Текст выноски Знак"/>
    <w:basedOn w:val="a0"/>
    <w:link w:val="af3"/>
    <w:uiPriority w:val="99"/>
    <w:semiHidden/>
    <w:rsid w:val="00A676B1"/>
    <w:rPr>
      <w:rFonts w:ascii="Tahoma" w:eastAsia="Times New Roman" w:hAnsi="Tahoma" w:cs="Tahoma"/>
      <w:sz w:val="16"/>
      <w:szCs w:val="16"/>
      <w:lang w:eastAsia="ru-RU"/>
    </w:rPr>
  </w:style>
  <w:style w:type="character" w:customStyle="1" w:styleId="21">
    <w:name w:val="Основной текст (2)_"/>
    <w:basedOn w:val="a0"/>
    <w:link w:val="210"/>
    <w:uiPriority w:val="99"/>
    <w:rsid w:val="008011FC"/>
    <w:rPr>
      <w:rFonts w:ascii="Times New Roman" w:hAnsi="Times New Roman" w:cs="Times New Roman"/>
      <w:sz w:val="28"/>
      <w:szCs w:val="28"/>
      <w:shd w:val="clear" w:color="auto" w:fill="FFFFFF"/>
    </w:rPr>
  </w:style>
  <w:style w:type="paragraph" w:customStyle="1" w:styleId="210">
    <w:name w:val="Основной текст (2)1"/>
    <w:basedOn w:val="a"/>
    <w:link w:val="21"/>
    <w:rsid w:val="008011FC"/>
    <w:pPr>
      <w:widowControl w:val="0"/>
      <w:shd w:val="clear" w:color="auto" w:fill="FFFFFF"/>
      <w:spacing w:after="120" w:line="240" w:lineRule="atLeast"/>
      <w:jc w:val="center"/>
    </w:pPr>
    <w:rPr>
      <w:rFonts w:eastAsiaTheme="minorHAnsi"/>
      <w:sz w:val="28"/>
      <w:szCs w:val="28"/>
      <w:lang w:eastAsia="en-US"/>
    </w:rPr>
  </w:style>
  <w:style w:type="character" w:customStyle="1" w:styleId="11">
    <w:name w:val="Заголовок №1_"/>
    <w:basedOn w:val="a0"/>
    <w:link w:val="12"/>
    <w:rsid w:val="008011FC"/>
    <w:rPr>
      <w:rFonts w:ascii="Times New Roman" w:hAnsi="Times New Roman" w:cs="Times New Roman"/>
      <w:sz w:val="28"/>
      <w:szCs w:val="28"/>
      <w:shd w:val="clear" w:color="auto" w:fill="FFFFFF"/>
    </w:rPr>
  </w:style>
  <w:style w:type="paragraph" w:customStyle="1" w:styleId="12">
    <w:name w:val="Заголовок №1"/>
    <w:basedOn w:val="a"/>
    <w:link w:val="11"/>
    <w:rsid w:val="008011FC"/>
    <w:pPr>
      <w:widowControl w:val="0"/>
      <w:shd w:val="clear" w:color="auto" w:fill="FFFFFF"/>
      <w:spacing w:after="420" w:line="240" w:lineRule="atLeast"/>
      <w:ind w:hanging="1760"/>
      <w:jc w:val="both"/>
      <w:outlineLvl w:val="0"/>
    </w:pPr>
    <w:rPr>
      <w:rFonts w:eastAsiaTheme="minorHAnsi"/>
      <w:sz w:val="28"/>
      <w:szCs w:val="28"/>
      <w:lang w:eastAsia="en-US"/>
    </w:rPr>
  </w:style>
  <w:style w:type="character" w:customStyle="1" w:styleId="22">
    <w:name w:val="Основной текст (2)2"/>
    <w:basedOn w:val="21"/>
    <w:rsid w:val="005C6252"/>
    <w:rPr>
      <w:u w:val="single"/>
    </w:rPr>
  </w:style>
  <w:style w:type="paragraph" w:customStyle="1" w:styleId="ConsPlusNonformat">
    <w:name w:val="ConsPlusNonformat"/>
    <w:uiPriority w:val="99"/>
    <w:rsid w:val="00CD3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Paragraph"/>
    <w:basedOn w:val="a"/>
    <w:uiPriority w:val="99"/>
    <w:qFormat/>
    <w:rsid w:val="00CD33C6"/>
    <w:pPr>
      <w:spacing w:after="200" w:line="276" w:lineRule="auto"/>
      <w:ind w:left="720"/>
      <w:contextualSpacing/>
    </w:pPr>
    <w:rPr>
      <w:rFonts w:ascii="Calibri" w:hAnsi="Calibri"/>
      <w:sz w:val="22"/>
      <w:szCs w:val="22"/>
    </w:rPr>
  </w:style>
  <w:style w:type="character" w:styleId="af6">
    <w:name w:val="page number"/>
    <w:basedOn w:val="a0"/>
    <w:uiPriority w:val="99"/>
    <w:rsid w:val="00CD33C6"/>
    <w:rPr>
      <w:rFonts w:cs="Times New Roman"/>
    </w:rPr>
  </w:style>
  <w:style w:type="paragraph" w:customStyle="1" w:styleId="23">
    <w:name w:val="Основной текст (2)"/>
    <w:basedOn w:val="a"/>
    <w:uiPriority w:val="99"/>
    <w:rsid w:val="00CD33C6"/>
    <w:pPr>
      <w:widowControl w:val="0"/>
      <w:shd w:val="clear" w:color="auto" w:fill="FFFFFF"/>
      <w:spacing w:line="274" w:lineRule="exact"/>
    </w:pPr>
    <w:rPr>
      <w:rFonts w:eastAsia="Calibri"/>
      <w:b/>
      <w:bCs/>
      <w:spacing w:val="10"/>
      <w:sz w:val="20"/>
      <w:szCs w:val="20"/>
    </w:rPr>
  </w:style>
  <w:style w:type="paragraph" w:customStyle="1" w:styleId="13">
    <w:name w:val="Абзац списка1"/>
    <w:basedOn w:val="a"/>
    <w:qFormat/>
    <w:rsid w:val="00CD33C6"/>
    <w:pPr>
      <w:spacing w:after="200" w:line="276" w:lineRule="auto"/>
      <w:ind w:left="720"/>
    </w:pPr>
    <w:rPr>
      <w:rFonts w:ascii="Calibri" w:hAnsi="Calibri" w:cs="Calibri"/>
      <w:sz w:val="22"/>
      <w:szCs w:val="22"/>
      <w:lang w:eastAsia="en-US"/>
    </w:rPr>
  </w:style>
  <w:style w:type="paragraph" w:customStyle="1" w:styleId="24">
    <w:name w:val="Абзац списка2"/>
    <w:basedOn w:val="a"/>
    <w:qFormat/>
    <w:rsid w:val="00CD33C6"/>
    <w:pPr>
      <w:spacing w:after="200" w:line="276" w:lineRule="auto"/>
      <w:ind w:left="720"/>
    </w:pPr>
    <w:rPr>
      <w:rFonts w:ascii="Calibri" w:hAnsi="Calibri" w:cs="Calibri"/>
      <w:sz w:val="22"/>
      <w:szCs w:val="22"/>
      <w:lang w:eastAsia="en-US"/>
    </w:rPr>
  </w:style>
  <w:style w:type="table" w:styleId="af7">
    <w:name w:val="Table Grid"/>
    <w:basedOn w:val="a1"/>
    <w:rsid w:val="005F58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одержимое таблицы"/>
    <w:basedOn w:val="a"/>
    <w:rsid w:val="005F58E2"/>
    <w:pPr>
      <w:suppressLineNumbers/>
    </w:pPr>
    <w:rPr>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4699;fld=134;dst=1006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403;fld=134;dst=1018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shkola/administrirovanie-shkoly/library/2014/08/18/polozhenie-o-semeynom-obrazovan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nternet.garant.ru/document?id=71314220&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E754-6C4F-455C-9BD3-E592D136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28129</Words>
  <Characters>160339</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4</cp:revision>
  <cp:lastPrinted>2018-01-01T10:17:00Z</cp:lastPrinted>
  <dcterms:created xsi:type="dcterms:W3CDTF">2018-02-12T11:28:00Z</dcterms:created>
  <dcterms:modified xsi:type="dcterms:W3CDTF">2018-02-12T11:42:00Z</dcterms:modified>
</cp:coreProperties>
</file>